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3" w:rsidRPr="00CB70D7" w:rsidRDefault="00B77053" w:rsidP="00B770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B70D7">
        <w:rPr>
          <w:rFonts w:ascii="標楷體" w:eastAsia="標楷體" w:hAnsi="標楷體" w:hint="eastAsia"/>
          <w:sz w:val="32"/>
          <w:szCs w:val="32"/>
        </w:rPr>
        <w:t>桃園市立龍潭高級中等學校</w:t>
      </w:r>
    </w:p>
    <w:p w:rsidR="00B77053" w:rsidRPr="00CB70D7" w:rsidRDefault="00035490" w:rsidP="00B77053">
      <w:pPr>
        <w:jc w:val="center"/>
        <w:rPr>
          <w:rFonts w:ascii="標楷體" w:eastAsia="標楷體" w:hAnsi="標楷體"/>
          <w:sz w:val="32"/>
          <w:szCs w:val="32"/>
        </w:rPr>
      </w:pPr>
      <w:r w:rsidRPr="00CB70D7">
        <w:rPr>
          <w:rFonts w:ascii="標楷體" w:eastAsia="標楷體" w:hAnsi="標楷體" w:hint="eastAsia"/>
          <w:sz w:val="32"/>
          <w:szCs w:val="32"/>
        </w:rPr>
        <w:t>網路</w:t>
      </w:r>
      <w:r w:rsidR="00B77053" w:rsidRPr="00CB70D7">
        <w:rPr>
          <w:rFonts w:ascii="標楷體" w:eastAsia="標楷體" w:hAnsi="標楷體" w:hint="eastAsia"/>
          <w:sz w:val="32"/>
          <w:szCs w:val="32"/>
        </w:rPr>
        <w:t>繳費</w:t>
      </w:r>
      <w:r w:rsidR="007E1C22" w:rsidRPr="00CB70D7">
        <w:rPr>
          <w:rFonts w:ascii="標楷體" w:eastAsia="標楷體" w:hAnsi="標楷體" w:hint="eastAsia"/>
          <w:sz w:val="32"/>
          <w:szCs w:val="32"/>
        </w:rPr>
        <w:t>(或列印繳費單)</w:t>
      </w:r>
      <w:r w:rsidR="00B77053" w:rsidRPr="00CB70D7">
        <w:rPr>
          <w:rFonts w:ascii="標楷體" w:eastAsia="標楷體" w:hAnsi="標楷體" w:hint="eastAsia"/>
          <w:sz w:val="32"/>
          <w:szCs w:val="32"/>
        </w:rPr>
        <w:t>說明</w:t>
      </w:r>
    </w:p>
    <w:p w:rsidR="007E1C22" w:rsidRDefault="00CB70D7" w:rsidP="00B7705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4B326E" wp14:editId="0EDAA485">
            <wp:simplePos x="0" y="0"/>
            <wp:positionH relativeFrom="column">
              <wp:posOffset>4429125</wp:posOffset>
            </wp:positionH>
            <wp:positionV relativeFrom="paragraph">
              <wp:posOffset>285750</wp:posOffset>
            </wp:positionV>
            <wp:extent cx="1177200" cy="1177200"/>
            <wp:effectExtent l="0" t="0" r="4445" b="4445"/>
            <wp:wrapNone/>
            <wp:docPr id="7" name="圖片 7" descr="C:\Users\user\Desktop\台銀繳費入口-學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台銀繳費入口-學生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D7" w:rsidRPr="00CB70D7" w:rsidRDefault="00CB70D7" w:rsidP="00B77053">
      <w:pPr>
        <w:jc w:val="center"/>
        <w:rPr>
          <w:rFonts w:ascii="標楷體" w:eastAsia="標楷體" w:hAnsi="標楷體"/>
          <w:sz w:val="32"/>
          <w:szCs w:val="32"/>
        </w:rPr>
      </w:pPr>
    </w:p>
    <w:p w:rsidR="00B77053" w:rsidRPr="00B77053" w:rsidRDefault="00B77053" w:rsidP="00CB70D7">
      <w:pPr>
        <w:ind w:left="451" w:hangingChars="141" w:hanging="451"/>
        <w:rPr>
          <w:sz w:val="40"/>
          <w:szCs w:val="40"/>
        </w:rPr>
      </w:pPr>
      <w:r w:rsidRPr="00CB70D7">
        <w:rPr>
          <w:rFonts w:ascii="標楷體" w:eastAsia="標楷體" w:hAnsi="標楷體" w:hint="eastAsia"/>
          <w:sz w:val="32"/>
          <w:szCs w:val="32"/>
        </w:rPr>
        <w:t>1</w:t>
      </w:r>
      <w:r w:rsidRPr="00CB70D7">
        <w:rPr>
          <w:rFonts w:ascii="標楷體" w:eastAsia="標楷體" w:hAnsi="標楷體" w:hint="eastAsia"/>
          <w:sz w:val="28"/>
          <w:szCs w:val="28"/>
        </w:rPr>
        <w:t>.</w:t>
      </w:r>
      <w:r w:rsidRPr="00CB70D7">
        <w:rPr>
          <w:rFonts w:ascii="標楷體" w:eastAsia="標楷體" w:hAnsi="標楷體" w:hint="eastAsia"/>
          <w:sz w:val="40"/>
          <w:szCs w:val="40"/>
        </w:rPr>
        <w:t xml:space="preserve"> </w:t>
      </w:r>
      <w:hyperlink r:id="rId7" w:history="1">
        <w:r w:rsidRPr="00CB70D7">
          <w:rPr>
            <w:rStyle w:val="a4"/>
            <w:rFonts w:ascii="標楷體" w:eastAsia="標楷體" w:hAnsi="標楷體" w:hint="eastAsia"/>
            <w:sz w:val="28"/>
            <w:szCs w:val="28"/>
          </w:rPr>
          <w:t>進入台灣銀行學雜費入口網</w:t>
        </w:r>
      </w:hyperlink>
      <w:r w:rsidRPr="00CB70D7">
        <w:rPr>
          <w:rFonts w:ascii="標楷體" w:eastAsia="標楷體" w:hAnsi="標楷體" w:hint="eastAsia"/>
          <w:sz w:val="28"/>
          <w:szCs w:val="28"/>
        </w:rPr>
        <w:t>(學生登入介面)</w:t>
      </w:r>
      <w:r w:rsidR="001C675C" w:rsidRPr="00B77053">
        <w:rPr>
          <w:sz w:val="40"/>
          <w:szCs w:val="40"/>
        </w:rPr>
        <w:t xml:space="preserve"> </w:t>
      </w:r>
    </w:p>
    <w:p w:rsidR="00B77053" w:rsidRPr="007E1C22" w:rsidRDefault="007E1C22" w:rsidP="007E1C22">
      <w:pPr>
        <w:ind w:leftChars="-118" w:left="-283" w:firstLineChars="101" w:firstLine="283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微軟正黑體" w:eastAsia="微軟正黑體" w:cs="微軟正黑體" w:hint="eastAsia"/>
          <w:kern w:val="0"/>
          <w:sz w:val="28"/>
          <w:szCs w:val="28"/>
        </w:rPr>
        <w:t xml:space="preserve">   </w:t>
      </w:r>
      <w:r w:rsidR="00B77053" w:rsidRPr="007E1C22">
        <w:rPr>
          <w:rFonts w:ascii="標楷體" w:eastAsia="標楷體" w:hAnsi="標楷體" w:cs="微軟正黑體" w:hint="eastAsia"/>
          <w:kern w:val="0"/>
          <w:sz w:val="28"/>
          <w:szCs w:val="28"/>
        </w:rPr>
        <w:t>網址：</w:t>
      </w:r>
      <w:hyperlink r:id="rId8" w:history="1">
        <w:r w:rsidR="00B77053" w:rsidRPr="007E1C22">
          <w:rPr>
            <w:rFonts w:ascii="標楷體" w:eastAsia="標楷體" w:hAnsi="標楷體" w:cs="微軟正黑體"/>
            <w:color w:val="0000FF"/>
            <w:kern w:val="0"/>
            <w:sz w:val="28"/>
            <w:szCs w:val="28"/>
            <w:u w:val="single"/>
          </w:rPr>
          <w:t>https://school.bot.com.tw/newTwbank/StudentLogin.aspx</w:t>
        </w:r>
      </w:hyperlink>
    </w:p>
    <w:p w:rsidR="00B77053" w:rsidRPr="00E43DB4" w:rsidRDefault="00B77053" w:rsidP="00B77053">
      <w:pPr>
        <w:rPr>
          <w:rFonts w:ascii="標楷體" w:eastAsia="標楷體" w:hAnsi="標楷體"/>
          <w:sz w:val="28"/>
          <w:szCs w:val="28"/>
        </w:rPr>
      </w:pPr>
      <w:r w:rsidRPr="00CB70D7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hint="eastAsia"/>
          <w:sz w:val="40"/>
          <w:szCs w:val="40"/>
        </w:rPr>
        <w:t xml:space="preserve"> </w:t>
      </w:r>
      <w:r w:rsidRPr="00E43DB4">
        <w:rPr>
          <w:rFonts w:ascii="標楷體" w:eastAsia="標楷體" w:hAnsi="標楷體" w:hint="eastAsia"/>
          <w:sz w:val="28"/>
          <w:szCs w:val="28"/>
        </w:rPr>
        <w:t>登入學生基本資料</w:t>
      </w:r>
    </w:p>
    <w:p w:rsidR="00B77053" w:rsidRDefault="00B77053" w:rsidP="00E43DB4">
      <w:pPr>
        <w:rPr>
          <w:sz w:val="40"/>
          <w:szCs w:val="40"/>
        </w:rPr>
      </w:pPr>
      <w:r w:rsidRPr="00B77053">
        <w:rPr>
          <w:rFonts w:hint="eastAsia"/>
          <w:sz w:val="28"/>
          <w:szCs w:val="28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 wp14:anchorId="67DE8F36" wp14:editId="602907D2">
            <wp:extent cx="5495925" cy="3019425"/>
            <wp:effectExtent l="0" t="0" r="0" b="9525"/>
            <wp:docPr id="1" name="圖片 1" descr="C:\Users\user\Desktop\網路說明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網路說明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88" cy="30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B77053" w:rsidP="00035490">
      <w:pPr>
        <w:rPr>
          <w:rFonts w:ascii="標楷體" w:eastAsia="標楷體" w:hAnsi="標楷體"/>
          <w:sz w:val="28"/>
          <w:szCs w:val="28"/>
        </w:rPr>
      </w:pPr>
      <w:r w:rsidRPr="00CB70D7">
        <w:rPr>
          <w:rFonts w:ascii="標楷體" w:eastAsia="標楷體" w:hAnsi="標楷體" w:hint="eastAsia"/>
          <w:sz w:val="28"/>
          <w:szCs w:val="28"/>
        </w:rPr>
        <w:t>3. 確認</w:t>
      </w:r>
      <w:r w:rsidR="007E1C22" w:rsidRPr="00CB70D7">
        <w:rPr>
          <w:rFonts w:ascii="標楷體" w:eastAsia="標楷體" w:hAnsi="標楷體" w:hint="eastAsia"/>
          <w:sz w:val="28"/>
          <w:szCs w:val="28"/>
        </w:rPr>
        <w:t>繳費內容，如有疑慮，請先洽學校各項業務承辦人</w:t>
      </w:r>
      <w:r w:rsidR="00CB70D7" w:rsidRPr="00CB70D7">
        <w:rPr>
          <w:rFonts w:ascii="標楷體" w:eastAsia="標楷體" w:hAnsi="標楷體" w:hint="eastAsia"/>
          <w:sz w:val="28"/>
          <w:szCs w:val="28"/>
        </w:rPr>
        <w:t>再行繳費</w:t>
      </w:r>
      <w:r w:rsidR="007E1C22" w:rsidRPr="00CB70D7">
        <w:rPr>
          <w:rFonts w:ascii="標楷體" w:eastAsia="標楷體" w:hAnsi="標楷體" w:hint="eastAsia"/>
          <w:sz w:val="28"/>
          <w:szCs w:val="28"/>
        </w:rPr>
        <w:t>。</w:t>
      </w:r>
    </w:p>
    <w:p w:rsidR="00CB70D7" w:rsidRPr="00E43DB4" w:rsidRDefault="00CB70D7" w:rsidP="00E43DB4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CB70D7">
        <w:rPr>
          <w:rFonts w:ascii="標楷體" w:eastAsia="標楷體" w:hAnsi="標楷體" w:hint="eastAsia"/>
          <w:sz w:val="28"/>
          <w:szCs w:val="28"/>
        </w:rPr>
        <w:t>4. 為避免</w:t>
      </w:r>
      <w:r w:rsidR="00E43DB4">
        <w:rPr>
          <w:rFonts w:ascii="標楷體" w:eastAsia="標楷體" w:hAnsi="標楷體" w:hint="eastAsia"/>
          <w:sz w:val="28"/>
          <w:szCs w:val="28"/>
        </w:rPr>
        <w:t>影響</w:t>
      </w:r>
      <w:r w:rsidRPr="00CB70D7">
        <w:rPr>
          <w:rFonts w:ascii="標楷體" w:eastAsia="標楷體" w:hAnsi="標楷體" w:hint="eastAsia"/>
          <w:sz w:val="28"/>
          <w:szCs w:val="28"/>
        </w:rPr>
        <w:t>學生</w:t>
      </w:r>
      <w:r w:rsidR="00E43DB4">
        <w:rPr>
          <w:rFonts w:ascii="標楷體" w:eastAsia="標楷體" w:hAnsi="標楷體" w:hint="eastAsia"/>
          <w:sz w:val="28"/>
          <w:szCs w:val="28"/>
        </w:rPr>
        <w:t>權益，</w:t>
      </w:r>
      <w:r w:rsidRPr="00CB70D7">
        <w:rPr>
          <w:rFonts w:ascii="標楷體" w:eastAsia="標楷體" w:hAnsi="標楷體" w:hint="eastAsia"/>
          <w:sz w:val="28"/>
          <w:szCs w:val="28"/>
        </w:rPr>
        <w:t>逾繳費期限案件，請勿以系統補繳。(補繳地點:學校總務處出納組)</w:t>
      </w:r>
      <w:r w:rsidRPr="00CB70D7">
        <w:rPr>
          <w:rFonts w:hint="eastAsia"/>
          <w:sz w:val="28"/>
          <w:szCs w:val="28"/>
        </w:rPr>
        <w:t xml:space="preserve"> </w:t>
      </w:r>
    </w:p>
    <w:sectPr w:rsidR="00CB70D7" w:rsidRPr="00E43DB4" w:rsidSect="00B77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3"/>
    <w:rsid w:val="00035490"/>
    <w:rsid w:val="001C675C"/>
    <w:rsid w:val="00680426"/>
    <w:rsid w:val="00697693"/>
    <w:rsid w:val="007E1C22"/>
    <w:rsid w:val="00B77053"/>
    <w:rsid w:val="00BA5B9E"/>
    <w:rsid w:val="00CB70D7"/>
    <w:rsid w:val="00DD73FC"/>
    <w:rsid w:val="00E355B2"/>
    <w:rsid w:val="00E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53"/>
    <w:pPr>
      <w:ind w:leftChars="200" w:left="480"/>
    </w:pPr>
  </w:style>
  <w:style w:type="character" w:styleId="a4">
    <w:name w:val="Hyperlink"/>
    <w:basedOn w:val="a0"/>
    <w:uiPriority w:val="99"/>
    <w:unhideWhenUsed/>
    <w:rsid w:val="00B7705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E1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53"/>
    <w:pPr>
      <w:ind w:leftChars="200" w:left="480"/>
    </w:pPr>
  </w:style>
  <w:style w:type="character" w:styleId="a4">
    <w:name w:val="Hyperlink"/>
    <w:basedOn w:val="a0"/>
    <w:uiPriority w:val="99"/>
    <w:unhideWhenUsed/>
    <w:rsid w:val="00B7705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E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bot.com.tw/newTwbank/StudentLogi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ttps://school.bot.com.tw/newTwbank/StudentLogin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7008-84B7-4218-88AE-51069D54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2020-02-20T05:18:00Z</dcterms:created>
  <dcterms:modified xsi:type="dcterms:W3CDTF">2020-02-20T05:18:00Z</dcterms:modified>
</cp:coreProperties>
</file>