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7" w:rsidRDefault="000E4EDE" w:rsidP="00644944">
      <w:pPr>
        <w:ind w:left="566" w:hangingChars="236" w:hanging="566"/>
      </w:pPr>
      <w:r>
        <w:rPr>
          <w:rFonts w:hint="eastAsia"/>
        </w:rPr>
        <w:t>1-</w:t>
      </w:r>
      <w:r w:rsidR="00644944">
        <w:rPr>
          <w:rFonts w:hint="eastAsia"/>
        </w:rPr>
        <w:t xml:space="preserve">26 </w:t>
      </w:r>
      <w:r w:rsidR="00644944">
        <w:rPr>
          <w:rFonts w:hint="eastAsia"/>
          <w:noProof/>
        </w:rPr>
        <w:drawing>
          <wp:inline distT="0" distB="0" distL="0" distR="0">
            <wp:extent cx="270105" cy="2752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3" cy="2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644944">
        <w:rPr>
          <w:rFonts w:hint="eastAsia"/>
        </w:rPr>
        <w:t>人孔</w:t>
      </w:r>
      <w:r w:rsidR="00644944">
        <w:rPr>
          <w:rFonts w:hint="eastAsia"/>
        </w:rPr>
        <w:t xml:space="preserve"> (Man hole)</w:t>
      </w:r>
      <w:r w:rsidR="00644944" w:rsidRPr="00644944">
        <w:rPr>
          <w:rFonts w:hint="eastAsia"/>
        </w:rPr>
        <w:t xml:space="preserve"> </w:t>
      </w:r>
      <w:r w:rsidR="00644944">
        <w:rPr>
          <w:rFonts w:hint="eastAsia"/>
        </w:rPr>
        <w:t>。</w:t>
      </w:r>
      <w:r w:rsidR="00644944">
        <w:rPr>
          <w:rFonts w:hint="eastAsia"/>
        </w:rPr>
        <w:t xml:space="preserve"> </w:t>
      </w:r>
      <w:r w:rsidR="00BE2E5F">
        <w:rPr>
          <w:rFonts w:hint="eastAsia"/>
        </w:rPr>
        <w:t>人孔蓋在道路上很常被見到。</w:t>
      </w:r>
    </w:p>
    <w:p w:rsidR="00644944" w:rsidRDefault="00644944" w:rsidP="00644944">
      <w:pPr>
        <w:ind w:left="566" w:hangingChars="236" w:hanging="566"/>
      </w:pPr>
      <w:r>
        <w:rPr>
          <w:rFonts w:hint="eastAsia"/>
        </w:rPr>
        <w:t xml:space="preserve">1-27 </w:t>
      </w:r>
      <w:r>
        <w:rPr>
          <w:rFonts w:hint="eastAsia"/>
          <w:noProof/>
        </w:rPr>
        <w:drawing>
          <wp:inline distT="0" distB="0" distL="0" distR="0">
            <wp:extent cx="256201" cy="267681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7" cy="2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控制開關</w:t>
      </w:r>
      <w:r>
        <w:rPr>
          <w:rFonts w:hint="eastAsia"/>
        </w:rPr>
        <w:t>(Control Switch)</w:t>
      </w:r>
      <w:r>
        <w:rPr>
          <w:rFonts w:hint="eastAsia"/>
        </w:rPr>
        <w:t>。</w:t>
      </w:r>
    </w:p>
    <w:p w:rsidR="00644944" w:rsidRDefault="00644944" w:rsidP="00644944">
      <w:pPr>
        <w:ind w:left="566" w:hangingChars="236" w:hanging="566"/>
      </w:pPr>
      <w:r>
        <w:rPr>
          <w:rFonts w:hint="eastAsia"/>
        </w:rPr>
        <w:t xml:space="preserve">1-28 </w:t>
      </w:r>
      <w:r>
        <w:rPr>
          <w:rFonts w:hint="eastAsia"/>
          <w:noProof/>
        </w:rPr>
        <w:drawing>
          <wp:inline distT="0" distB="0" distL="0" distR="0">
            <wp:extent cx="360218" cy="348682"/>
            <wp:effectExtent l="0" t="0" r="190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5" cy="34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乏時計</w:t>
      </w:r>
      <w:r>
        <w:rPr>
          <w:rFonts w:hint="eastAsia"/>
        </w:rPr>
        <w:t>(VAR-Hour Meter)</w:t>
      </w:r>
      <w:r>
        <w:rPr>
          <w:rFonts w:hint="eastAsia"/>
        </w:rPr>
        <w:t>量測無效電力的儀表。</w:t>
      </w:r>
      <w:r>
        <w:rPr>
          <w:rFonts w:hint="eastAsia"/>
        </w:rPr>
        <w:t xml:space="preserve"> VAR(</w:t>
      </w:r>
      <w:r>
        <w:rPr>
          <w:rFonts w:hint="eastAsia"/>
        </w:rPr>
        <w:t>乏</w:t>
      </w:r>
      <w:r>
        <w:rPr>
          <w:rFonts w:hint="eastAsia"/>
        </w:rPr>
        <w:t>)</w:t>
      </w:r>
      <w:r>
        <w:rPr>
          <w:rFonts w:hint="eastAsia"/>
        </w:rPr>
        <w:t>為無效功率的單位。</w:t>
      </w:r>
    </w:p>
    <w:p w:rsidR="00644944" w:rsidRDefault="00644944" w:rsidP="00644944">
      <w:pPr>
        <w:ind w:left="566" w:hangingChars="236" w:hanging="566"/>
      </w:pPr>
      <w:r>
        <w:rPr>
          <w:rFonts w:hint="eastAsia"/>
        </w:rPr>
        <w:t xml:space="preserve">1-30 </w:t>
      </w:r>
      <w:r>
        <w:rPr>
          <w:rFonts w:hint="eastAsia"/>
          <w:noProof/>
        </w:rPr>
        <w:drawing>
          <wp:inline distT="0" distB="0" distL="0" distR="0">
            <wp:extent cx="304800" cy="30480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4" cy="3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功率因數計</w:t>
      </w:r>
      <w:r>
        <w:rPr>
          <w:rFonts w:hint="eastAsia"/>
        </w:rPr>
        <w:t>(Power Factor Meter)</w:t>
      </w:r>
      <w:r w:rsidRPr="00644944">
        <w:rPr>
          <w:rFonts w:hint="eastAsia"/>
        </w:rPr>
        <w:t xml:space="preserve"> </w:t>
      </w:r>
      <w:r>
        <w:rPr>
          <w:rFonts w:hint="eastAsia"/>
        </w:rPr>
        <w:t>量測功率因數的儀表。功率因數</w:t>
      </w:r>
      <w:r>
        <w:rPr>
          <w:rFonts w:hint="eastAsia"/>
        </w:rPr>
        <w:t>(PF)=</w:t>
      </w:r>
      <m:oMath>
        <m:r>
          <m:rPr>
            <m:sty m:val="p"/>
          </m:rPr>
          <w:rPr>
            <w:rFonts w:ascii="Cambria Math" w:hAnsi="Cambria Math" w:hint="eastAsia"/>
          </w:rPr>
          <m:t xml:space="preserve">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有效功率</m:t>
            </m:r>
            <m:r>
              <w:rPr>
                <w:rFonts w:ascii="Cambria Math" w:hAnsi="Cambria Math" w:hint="eastAsia"/>
                <w:sz w:val="32"/>
                <w:szCs w:val="32"/>
              </w:rPr>
              <m:t>(P)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視在功率</m:t>
            </m:r>
            <m:r>
              <w:rPr>
                <w:rFonts w:ascii="Cambria Math" w:hAnsi="Cambria Math" w:hint="eastAsia"/>
                <w:sz w:val="32"/>
                <w:szCs w:val="32"/>
              </w:rPr>
              <m:t>(S)</m:t>
            </m:r>
          </m:den>
        </m:f>
      </m:oMath>
    </w:p>
    <w:p w:rsidR="007145E7" w:rsidRDefault="00AC6E67" w:rsidP="000E4EDE">
      <w:pPr>
        <w:ind w:left="566" w:hangingChars="236" w:hanging="566"/>
      </w:pPr>
      <w:r>
        <w:rPr>
          <w:rFonts w:hint="eastAsia"/>
        </w:rPr>
        <w:t xml:space="preserve">1-32 </w:t>
      </w:r>
      <w:r>
        <w:rPr>
          <w:rFonts w:hint="eastAsia"/>
          <w:noProof/>
        </w:rPr>
        <w:drawing>
          <wp:inline distT="0" distB="0" distL="0" distR="0">
            <wp:extent cx="477872" cy="433143"/>
            <wp:effectExtent l="0" t="0" r="0" b="508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6" cy="43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電風扇。圓形中的符號表示扇葉。</w:t>
      </w:r>
      <w:r w:rsidR="00047AF0">
        <w:rPr>
          <w:rFonts w:hint="eastAsia"/>
        </w:rPr>
        <w:t xml:space="preserve">  </w:t>
      </w:r>
      <w:r w:rsidR="00047AF0">
        <w:rPr>
          <w:rFonts w:hint="eastAsia"/>
          <w:noProof/>
        </w:rPr>
        <w:drawing>
          <wp:inline distT="0" distB="0" distL="0" distR="0">
            <wp:extent cx="263236" cy="310701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4" cy="31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AF0">
        <w:rPr>
          <w:rFonts w:hint="eastAsia"/>
        </w:rPr>
        <w:t xml:space="preserve"> </w:t>
      </w:r>
      <w:r w:rsidR="00047AF0">
        <w:rPr>
          <w:rFonts w:hint="eastAsia"/>
        </w:rPr>
        <w:t>為避雷針。</w:t>
      </w:r>
    </w:p>
    <w:p w:rsidR="00AC6E67" w:rsidRDefault="00AC6E67" w:rsidP="000E4EDE">
      <w:pPr>
        <w:ind w:left="566" w:hangingChars="236" w:hanging="566"/>
      </w:pPr>
      <w:r>
        <w:rPr>
          <w:rFonts w:hint="eastAsia"/>
        </w:rPr>
        <w:t xml:space="preserve">1-33 </w:t>
      </w:r>
      <w:r>
        <w:rPr>
          <w:rFonts w:hint="eastAsia"/>
          <w:noProof/>
        </w:rPr>
        <w:drawing>
          <wp:inline distT="0" distB="0" distL="0" distR="0">
            <wp:extent cx="332509" cy="332509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6" cy="3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緊急照明燈，平時不亮，停電時才會亮。圖中斜線有強烈指示之意。</w:t>
      </w:r>
    </w:p>
    <w:p w:rsidR="00AC6E67" w:rsidRDefault="00EA269B" w:rsidP="000E4EDE">
      <w:pPr>
        <w:ind w:left="566" w:hangingChars="236" w:hanging="566"/>
      </w:pPr>
      <w:r>
        <w:rPr>
          <w:rFonts w:hint="eastAsia"/>
        </w:rPr>
        <w:t xml:space="preserve">1-35 </w:t>
      </w:r>
      <w:r>
        <w:rPr>
          <w:rFonts w:hint="eastAsia"/>
          <w:noProof/>
        </w:rPr>
        <w:drawing>
          <wp:inline distT="0" distB="0" distL="0" distR="0">
            <wp:extent cx="394198" cy="247672"/>
            <wp:effectExtent l="0" t="0" r="635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1" cy="2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壁燈。圖中符號像燈固定在牆上。</w:t>
      </w:r>
    </w:p>
    <w:p w:rsidR="00EA269B" w:rsidRDefault="00EA269B" w:rsidP="00EA269B">
      <w:pPr>
        <w:ind w:left="566" w:hangingChars="236" w:hanging="566"/>
        <w:rPr>
          <w:rFonts w:asciiTheme="minorEastAsia" w:hAnsiTheme="minorEastAsia"/>
        </w:rPr>
      </w:pPr>
      <w:r>
        <w:rPr>
          <w:rFonts w:hint="eastAsia"/>
        </w:rPr>
        <w:t xml:space="preserve">1-38 </w:t>
      </w:r>
      <w:r>
        <w:rPr>
          <w:rFonts w:hint="eastAsia"/>
          <w:noProof/>
        </w:rPr>
        <w:drawing>
          <wp:inline distT="0" distB="0" distL="0" distR="0">
            <wp:extent cx="358746" cy="353856"/>
            <wp:effectExtent l="0" t="0" r="3810" b="825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3" cy="3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接線盒。圖中的</w:t>
      </w:r>
      <w:r>
        <w:rPr>
          <w:rFonts w:asciiTheme="minorEastAsia" w:hAnsiTheme="minorEastAsia" w:hint="eastAsia"/>
        </w:rPr>
        <w:t>「J」與「接」同音。</w:t>
      </w:r>
    </w:p>
    <w:p w:rsidR="00EA269B" w:rsidRDefault="00EA269B" w:rsidP="00EA269B">
      <w:pPr>
        <w:ind w:left="566" w:hangingChars="236" w:hanging="566"/>
      </w:pPr>
    </w:p>
    <w:p w:rsidR="001B0A4A" w:rsidRPr="00EA269B" w:rsidRDefault="001B0A4A" w:rsidP="00EA269B">
      <w:pPr>
        <w:ind w:left="566" w:hangingChars="236" w:hanging="566"/>
      </w:pPr>
    </w:p>
    <w:p w:rsidR="007145E7" w:rsidRPr="001B0A4A" w:rsidRDefault="007145E7" w:rsidP="001B0A4A">
      <w:pPr>
        <w:ind w:left="661" w:hangingChars="236" w:hanging="661"/>
        <w:rPr>
          <w:sz w:val="28"/>
          <w:szCs w:val="28"/>
        </w:rPr>
      </w:pPr>
      <w:r w:rsidRPr="001B0A4A">
        <w:rPr>
          <w:rFonts w:hint="eastAsia"/>
          <w:sz w:val="28"/>
          <w:szCs w:val="28"/>
          <w:shd w:val="pct15" w:color="auto" w:fill="FFFFFF"/>
        </w:rPr>
        <w:t xml:space="preserve">**** </w:t>
      </w:r>
      <w:r w:rsidRPr="001B0A4A">
        <w:rPr>
          <w:rFonts w:hint="eastAsia"/>
          <w:sz w:val="28"/>
          <w:szCs w:val="28"/>
          <w:shd w:val="pct15" w:color="auto" w:fill="FFFFFF"/>
        </w:rPr>
        <w:t>未列舉說明的題目</w:t>
      </w:r>
      <w:r w:rsidR="00256A07">
        <w:rPr>
          <w:rFonts w:hint="eastAsia"/>
          <w:sz w:val="28"/>
          <w:szCs w:val="28"/>
          <w:shd w:val="pct15" w:color="auto" w:fill="FFFFFF"/>
        </w:rPr>
        <w:t>請</w:t>
      </w:r>
      <w:r w:rsidRPr="001B0A4A">
        <w:rPr>
          <w:rFonts w:hint="eastAsia"/>
          <w:sz w:val="28"/>
          <w:szCs w:val="28"/>
          <w:shd w:val="pct15" w:color="auto" w:fill="FFFFFF"/>
        </w:rPr>
        <w:t>參閱</w:t>
      </w:r>
      <w:r w:rsidR="008470D7" w:rsidRPr="001B0A4A">
        <w:rPr>
          <w:rFonts w:hint="eastAsia"/>
          <w:sz w:val="28"/>
          <w:szCs w:val="28"/>
          <w:shd w:val="pct15" w:color="auto" w:fill="FFFFFF"/>
        </w:rPr>
        <w:t>P56~P59</w:t>
      </w:r>
      <w:r w:rsidR="008470D7" w:rsidRPr="001B0A4A">
        <w:rPr>
          <w:rFonts w:hint="eastAsia"/>
          <w:sz w:val="28"/>
          <w:szCs w:val="28"/>
          <w:shd w:val="pct15" w:color="auto" w:fill="FFFFFF"/>
        </w:rPr>
        <w:t>的投影片</w:t>
      </w:r>
      <w:r w:rsidR="008470D7" w:rsidRPr="001B0A4A">
        <w:rPr>
          <w:rFonts w:hint="eastAsia"/>
          <w:sz w:val="28"/>
          <w:szCs w:val="28"/>
          <w:shd w:val="pct15" w:color="auto" w:fill="FFFFFF"/>
        </w:rPr>
        <w:t xml:space="preserve"> ****</w:t>
      </w:r>
    </w:p>
    <w:p w:rsidR="00BE2E5F" w:rsidRPr="001B0A4A" w:rsidRDefault="00BE2E5F" w:rsidP="000E4EDE">
      <w:pPr>
        <w:ind w:left="566" w:hangingChars="236" w:hanging="566"/>
      </w:pPr>
    </w:p>
    <w:p w:rsidR="00EA269B" w:rsidRDefault="00EA269B" w:rsidP="001B0A4A">
      <w:pPr>
        <w:spacing w:afterLines="50" w:after="180"/>
        <w:ind w:left="566" w:hangingChars="236" w:hanging="566"/>
      </w:pPr>
      <w:r>
        <w:rPr>
          <w:rFonts w:hint="eastAsia"/>
        </w:rPr>
        <w:t xml:space="preserve">2-4 </w:t>
      </w:r>
      <w:r>
        <w:rPr>
          <w:rFonts w:hint="eastAsia"/>
        </w:rPr>
        <w:t>絞牙器、彎管器及管板手使用於</w:t>
      </w:r>
      <w:r w:rsidR="00CD6600">
        <w:rPr>
          <w:rFonts w:hint="eastAsia"/>
        </w:rPr>
        <w:t>鐵管的加工。</w:t>
      </w:r>
      <w:r w:rsidR="00CD6600">
        <w:rPr>
          <w:rFonts w:hint="eastAsia"/>
        </w:rPr>
        <w:t>PVC</w:t>
      </w:r>
      <w:r w:rsidR="00CD6600">
        <w:rPr>
          <w:rFonts w:hint="eastAsia"/>
        </w:rPr>
        <w:t>管加工需用噴燈。</w:t>
      </w:r>
    </w:p>
    <w:p w:rsidR="00CD6600" w:rsidRDefault="00CD6600" w:rsidP="001B0A4A">
      <w:pPr>
        <w:spacing w:afterLines="50" w:after="180"/>
        <w:ind w:left="566" w:hangingChars="236" w:hanging="566"/>
      </w:pPr>
      <w:r>
        <w:rPr>
          <w:rFonts w:hint="eastAsia"/>
        </w:rPr>
        <w:t xml:space="preserve">2-5 </w:t>
      </w:r>
      <w:r>
        <w:rPr>
          <w:rFonts w:hint="eastAsia"/>
        </w:rPr>
        <w:t>銼刀沾到機油會失去銼削的效果。</w:t>
      </w:r>
    </w:p>
    <w:p w:rsidR="00CD6600" w:rsidRDefault="00CD6600" w:rsidP="001B0A4A">
      <w:pPr>
        <w:spacing w:afterLines="50" w:after="180"/>
        <w:ind w:left="566" w:hangingChars="236" w:hanging="566"/>
      </w:pPr>
      <w:r>
        <w:rPr>
          <w:rFonts w:hint="eastAsia"/>
        </w:rPr>
        <w:t xml:space="preserve">2-6 </w:t>
      </w:r>
      <w:r>
        <w:rPr>
          <w:rFonts w:hint="eastAsia"/>
        </w:rPr>
        <w:t>鑽孔作業用柴油、汽油或煤油當作冷卻作用反而會著火。</w:t>
      </w:r>
    </w:p>
    <w:p w:rsidR="00CD6600" w:rsidRDefault="00CD6600" w:rsidP="000E4EDE">
      <w:pPr>
        <w:ind w:left="566" w:hangingChars="236" w:hanging="566"/>
      </w:pPr>
    </w:p>
    <w:p w:rsidR="00CD6600" w:rsidRPr="001B0A4A" w:rsidRDefault="00CD6600" w:rsidP="001B0A4A">
      <w:pPr>
        <w:ind w:left="661" w:hangingChars="236" w:hanging="661"/>
        <w:rPr>
          <w:sz w:val="28"/>
          <w:szCs w:val="28"/>
          <w:shd w:val="pct15" w:color="auto" w:fill="FFFFFF"/>
        </w:rPr>
      </w:pPr>
      <w:r w:rsidRPr="001B0A4A">
        <w:rPr>
          <w:rFonts w:hint="eastAsia"/>
          <w:sz w:val="28"/>
          <w:szCs w:val="28"/>
          <w:shd w:val="pct15" w:color="auto" w:fill="FFFFFF"/>
        </w:rPr>
        <w:t xml:space="preserve">**** </w:t>
      </w:r>
      <w:r w:rsidRPr="001B0A4A">
        <w:rPr>
          <w:rFonts w:hint="eastAsia"/>
          <w:sz w:val="28"/>
          <w:szCs w:val="28"/>
          <w:shd w:val="pct15" w:color="auto" w:fill="FFFFFF"/>
        </w:rPr>
        <w:t>未列舉說明的題目</w:t>
      </w:r>
      <w:r w:rsidR="00256A07">
        <w:rPr>
          <w:rFonts w:hint="eastAsia"/>
          <w:sz w:val="28"/>
          <w:szCs w:val="28"/>
          <w:shd w:val="pct15" w:color="auto" w:fill="FFFFFF"/>
        </w:rPr>
        <w:t>請</w:t>
      </w:r>
      <w:bookmarkStart w:id="0" w:name="_GoBack"/>
      <w:bookmarkEnd w:id="0"/>
      <w:r w:rsidRPr="001B0A4A">
        <w:rPr>
          <w:rFonts w:hint="eastAsia"/>
          <w:sz w:val="28"/>
          <w:szCs w:val="28"/>
          <w:shd w:val="pct15" w:color="auto" w:fill="FFFFFF"/>
        </w:rPr>
        <w:t>參閱</w:t>
      </w:r>
      <w:r w:rsidRPr="001B0A4A">
        <w:rPr>
          <w:rFonts w:hint="eastAsia"/>
          <w:sz w:val="28"/>
          <w:szCs w:val="28"/>
          <w:shd w:val="pct15" w:color="auto" w:fill="FFFFFF"/>
        </w:rPr>
        <w:t>P60~P62</w:t>
      </w:r>
      <w:r w:rsidRPr="001B0A4A">
        <w:rPr>
          <w:rFonts w:hint="eastAsia"/>
          <w:sz w:val="28"/>
          <w:szCs w:val="28"/>
          <w:shd w:val="pct15" w:color="auto" w:fill="FFFFFF"/>
        </w:rPr>
        <w:t>的投影片</w:t>
      </w:r>
      <w:r w:rsidRPr="001B0A4A">
        <w:rPr>
          <w:rFonts w:hint="eastAsia"/>
          <w:sz w:val="28"/>
          <w:szCs w:val="28"/>
          <w:shd w:val="pct15" w:color="auto" w:fill="FFFFFF"/>
        </w:rPr>
        <w:t xml:space="preserve"> ****</w:t>
      </w:r>
    </w:p>
    <w:p w:rsidR="00CD6600" w:rsidRDefault="00CD6600" w:rsidP="000E4EDE">
      <w:pPr>
        <w:ind w:left="566" w:hangingChars="236" w:hanging="566"/>
      </w:pPr>
    </w:p>
    <w:p w:rsidR="00CD6600" w:rsidRPr="00CD6600" w:rsidRDefault="00CD6600" w:rsidP="000E4EDE">
      <w:pPr>
        <w:ind w:left="566" w:hangingChars="236" w:hanging="566"/>
      </w:pPr>
    </w:p>
    <w:sectPr w:rsidR="00CD6600" w:rsidRPr="00CD6600" w:rsidSect="00E16FE6">
      <w:footerReference w:type="default" r:id="rId1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34" w:rsidRDefault="00E43234" w:rsidP="00CD6600">
      <w:r>
        <w:separator/>
      </w:r>
    </w:p>
  </w:endnote>
  <w:endnote w:type="continuationSeparator" w:id="0">
    <w:p w:rsidR="00E43234" w:rsidRDefault="00E43234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CD6600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2-1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34" w:rsidRDefault="00E43234" w:rsidP="00CD6600">
      <w:r>
        <w:separator/>
      </w:r>
    </w:p>
  </w:footnote>
  <w:footnote w:type="continuationSeparator" w:id="0">
    <w:p w:rsidR="00E43234" w:rsidRDefault="00E43234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47AF0"/>
    <w:rsid w:val="000E4EDE"/>
    <w:rsid w:val="001B0A4A"/>
    <w:rsid w:val="00256A07"/>
    <w:rsid w:val="00644944"/>
    <w:rsid w:val="007145E7"/>
    <w:rsid w:val="00804C2E"/>
    <w:rsid w:val="008470D7"/>
    <w:rsid w:val="00AC6E67"/>
    <w:rsid w:val="00BB32EB"/>
    <w:rsid w:val="00BE2E5F"/>
    <w:rsid w:val="00CB4352"/>
    <w:rsid w:val="00CD6600"/>
    <w:rsid w:val="00D21EC9"/>
    <w:rsid w:val="00E16FE6"/>
    <w:rsid w:val="00E43234"/>
    <w:rsid w:val="00E76ED2"/>
    <w:rsid w:val="00EA269B"/>
    <w:rsid w:val="00F208D1"/>
    <w:rsid w:val="00F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163E-7FAD-449D-8F8F-11F3E762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2018-03-24T00:42:00Z</dcterms:created>
  <dcterms:modified xsi:type="dcterms:W3CDTF">2018-03-24T05:20:00Z</dcterms:modified>
</cp:coreProperties>
</file>