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378" w:rsidRPr="002371D4" w:rsidRDefault="00EC173F" w:rsidP="00F83326">
      <w:pPr>
        <w:jc w:val="center"/>
        <w:rPr>
          <w:rFonts w:ascii="標楷體" w:eastAsia="標楷體" w:hAnsi="標楷體"/>
          <w:b/>
          <w:sz w:val="32"/>
        </w:rPr>
      </w:pPr>
      <w:bookmarkStart w:id="0" w:name="_GoBack"/>
      <w:r w:rsidRPr="002371D4">
        <w:rPr>
          <w:rFonts w:ascii="標楷體" w:eastAsia="標楷體" w:hAnsi="標楷體" w:hint="eastAsia"/>
          <w:b/>
          <w:sz w:val="32"/>
        </w:rPr>
        <w:t>201</w:t>
      </w:r>
      <w:r w:rsidR="00B560A7" w:rsidRPr="002371D4">
        <w:rPr>
          <w:rFonts w:ascii="標楷體" w:eastAsia="標楷體" w:hAnsi="標楷體" w:hint="eastAsia"/>
          <w:b/>
          <w:sz w:val="32"/>
        </w:rPr>
        <w:t>7</w:t>
      </w:r>
      <w:r w:rsidR="008541DC" w:rsidRPr="002371D4">
        <w:rPr>
          <w:rFonts w:ascii="標楷體" w:eastAsia="標楷體" w:hAnsi="標楷體" w:hint="eastAsia"/>
          <w:b/>
          <w:sz w:val="32"/>
        </w:rPr>
        <w:t>再戰</w:t>
      </w:r>
      <w:r w:rsidRPr="002371D4">
        <w:rPr>
          <w:rFonts w:ascii="標楷體" w:eastAsia="標楷體" w:hAnsi="標楷體" w:hint="eastAsia"/>
          <w:b/>
          <w:sz w:val="32"/>
        </w:rPr>
        <w:t>英雄島全國漆彈</w:t>
      </w:r>
      <w:r w:rsidR="00287D17" w:rsidRPr="002371D4">
        <w:rPr>
          <w:rFonts w:ascii="標楷體" w:eastAsia="標楷體" w:hAnsi="標楷體" w:hint="eastAsia"/>
          <w:b/>
          <w:sz w:val="32"/>
        </w:rPr>
        <w:t>比</w:t>
      </w:r>
      <w:r w:rsidRPr="002371D4">
        <w:rPr>
          <w:rFonts w:ascii="標楷體" w:eastAsia="標楷體" w:hAnsi="標楷體" w:hint="eastAsia"/>
          <w:b/>
          <w:sz w:val="32"/>
        </w:rPr>
        <w:t>賽</w:t>
      </w:r>
    </w:p>
    <w:bookmarkEnd w:id="0"/>
    <w:p w:rsidR="006241B8" w:rsidRPr="002371D4" w:rsidRDefault="00FA0C01" w:rsidP="002F5EB7">
      <w:pPr>
        <w:pStyle w:val="a7"/>
        <w:spacing w:line="360" w:lineRule="exact"/>
        <w:ind w:leftChars="0" w:left="0"/>
        <w:rPr>
          <w:rFonts w:ascii="標楷體" w:eastAsia="標楷體" w:hAnsi="標楷體"/>
          <w:sz w:val="28"/>
          <w:szCs w:val="32"/>
        </w:rPr>
      </w:pPr>
      <w:r w:rsidRPr="002371D4">
        <w:rPr>
          <w:rFonts w:ascii="標楷體" w:eastAsia="標楷體" w:hAnsi="標楷體" w:hint="eastAsia"/>
          <w:sz w:val="28"/>
          <w:szCs w:val="32"/>
        </w:rPr>
        <w:t>壹、</w:t>
      </w:r>
      <w:r w:rsidR="006241B8" w:rsidRPr="002371D4">
        <w:rPr>
          <w:rFonts w:ascii="標楷體" w:eastAsia="標楷體" w:hAnsi="標楷體" w:hint="eastAsia"/>
          <w:sz w:val="28"/>
          <w:szCs w:val="32"/>
        </w:rPr>
        <w:t>活動緣起</w:t>
      </w:r>
      <w:r w:rsidRPr="002371D4">
        <w:rPr>
          <w:rFonts w:ascii="標楷體" w:eastAsia="標楷體" w:hAnsi="標楷體" w:hint="eastAsia"/>
          <w:sz w:val="28"/>
          <w:szCs w:val="32"/>
        </w:rPr>
        <w:t>:</w:t>
      </w:r>
    </w:p>
    <w:p w:rsidR="003E7E20" w:rsidRPr="002371D4" w:rsidRDefault="00151378" w:rsidP="0030708B">
      <w:pPr>
        <w:spacing w:line="360" w:lineRule="exact"/>
        <w:ind w:leftChars="354" w:left="1956" w:hangingChars="395" w:hanging="1106"/>
        <w:jc w:val="both"/>
        <w:rPr>
          <w:rFonts w:ascii="標楷體" w:eastAsia="標楷體" w:hAnsi="標楷體"/>
          <w:sz w:val="28"/>
          <w:szCs w:val="28"/>
        </w:rPr>
      </w:pPr>
      <w:r w:rsidRPr="002371D4">
        <w:rPr>
          <w:rFonts w:ascii="標楷體" w:eastAsia="標楷體" w:hAnsi="標楷體" w:hint="eastAsia"/>
          <w:sz w:val="28"/>
          <w:szCs w:val="28"/>
        </w:rPr>
        <w:t>在過去的時空背景之下，金門曾是戰地的最前線，全民皆兵</w:t>
      </w:r>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擔任國防第一線的重責大任。隨著解嚴和開放觀光，金門逐漸褪去</w:t>
      </w:r>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戰地濃厚的色彩，取而代之的是一種新風貌，並在縣政府的努力及</w:t>
      </w:r>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縣議會的支持下，戰地史蹟的金門、歷史文化的金門、生態島嶼的</w:t>
      </w:r>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金門、學術的金門，已經給國人截然不同的面貌。在不樂見過去重</w:t>
      </w:r>
    </w:p>
    <w:p w:rsidR="00061D89"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要的軍事文化隨著時間消失，希望以健康、安全的方式來推動這項</w:t>
      </w:r>
    </w:p>
    <w:p w:rsidR="00151378"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與金門軍事戰鬥元素符合的漆彈運動。</w:t>
      </w:r>
    </w:p>
    <w:p w:rsidR="003E7E20" w:rsidRPr="002371D4" w:rsidRDefault="00151378" w:rsidP="0030708B">
      <w:pPr>
        <w:spacing w:line="360" w:lineRule="exact"/>
        <w:ind w:leftChars="353" w:left="1953" w:hangingChars="395" w:hanging="1106"/>
        <w:jc w:val="both"/>
        <w:rPr>
          <w:rFonts w:ascii="標楷體" w:eastAsia="標楷體" w:hAnsi="標楷體"/>
          <w:sz w:val="28"/>
          <w:szCs w:val="28"/>
        </w:rPr>
      </w:pPr>
      <w:r w:rsidRPr="002371D4">
        <w:rPr>
          <w:rFonts w:ascii="標楷體" w:eastAsia="標楷體" w:hAnsi="標楷體" w:hint="eastAsia"/>
          <w:sz w:val="28"/>
          <w:szCs w:val="28"/>
        </w:rPr>
        <w:t>而藉由漆彈對抗活動可以重新啟動並活化地區閒置營區，更可</w:t>
      </w:r>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以結合地區歷史文化與環境背景特色，增加地區觀光產業的多元化</w:t>
      </w:r>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發展。</w:t>
      </w:r>
      <w:proofErr w:type="gramStart"/>
      <w:r w:rsidRPr="002371D4">
        <w:rPr>
          <w:rFonts w:ascii="標楷體" w:eastAsia="標楷體" w:hAnsi="標楷體" w:hint="eastAsia"/>
          <w:sz w:val="28"/>
          <w:szCs w:val="28"/>
        </w:rPr>
        <w:t>目前漆</w:t>
      </w:r>
      <w:proofErr w:type="gramEnd"/>
      <w:r w:rsidRPr="002371D4">
        <w:rPr>
          <w:rFonts w:ascii="標楷體" w:eastAsia="標楷體" w:hAnsi="標楷體" w:hint="eastAsia"/>
          <w:sz w:val="28"/>
          <w:szCs w:val="28"/>
        </w:rPr>
        <w:t>彈運動已為十大戶外陽光運動之一，本活動讓各地民</w:t>
      </w:r>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眾有機會在英雄島上體驗十足的戰鬥氛圍，在過程中不但驚險</w:t>
      </w:r>
      <w:proofErr w:type="gramStart"/>
      <w:r w:rsidRPr="002371D4">
        <w:rPr>
          <w:rFonts w:ascii="標楷體" w:eastAsia="標楷體" w:hAnsi="標楷體" w:hint="eastAsia"/>
          <w:sz w:val="28"/>
          <w:szCs w:val="28"/>
        </w:rPr>
        <w:t>刺</w:t>
      </w:r>
      <w:proofErr w:type="gramEnd"/>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激，在休戰同時也可在金門這座美麗的島嶼上進行觀光、生態與文</w:t>
      </w:r>
    </w:p>
    <w:p w:rsidR="00151378"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化探索，讓參與者有不同的休閒觀光感受。</w:t>
      </w:r>
    </w:p>
    <w:p w:rsidR="003E7E20" w:rsidRPr="002371D4" w:rsidRDefault="003936DB" w:rsidP="0030708B">
      <w:pPr>
        <w:spacing w:line="360" w:lineRule="exact"/>
        <w:ind w:leftChars="354" w:left="1956" w:hangingChars="395" w:hanging="1106"/>
        <w:jc w:val="both"/>
        <w:rPr>
          <w:rFonts w:ascii="標楷體" w:eastAsia="標楷體" w:hAnsi="標楷體"/>
          <w:sz w:val="28"/>
          <w:szCs w:val="28"/>
        </w:rPr>
      </w:pPr>
      <w:r w:rsidRPr="002371D4">
        <w:rPr>
          <w:rFonts w:ascii="標楷體" w:eastAsia="標楷體" w:hAnsi="標楷體" w:hint="eastAsia"/>
          <w:sz w:val="28"/>
          <w:szCs w:val="28"/>
        </w:rPr>
        <w:t>舉辦本次的201</w:t>
      </w:r>
      <w:r w:rsidR="00A0572F">
        <w:rPr>
          <w:rFonts w:ascii="標楷體" w:eastAsia="標楷體" w:hAnsi="標楷體" w:hint="eastAsia"/>
          <w:sz w:val="28"/>
          <w:szCs w:val="28"/>
        </w:rPr>
        <w:t>7</w:t>
      </w:r>
      <w:r w:rsidR="00287D17" w:rsidRPr="002371D4">
        <w:rPr>
          <w:rFonts w:ascii="標楷體" w:eastAsia="標楷體" w:hAnsi="標楷體" w:hint="eastAsia"/>
          <w:sz w:val="28"/>
          <w:szCs w:val="28"/>
        </w:rPr>
        <w:t>再戰</w:t>
      </w:r>
      <w:r w:rsidRPr="002371D4">
        <w:rPr>
          <w:rFonts w:ascii="標楷體" w:eastAsia="標楷體" w:hAnsi="標楷體" w:hint="eastAsia"/>
          <w:sz w:val="28"/>
          <w:szCs w:val="28"/>
        </w:rPr>
        <w:t>英雄島全國漆彈</w:t>
      </w:r>
      <w:r w:rsidR="00287D17" w:rsidRPr="002371D4">
        <w:rPr>
          <w:rFonts w:ascii="標楷體" w:eastAsia="標楷體" w:hAnsi="標楷體" w:hint="eastAsia"/>
          <w:sz w:val="28"/>
          <w:szCs w:val="28"/>
        </w:rPr>
        <w:t>比</w:t>
      </w:r>
      <w:r w:rsidRPr="002371D4">
        <w:rPr>
          <w:rFonts w:ascii="標楷體" w:eastAsia="標楷體" w:hAnsi="標楷體" w:hint="eastAsia"/>
          <w:sz w:val="28"/>
          <w:szCs w:val="28"/>
        </w:rPr>
        <w:t>賽，除了</w:t>
      </w:r>
      <w:r w:rsidR="00AE7FEA" w:rsidRPr="002371D4">
        <w:rPr>
          <w:rFonts w:ascii="標楷體" w:eastAsia="標楷體" w:hAnsi="標楷體" w:hint="eastAsia"/>
          <w:sz w:val="28"/>
          <w:szCs w:val="28"/>
        </w:rPr>
        <w:t>讓</w:t>
      </w:r>
      <w:r w:rsidR="00FF4D32" w:rsidRPr="002371D4">
        <w:rPr>
          <w:rFonts w:ascii="標楷體" w:eastAsia="標楷體" w:hAnsi="標楷體" w:hint="eastAsia"/>
          <w:sz w:val="28"/>
          <w:szCs w:val="28"/>
        </w:rPr>
        <w:t>活動</w:t>
      </w:r>
      <w:r w:rsidRPr="002371D4">
        <w:rPr>
          <w:rFonts w:ascii="標楷體" w:eastAsia="標楷體" w:hAnsi="標楷體" w:hint="eastAsia"/>
          <w:sz w:val="28"/>
          <w:szCs w:val="28"/>
        </w:rPr>
        <w:t>者</w:t>
      </w:r>
      <w:r w:rsidR="00151378" w:rsidRPr="002371D4">
        <w:rPr>
          <w:rFonts w:ascii="標楷體" w:eastAsia="標楷體" w:hAnsi="標楷體" w:hint="eastAsia"/>
          <w:sz w:val="28"/>
          <w:szCs w:val="28"/>
        </w:rPr>
        <w:t>模</w:t>
      </w:r>
    </w:p>
    <w:p w:rsidR="003E7E20" w:rsidRPr="002371D4" w:rsidRDefault="00151378"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擬擔任</w:t>
      </w:r>
      <w:r w:rsidR="003936DB" w:rsidRPr="002371D4">
        <w:rPr>
          <w:rFonts w:ascii="標楷體" w:eastAsia="標楷體" w:hAnsi="標楷體"/>
          <w:sz w:val="28"/>
          <w:szCs w:val="28"/>
        </w:rPr>
        <w:t>雄壯、威武、沉著、機警，</w:t>
      </w:r>
      <w:r w:rsidR="003936DB" w:rsidRPr="002371D4">
        <w:rPr>
          <w:rFonts w:ascii="標楷體" w:eastAsia="標楷體" w:hAnsi="標楷體" w:hint="eastAsia"/>
          <w:sz w:val="28"/>
          <w:szCs w:val="28"/>
        </w:rPr>
        <w:t>堅守各自崗位</w:t>
      </w:r>
      <w:r w:rsidRPr="002371D4">
        <w:rPr>
          <w:rFonts w:ascii="標楷體" w:eastAsia="標楷體" w:hAnsi="標楷體" w:hint="eastAsia"/>
          <w:sz w:val="28"/>
          <w:szCs w:val="28"/>
        </w:rPr>
        <w:t>的英雄島</w:t>
      </w:r>
      <w:r w:rsidR="003936DB" w:rsidRPr="002371D4">
        <w:rPr>
          <w:rFonts w:ascii="標楷體" w:eastAsia="標楷體" w:hAnsi="標楷體"/>
          <w:sz w:val="28"/>
          <w:szCs w:val="28"/>
        </w:rPr>
        <w:t>勇士，</w:t>
      </w:r>
      <w:r w:rsidRPr="002371D4">
        <w:rPr>
          <w:rFonts w:ascii="標楷體" w:eastAsia="標楷體" w:hAnsi="標楷體" w:hint="eastAsia"/>
          <w:sz w:val="28"/>
          <w:szCs w:val="28"/>
        </w:rPr>
        <w:t>更</w:t>
      </w:r>
    </w:p>
    <w:p w:rsidR="003E7E20" w:rsidRPr="002371D4" w:rsidRDefault="003936DB"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為各自</w:t>
      </w:r>
      <w:r w:rsidR="00151378" w:rsidRPr="002371D4">
        <w:rPr>
          <w:rFonts w:ascii="標楷體" w:eastAsia="標楷體" w:hAnsi="標楷體" w:hint="eastAsia"/>
          <w:sz w:val="28"/>
          <w:szCs w:val="28"/>
        </w:rPr>
        <w:t>縣市</w:t>
      </w:r>
      <w:r w:rsidRPr="002371D4">
        <w:rPr>
          <w:rFonts w:ascii="標楷體" w:eastAsia="標楷體" w:hAnsi="標楷體" w:hint="eastAsia"/>
          <w:sz w:val="28"/>
          <w:szCs w:val="28"/>
        </w:rPr>
        <w:t>隊伍榮譽而戰。</w:t>
      </w:r>
      <w:r w:rsidR="00151378" w:rsidRPr="002371D4">
        <w:rPr>
          <w:rFonts w:ascii="標楷體" w:eastAsia="標楷體" w:hAnsi="標楷體" w:hint="eastAsia"/>
          <w:sz w:val="28"/>
          <w:szCs w:val="28"/>
        </w:rPr>
        <w:t>邀請您</w:t>
      </w:r>
      <w:proofErr w:type="gramStart"/>
      <w:r w:rsidR="00060E1E" w:rsidRPr="002371D4">
        <w:rPr>
          <w:rFonts w:ascii="標楷體" w:eastAsia="標楷體" w:hAnsi="標楷體" w:hint="eastAsia"/>
          <w:sz w:val="28"/>
          <w:szCs w:val="28"/>
        </w:rPr>
        <w:t>一</w:t>
      </w:r>
      <w:proofErr w:type="gramEnd"/>
      <w:r w:rsidR="00060E1E" w:rsidRPr="002371D4">
        <w:rPr>
          <w:rFonts w:ascii="標楷體" w:eastAsia="標楷體" w:hAnsi="標楷體" w:hint="eastAsia"/>
          <w:sz w:val="28"/>
          <w:szCs w:val="28"/>
        </w:rPr>
        <w:t>起來</w:t>
      </w:r>
      <w:r w:rsidR="00AE7FEA" w:rsidRPr="002371D4">
        <w:rPr>
          <w:rFonts w:ascii="標楷體" w:eastAsia="標楷體" w:hAnsi="標楷體" w:hint="eastAsia"/>
          <w:sz w:val="28"/>
          <w:szCs w:val="28"/>
        </w:rPr>
        <w:t>體驗</w:t>
      </w:r>
      <w:r w:rsidR="0010167F" w:rsidRPr="002371D4">
        <w:rPr>
          <w:rFonts w:ascii="標楷體" w:eastAsia="標楷體" w:hAnsi="標楷體"/>
          <w:sz w:val="28"/>
          <w:szCs w:val="28"/>
        </w:rPr>
        <w:t>那駐守英雄島的戰地</w:t>
      </w:r>
    </w:p>
    <w:p w:rsidR="0028046E" w:rsidRPr="002371D4" w:rsidRDefault="0010167F"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sz w:val="28"/>
          <w:szCs w:val="28"/>
        </w:rPr>
        <w:t>歲月</w:t>
      </w:r>
      <w:r w:rsidR="00151378" w:rsidRPr="002371D4">
        <w:rPr>
          <w:rFonts w:ascii="標楷體" w:eastAsia="標楷體" w:hAnsi="標楷體" w:hint="eastAsia"/>
          <w:sz w:val="28"/>
          <w:szCs w:val="28"/>
        </w:rPr>
        <w:t>與不同時空的對戰氛圍吧！</w:t>
      </w:r>
    </w:p>
    <w:p w:rsidR="00267139" w:rsidRPr="002371D4" w:rsidRDefault="00FA0C01" w:rsidP="002F5EB7">
      <w:pPr>
        <w:pStyle w:val="a7"/>
        <w:spacing w:line="360" w:lineRule="exact"/>
        <w:ind w:leftChars="0" w:left="0"/>
        <w:rPr>
          <w:rFonts w:ascii="標楷體" w:eastAsia="標楷體" w:hAnsi="標楷體"/>
          <w:sz w:val="28"/>
          <w:szCs w:val="32"/>
        </w:rPr>
      </w:pPr>
      <w:r w:rsidRPr="002371D4">
        <w:rPr>
          <w:rFonts w:ascii="標楷體" w:eastAsia="標楷體" w:hAnsi="標楷體" w:hint="eastAsia"/>
          <w:sz w:val="28"/>
          <w:szCs w:val="32"/>
        </w:rPr>
        <w:t>貳、辦理單位：</w:t>
      </w:r>
    </w:p>
    <w:p w:rsidR="00FA0C01" w:rsidRPr="002371D4" w:rsidRDefault="00FA0C01" w:rsidP="00B560A7">
      <w:pPr>
        <w:spacing w:line="360" w:lineRule="exact"/>
        <w:ind w:leftChars="118" w:left="283"/>
        <w:jc w:val="both"/>
        <w:rPr>
          <w:rFonts w:ascii="標楷體" w:eastAsia="標楷體" w:hAnsi="標楷體"/>
          <w:sz w:val="28"/>
          <w:szCs w:val="28"/>
        </w:rPr>
      </w:pPr>
      <w:r w:rsidRPr="002371D4">
        <w:rPr>
          <w:rFonts w:ascii="標楷體" w:eastAsia="標楷體" w:hAnsi="標楷體" w:hint="eastAsia"/>
          <w:sz w:val="28"/>
          <w:szCs w:val="28"/>
        </w:rPr>
        <w:t>一、主</w:t>
      </w:r>
      <w:r w:rsidRPr="002371D4">
        <w:rPr>
          <w:rFonts w:ascii="標楷體" w:eastAsia="標楷體" w:hAnsi="標楷體"/>
          <w:sz w:val="28"/>
          <w:szCs w:val="28"/>
        </w:rPr>
        <w:t>辦單位：</w:t>
      </w:r>
      <w:r w:rsidRPr="002371D4">
        <w:rPr>
          <w:rFonts w:ascii="標楷體" w:eastAsia="標楷體" w:hAnsi="標楷體" w:hint="eastAsia"/>
          <w:sz w:val="28"/>
          <w:szCs w:val="28"/>
        </w:rPr>
        <w:t>金門縣政府、金門縣議會。</w:t>
      </w:r>
    </w:p>
    <w:p w:rsidR="00FA0C01" w:rsidRPr="002371D4" w:rsidRDefault="00FA0C01" w:rsidP="00B560A7">
      <w:pPr>
        <w:spacing w:line="360" w:lineRule="exact"/>
        <w:ind w:leftChars="116" w:left="2266" w:hangingChars="710" w:hanging="1988"/>
        <w:jc w:val="both"/>
        <w:rPr>
          <w:rFonts w:ascii="標楷體" w:eastAsia="標楷體" w:hAnsi="標楷體"/>
          <w:sz w:val="28"/>
          <w:szCs w:val="28"/>
        </w:rPr>
      </w:pPr>
      <w:r w:rsidRPr="002371D4">
        <w:rPr>
          <w:rFonts w:ascii="標楷體" w:eastAsia="標楷體" w:hAnsi="標楷體" w:hint="eastAsia"/>
          <w:sz w:val="28"/>
          <w:szCs w:val="28"/>
        </w:rPr>
        <w:t>二、承辦單位：</w:t>
      </w:r>
      <w:r w:rsidR="005278E1" w:rsidRPr="002371D4">
        <w:rPr>
          <w:rFonts w:ascii="標楷體" w:eastAsia="標楷體" w:hAnsi="標楷體" w:hint="eastAsia"/>
          <w:sz w:val="28"/>
          <w:szCs w:val="28"/>
        </w:rPr>
        <w:t>金門縣教育處</w:t>
      </w:r>
      <w:r w:rsidRPr="002371D4">
        <w:rPr>
          <w:rFonts w:ascii="標楷體" w:eastAsia="標楷體" w:hAnsi="標楷體" w:hint="eastAsia"/>
          <w:sz w:val="28"/>
          <w:szCs w:val="28"/>
        </w:rPr>
        <w:t>、金門</w:t>
      </w:r>
      <w:proofErr w:type="gramStart"/>
      <w:r w:rsidRPr="002371D4">
        <w:rPr>
          <w:rFonts w:ascii="標楷體" w:eastAsia="標楷體" w:hAnsi="標楷體" w:hint="eastAsia"/>
          <w:sz w:val="28"/>
          <w:szCs w:val="28"/>
        </w:rPr>
        <w:t>體育會漆彈</w:t>
      </w:r>
      <w:proofErr w:type="gramEnd"/>
      <w:r w:rsidRPr="002371D4">
        <w:rPr>
          <w:rFonts w:ascii="標楷體" w:eastAsia="標楷體" w:hAnsi="標楷體" w:hint="eastAsia"/>
          <w:sz w:val="28"/>
          <w:szCs w:val="28"/>
        </w:rPr>
        <w:t>運動委員會</w:t>
      </w:r>
      <w:r w:rsidR="007E1161" w:rsidRPr="002371D4">
        <w:rPr>
          <w:rFonts w:ascii="標楷體" w:eastAsia="標楷體" w:hAnsi="標楷體" w:hint="eastAsia"/>
          <w:sz w:val="28"/>
          <w:szCs w:val="28"/>
        </w:rPr>
        <w:t>、教育部金門縣聯絡處</w:t>
      </w:r>
      <w:r w:rsidRPr="002371D4">
        <w:rPr>
          <w:rFonts w:ascii="標楷體" w:eastAsia="標楷體" w:hAnsi="標楷體" w:hint="eastAsia"/>
          <w:sz w:val="28"/>
          <w:szCs w:val="28"/>
        </w:rPr>
        <w:t>。</w:t>
      </w:r>
    </w:p>
    <w:p w:rsidR="00267139" w:rsidRPr="002371D4" w:rsidRDefault="00FA0C01" w:rsidP="00B560A7">
      <w:pPr>
        <w:spacing w:line="360" w:lineRule="exact"/>
        <w:ind w:leftChars="115" w:left="2222" w:hangingChars="695" w:hanging="1946"/>
        <w:jc w:val="both"/>
        <w:rPr>
          <w:rFonts w:ascii="標楷體" w:eastAsia="標楷體" w:hAnsi="標楷體"/>
          <w:sz w:val="28"/>
          <w:szCs w:val="28"/>
        </w:rPr>
      </w:pPr>
      <w:r w:rsidRPr="002371D4">
        <w:rPr>
          <w:rFonts w:ascii="標楷體" w:eastAsia="標楷體" w:hAnsi="標楷體"/>
          <w:sz w:val="28"/>
          <w:szCs w:val="28"/>
        </w:rPr>
        <w:t>三、協辦單位：</w:t>
      </w:r>
      <w:r w:rsidRPr="002371D4">
        <w:rPr>
          <w:rFonts w:ascii="標楷體" w:eastAsia="標楷體" w:hAnsi="標楷體" w:hint="eastAsia"/>
          <w:sz w:val="28"/>
          <w:szCs w:val="28"/>
        </w:rPr>
        <w:t>國立金門大學、國立金門高級中學、國立金門高級農工職業學校、金門縣警察局。</w:t>
      </w:r>
    </w:p>
    <w:p w:rsidR="00FA0C01" w:rsidRPr="002371D4" w:rsidRDefault="00FA0C01" w:rsidP="002F5EB7">
      <w:pPr>
        <w:pStyle w:val="a7"/>
        <w:spacing w:line="360" w:lineRule="exact"/>
        <w:ind w:leftChars="0" w:left="0"/>
        <w:rPr>
          <w:rFonts w:ascii="標楷體" w:eastAsia="標楷體" w:hAnsi="標楷體"/>
          <w:sz w:val="28"/>
          <w:szCs w:val="32"/>
        </w:rPr>
      </w:pPr>
      <w:r w:rsidRPr="002371D4">
        <w:rPr>
          <w:rFonts w:ascii="標楷體" w:eastAsia="標楷體" w:hAnsi="標楷體" w:hint="eastAsia"/>
          <w:sz w:val="28"/>
          <w:szCs w:val="32"/>
        </w:rPr>
        <w:t>參、活動時間地點：</w:t>
      </w:r>
    </w:p>
    <w:p w:rsidR="00FA0C01" w:rsidRPr="002371D4" w:rsidRDefault="00FA0C01" w:rsidP="002F5EB7">
      <w:pPr>
        <w:spacing w:line="360" w:lineRule="exact"/>
        <w:ind w:leftChars="116" w:left="2378" w:hangingChars="750" w:hanging="2100"/>
        <w:rPr>
          <w:rFonts w:ascii="標楷體" w:eastAsia="標楷體" w:hAnsi="標楷體"/>
          <w:sz w:val="28"/>
          <w:szCs w:val="28"/>
        </w:rPr>
      </w:pPr>
      <w:r w:rsidRPr="002371D4">
        <w:rPr>
          <w:rFonts w:ascii="標楷體" w:eastAsia="標楷體" w:hAnsi="標楷體" w:hint="eastAsia"/>
          <w:sz w:val="28"/>
          <w:szCs w:val="28"/>
        </w:rPr>
        <w:t>一、活動日程：</w:t>
      </w:r>
      <w:r w:rsidR="0030708B" w:rsidRPr="002371D4">
        <w:rPr>
          <w:rFonts w:ascii="標楷體" w:eastAsia="標楷體" w:hAnsi="標楷體"/>
          <w:sz w:val="28"/>
          <w:szCs w:val="28"/>
        </w:rPr>
        <w:t>10</w:t>
      </w:r>
      <w:r w:rsidR="0030708B" w:rsidRPr="002371D4">
        <w:rPr>
          <w:rFonts w:ascii="標楷體" w:eastAsia="標楷體" w:hAnsi="標楷體" w:hint="eastAsia"/>
          <w:sz w:val="28"/>
          <w:szCs w:val="28"/>
        </w:rPr>
        <w:t>6</w:t>
      </w:r>
      <w:r w:rsidRPr="002371D4">
        <w:rPr>
          <w:rFonts w:ascii="標楷體" w:eastAsia="標楷體" w:hAnsi="標楷體" w:hint="eastAsia"/>
          <w:sz w:val="28"/>
          <w:szCs w:val="28"/>
        </w:rPr>
        <w:t>年</w:t>
      </w:r>
      <w:r w:rsidR="00C21852" w:rsidRPr="002371D4">
        <w:rPr>
          <w:rFonts w:ascii="標楷體" w:eastAsia="標楷體" w:hAnsi="標楷體" w:hint="eastAsia"/>
          <w:sz w:val="28"/>
          <w:szCs w:val="28"/>
        </w:rPr>
        <w:t>6</w:t>
      </w:r>
      <w:r w:rsidRPr="002371D4">
        <w:rPr>
          <w:rFonts w:ascii="標楷體" w:eastAsia="標楷體" w:hAnsi="標楷體" w:hint="eastAsia"/>
          <w:sz w:val="28"/>
          <w:szCs w:val="28"/>
        </w:rPr>
        <w:t>月</w:t>
      </w:r>
      <w:r w:rsidR="00A0572F">
        <w:rPr>
          <w:rFonts w:ascii="標楷體" w:eastAsia="標楷體" w:hAnsi="標楷體" w:hint="eastAsia"/>
          <w:sz w:val="28"/>
          <w:szCs w:val="28"/>
        </w:rPr>
        <w:t>9</w:t>
      </w:r>
      <w:r w:rsidRPr="002371D4">
        <w:rPr>
          <w:rFonts w:ascii="標楷體" w:eastAsia="標楷體" w:hAnsi="標楷體" w:hint="eastAsia"/>
          <w:sz w:val="28"/>
          <w:szCs w:val="28"/>
        </w:rPr>
        <w:t>日至</w:t>
      </w:r>
      <w:r w:rsidR="00C21852" w:rsidRPr="002371D4">
        <w:rPr>
          <w:rFonts w:ascii="標楷體" w:eastAsia="標楷體" w:hAnsi="標楷體" w:hint="eastAsia"/>
          <w:sz w:val="28"/>
          <w:szCs w:val="28"/>
        </w:rPr>
        <w:t>6</w:t>
      </w:r>
      <w:r w:rsidRPr="002371D4">
        <w:rPr>
          <w:rFonts w:ascii="標楷體" w:eastAsia="標楷體" w:hAnsi="標楷體" w:hint="eastAsia"/>
          <w:sz w:val="28"/>
          <w:szCs w:val="28"/>
        </w:rPr>
        <w:t>月</w:t>
      </w:r>
      <w:r w:rsidR="00A0572F">
        <w:rPr>
          <w:rFonts w:ascii="標楷體" w:eastAsia="標楷體" w:hAnsi="標楷體" w:hint="eastAsia"/>
          <w:sz w:val="28"/>
          <w:szCs w:val="28"/>
        </w:rPr>
        <w:t>11</w:t>
      </w:r>
      <w:r w:rsidR="0030708B" w:rsidRPr="002371D4">
        <w:rPr>
          <w:rFonts w:ascii="標楷體" w:eastAsia="標楷體" w:hAnsi="標楷體" w:hint="eastAsia"/>
          <w:sz w:val="28"/>
          <w:szCs w:val="28"/>
        </w:rPr>
        <w:t>日</w:t>
      </w:r>
      <w:r w:rsidR="00C21852" w:rsidRPr="002371D4">
        <w:rPr>
          <w:rFonts w:ascii="標楷體" w:eastAsia="標楷體" w:hAnsi="標楷體" w:hint="eastAsia"/>
          <w:sz w:val="28"/>
          <w:szCs w:val="28"/>
        </w:rPr>
        <w:t>三</w:t>
      </w:r>
      <w:r w:rsidRPr="002371D4">
        <w:rPr>
          <w:rFonts w:ascii="標楷體" w:eastAsia="標楷體" w:hAnsi="標楷體" w:hint="eastAsia"/>
          <w:sz w:val="28"/>
          <w:szCs w:val="28"/>
        </w:rPr>
        <w:t>天，活動行程表</w:t>
      </w:r>
      <w:r w:rsidRPr="002371D4">
        <w:rPr>
          <w:rFonts w:ascii="標楷體" w:eastAsia="標楷體" w:hAnsi="標楷體"/>
          <w:sz w:val="28"/>
          <w:szCs w:val="28"/>
        </w:rPr>
        <w:t>(</w:t>
      </w:r>
      <w:r w:rsidRPr="002371D4">
        <w:rPr>
          <w:rFonts w:ascii="標楷體" w:eastAsia="標楷體" w:hAnsi="標楷體" w:hint="eastAsia"/>
          <w:sz w:val="28"/>
          <w:szCs w:val="28"/>
        </w:rPr>
        <w:t>如附件</w:t>
      </w:r>
      <w:r w:rsidRPr="002371D4">
        <w:rPr>
          <w:rFonts w:ascii="標楷體" w:eastAsia="標楷體" w:hAnsi="標楷體"/>
          <w:sz w:val="28"/>
          <w:szCs w:val="28"/>
        </w:rPr>
        <w:t>1)</w:t>
      </w:r>
      <w:r w:rsidRPr="002371D4">
        <w:rPr>
          <w:rFonts w:ascii="標楷體" w:eastAsia="標楷體" w:hAnsi="標楷體" w:hint="eastAsia"/>
          <w:sz w:val="28"/>
          <w:szCs w:val="28"/>
        </w:rPr>
        <w:t>。</w:t>
      </w:r>
    </w:p>
    <w:p w:rsidR="008C11A4" w:rsidRPr="002371D4" w:rsidRDefault="002F45A9" w:rsidP="002F5EB7">
      <w:pPr>
        <w:spacing w:line="360" w:lineRule="exact"/>
        <w:ind w:left="278"/>
        <w:rPr>
          <w:rFonts w:ascii="標楷體" w:eastAsia="標楷體" w:hAnsi="標楷體"/>
          <w:sz w:val="28"/>
          <w:szCs w:val="28"/>
        </w:rPr>
      </w:pPr>
      <w:r w:rsidRPr="002371D4">
        <w:rPr>
          <w:rFonts w:ascii="標楷體" w:eastAsia="標楷體" w:hAnsi="標楷體"/>
          <w:sz w:val="28"/>
          <w:szCs w:val="28"/>
        </w:rPr>
        <w:t>二、</w:t>
      </w:r>
      <w:r w:rsidR="00FA0C01" w:rsidRPr="002371D4">
        <w:rPr>
          <w:rFonts w:ascii="標楷體" w:eastAsia="標楷體" w:hAnsi="標楷體" w:hint="eastAsia"/>
          <w:sz w:val="28"/>
          <w:szCs w:val="28"/>
        </w:rPr>
        <w:t>活動地點：</w:t>
      </w:r>
      <w:proofErr w:type="gramStart"/>
      <w:r w:rsidR="00FA0C01" w:rsidRPr="002371D4">
        <w:rPr>
          <w:rFonts w:ascii="標楷體" w:eastAsia="標楷體" w:hAnsi="標楷體" w:hint="eastAsia"/>
          <w:sz w:val="28"/>
          <w:szCs w:val="28"/>
        </w:rPr>
        <w:t>金門西洪</w:t>
      </w:r>
      <w:proofErr w:type="gramEnd"/>
      <w:r w:rsidR="00FA0C01" w:rsidRPr="002371D4">
        <w:rPr>
          <w:rFonts w:ascii="標楷體" w:eastAsia="標楷體" w:hAnsi="標楷體" w:hint="eastAsia"/>
          <w:sz w:val="28"/>
          <w:szCs w:val="28"/>
        </w:rPr>
        <w:t>二營區。</w:t>
      </w:r>
    </w:p>
    <w:p w:rsidR="00AB35ED" w:rsidRPr="002371D4" w:rsidRDefault="00B71D6F" w:rsidP="002F5EB7">
      <w:pPr>
        <w:pStyle w:val="a7"/>
        <w:tabs>
          <w:tab w:val="left" w:pos="540"/>
        </w:tabs>
        <w:spacing w:line="360" w:lineRule="exact"/>
        <w:ind w:leftChars="0" w:left="0"/>
        <w:jc w:val="both"/>
        <w:rPr>
          <w:rFonts w:ascii="標楷體" w:eastAsia="標楷體" w:hAnsi="標楷體"/>
          <w:sz w:val="28"/>
          <w:szCs w:val="28"/>
        </w:rPr>
      </w:pPr>
      <w:r w:rsidRPr="002371D4">
        <w:rPr>
          <w:rFonts w:ascii="標楷體" w:eastAsia="標楷體" w:hAnsi="標楷體" w:hint="eastAsia"/>
          <w:sz w:val="28"/>
          <w:szCs w:val="32"/>
        </w:rPr>
        <w:t>肆、</w:t>
      </w:r>
      <w:r w:rsidR="00AB35ED" w:rsidRPr="002371D4">
        <w:rPr>
          <w:rFonts w:ascii="標楷體" w:eastAsia="標楷體" w:hAnsi="標楷體" w:hint="eastAsia"/>
          <w:sz w:val="28"/>
          <w:szCs w:val="32"/>
        </w:rPr>
        <w:t>參加對象：</w:t>
      </w:r>
    </w:p>
    <w:p w:rsidR="00AB35ED" w:rsidRPr="002371D4" w:rsidRDefault="00AB35ED" w:rsidP="002F5EB7">
      <w:pPr>
        <w:spacing w:line="360" w:lineRule="exact"/>
        <w:ind w:leftChars="116" w:left="1958" w:hangingChars="600" w:hanging="1680"/>
        <w:jc w:val="both"/>
        <w:rPr>
          <w:rFonts w:ascii="標楷體" w:eastAsia="標楷體" w:hAnsi="標楷體"/>
          <w:sz w:val="28"/>
          <w:szCs w:val="28"/>
        </w:rPr>
      </w:pPr>
      <w:r w:rsidRPr="002371D4">
        <w:rPr>
          <w:rFonts w:ascii="標楷體" w:eastAsia="標楷體" w:hAnsi="標楷體" w:hint="eastAsia"/>
          <w:sz w:val="28"/>
          <w:szCs w:val="28"/>
        </w:rPr>
        <w:t>一、團體組：由</w:t>
      </w:r>
      <w:r w:rsidR="00C21852" w:rsidRPr="002371D4">
        <w:rPr>
          <w:rFonts w:ascii="標楷體" w:eastAsia="標楷體" w:hAnsi="標楷體" w:hint="eastAsia"/>
          <w:sz w:val="28"/>
          <w:szCs w:val="28"/>
        </w:rPr>
        <w:t>各縣(市)</w:t>
      </w:r>
      <w:r w:rsidR="00370F19" w:rsidRPr="002371D4">
        <w:rPr>
          <w:rFonts w:ascii="標楷體" w:eastAsia="標楷體" w:hAnsi="標楷體" w:hint="eastAsia"/>
          <w:sz w:val="28"/>
          <w:szCs w:val="28"/>
        </w:rPr>
        <w:t>行政(學校)</w:t>
      </w:r>
      <w:r w:rsidR="00EB55D5" w:rsidRPr="002371D4">
        <w:rPr>
          <w:rFonts w:ascii="標楷體" w:eastAsia="標楷體" w:hAnsi="標楷體" w:hint="eastAsia"/>
          <w:sz w:val="28"/>
          <w:szCs w:val="28"/>
        </w:rPr>
        <w:t>機關</w:t>
      </w:r>
      <w:r w:rsidR="00370F19" w:rsidRPr="002371D4">
        <w:rPr>
          <w:rFonts w:ascii="標楷體" w:eastAsia="標楷體" w:hAnsi="標楷體" w:hint="eastAsia"/>
          <w:sz w:val="28"/>
          <w:szCs w:val="28"/>
        </w:rPr>
        <w:t>報名參加</w:t>
      </w:r>
      <w:r w:rsidRPr="002371D4">
        <w:rPr>
          <w:rFonts w:ascii="標楷體" w:eastAsia="標楷體" w:hAnsi="標楷體" w:hint="eastAsia"/>
          <w:sz w:val="28"/>
          <w:szCs w:val="28"/>
        </w:rPr>
        <w:t>。</w:t>
      </w:r>
    </w:p>
    <w:p w:rsidR="009A268C" w:rsidRPr="002371D4" w:rsidRDefault="00AB35ED" w:rsidP="00B560A7">
      <w:pPr>
        <w:spacing w:line="360" w:lineRule="exact"/>
        <w:ind w:leftChars="118" w:left="849" w:hangingChars="202" w:hanging="566"/>
        <w:jc w:val="both"/>
        <w:rPr>
          <w:rFonts w:ascii="標楷體" w:eastAsia="標楷體" w:hAnsi="標楷體"/>
          <w:sz w:val="28"/>
          <w:szCs w:val="28"/>
        </w:rPr>
      </w:pPr>
      <w:r w:rsidRPr="002371D4">
        <w:rPr>
          <w:rFonts w:ascii="標楷體" w:eastAsia="標楷體" w:hAnsi="標楷體" w:hint="eastAsia"/>
          <w:sz w:val="28"/>
          <w:szCs w:val="28"/>
        </w:rPr>
        <w:t>二、</w:t>
      </w:r>
      <w:proofErr w:type="gramStart"/>
      <w:r w:rsidR="009A268C" w:rsidRPr="002371D4">
        <w:rPr>
          <w:rFonts w:ascii="標楷體" w:eastAsia="標楷體" w:hAnsi="標楷體" w:hint="eastAsia"/>
          <w:sz w:val="28"/>
          <w:szCs w:val="28"/>
        </w:rPr>
        <w:t>社青</w:t>
      </w:r>
      <w:proofErr w:type="gramEnd"/>
      <w:r w:rsidR="009A268C" w:rsidRPr="002371D4">
        <w:rPr>
          <w:rFonts w:ascii="標楷體" w:eastAsia="標楷體" w:hAnsi="標楷體" w:hint="eastAsia"/>
          <w:sz w:val="28"/>
          <w:szCs w:val="28"/>
        </w:rPr>
        <w:t>、</w:t>
      </w:r>
      <w:r w:rsidR="009A268C" w:rsidRPr="002371D4">
        <w:rPr>
          <w:rFonts w:ascii="標楷體" w:eastAsia="標楷體" w:hAnsi="標楷體"/>
          <w:sz w:val="28"/>
          <w:szCs w:val="28"/>
        </w:rPr>
        <w:t>大</w:t>
      </w:r>
      <w:r w:rsidR="009A268C" w:rsidRPr="002371D4">
        <w:rPr>
          <w:rFonts w:ascii="標楷體" w:eastAsia="標楷體" w:hAnsi="標楷體" w:hint="eastAsia"/>
          <w:sz w:val="28"/>
          <w:szCs w:val="28"/>
        </w:rPr>
        <w:t>專組:由各縣市社會青年組隊報名參加、大專以上學校在學學生</w:t>
      </w:r>
      <w:r w:rsidR="00EB55D5" w:rsidRPr="002371D4">
        <w:rPr>
          <w:rFonts w:ascii="標楷體" w:eastAsia="標楷體" w:hAnsi="標楷體" w:hint="eastAsia"/>
          <w:sz w:val="28"/>
          <w:szCs w:val="28"/>
        </w:rPr>
        <w:t>及本縣社團</w:t>
      </w:r>
      <w:r w:rsidR="009A268C" w:rsidRPr="002371D4">
        <w:rPr>
          <w:rFonts w:ascii="標楷體" w:eastAsia="標楷體" w:hAnsi="標楷體" w:hint="eastAsia"/>
          <w:sz w:val="28"/>
          <w:szCs w:val="28"/>
        </w:rPr>
        <w:t>隊報名參加。</w:t>
      </w:r>
    </w:p>
    <w:p w:rsidR="00AB35ED" w:rsidRPr="002371D4" w:rsidRDefault="009A268C" w:rsidP="00B560A7">
      <w:pPr>
        <w:spacing w:line="360" w:lineRule="exact"/>
        <w:ind w:leftChars="115" w:left="836" w:hangingChars="200" w:hanging="560"/>
        <w:jc w:val="both"/>
        <w:rPr>
          <w:rFonts w:ascii="標楷體" w:eastAsia="標楷體" w:hAnsi="標楷體"/>
          <w:sz w:val="28"/>
          <w:szCs w:val="28"/>
        </w:rPr>
      </w:pPr>
      <w:r w:rsidRPr="002371D4">
        <w:rPr>
          <w:rFonts w:ascii="標楷體" w:eastAsia="標楷體" w:hAnsi="標楷體"/>
          <w:sz w:val="28"/>
          <w:szCs w:val="28"/>
        </w:rPr>
        <w:t>三、</w:t>
      </w:r>
      <w:r w:rsidR="00AB35ED" w:rsidRPr="002371D4">
        <w:rPr>
          <w:rFonts w:ascii="標楷體" w:eastAsia="標楷體" w:hAnsi="標楷體" w:hint="eastAsia"/>
          <w:sz w:val="28"/>
          <w:szCs w:val="28"/>
        </w:rPr>
        <w:t>高中職</w:t>
      </w:r>
      <w:r w:rsidRPr="002371D4">
        <w:rPr>
          <w:rFonts w:ascii="標楷體" w:eastAsia="標楷體" w:hAnsi="標楷體" w:hint="eastAsia"/>
          <w:sz w:val="28"/>
          <w:szCs w:val="28"/>
        </w:rPr>
        <w:t>、國中組:</w:t>
      </w:r>
      <w:r w:rsidR="00AB35ED" w:rsidRPr="002371D4">
        <w:rPr>
          <w:rFonts w:ascii="標楷體" w:eastAsia="標楷體" w:hAnsi="標楷體" w:hint="eastAsia"/>
          <w:sz w:val="28"/>
          <w:szCs w:val="28"/>
        </w:rPr>
        <w:t>由各縣高中職校在學學生</w:t>
      </w:r>
      <w:r w:rsidRPr="002371D4">
        <w:rPr>
          <w:rFonts w:ascii="標楷體" w:eastAsia="標楷體" w:hAnsi="標楷體" w:hint="eastAsia"/>
          <w:sz w:val="28"/>
          <w:szCs w:val="28"/>
        </w:rPr>
        <w:t>、各縣國民中等學校在學學生</w:t>
      </w:r>
      <w:r w:rsidR="00AB35ED" w:rsidRPr="002371D4">
        <w:rPr>
          <w:rFonts w:ascii="標楷體" w:eastAsia="標楷體" w:hAnsi="標楷體" w:hint="eastAsia"/>
          <w:sz w:val="28"/>
          <w:szCs w:val="28"/>
        </w:rPr>
        <w:t xml:space="preserve">組隊報名參加。  </w:t>
      </w:r>
    </w:p>
    <w:p w:rsidR="002F45A9" w:rsidRPr="002371D4" w:rsidRDefault="002F45A9" w:rsidP="002F5EB7">
      <w:pPr>
        <w:spacing w:line="360" w:lineRule="exact"/>
        <w:jc w:val="both"/>
        <w:rPr>
          <w:rFonts w:ascii="標楷體" w:eastAsia="標楷體" w:hAnsi="標楷體"/>
          <w:sz w:val="28"/>
          <w:szCs w:val="28"/>
        </w:rPr>
      </w:pPr>
      <w:r w:rsidRPr="002371D4">
        <w:rPr>
          <w:rFonts w:ascii="標楷體" w:eastAsia="標楷體" w:hAnsi="標楷體"/>
          <w:sz w:val="28"/>
          <w:szCs w:val="28"/>
        </w:rPr>
        <w:t xml:space="preserve">  四、</w:t>
      </w:r>
      <w:r w:rsidRPr="002371D4">
        <w:rPr>
          <w:rFonts w:ascii="標楷體" w:eastAsia="標楷體" w:hAnsi="標楷體" w:hint="eastAsia"/>
          <w:sz w:val="28"/>
          <w:szCs w:val="28"/>
        </w:rPr>
        <w:t>總隊數</w:t>
      </w:r>
      <w:r w:rsidR="00EB55D5" w:rsidRPr="002371D4">
        <w:rPr>
          <w:rFonts w:ascii="標楷體" w:eastAsia="標楷體" w:hAnsi="標楷體" w:hint="eastAsia"/>
          <w:sz w:val="28"/>
          <w:szCs w:val="28"/>
        </w:rPr>
        <w:t>100</w:t>
      </w:r>
      <w:r w:rsidRPr="002371D4">
        <w:rPr>
          <w:rFonts w:ascii="標楷體" w:eastAsia="標楷體" w:hAnsi="標楷體" w:hint="eastAsia"/>
          <w:sz w:val="28"/>
          <w:szCs w:val="28"/>
        </w:rPr>
        <w:t>，各組得視報名狀況互相調整隊數。</w:t>
      </w:r>
    </w:p>
    <w:p w:rsidR="003E7E20" w:rsidRPr="002371D4" w:rsidRDefault="002F45A9" w:rsidP="00B560A7">
      <w:pPr>
        <w:spacing w:line="360" w:lineRule="exact"/>
        <w:ind w:leftChars="116" w:left="880" w:hangingChars="215" w:hanging="602"/>
        <w:jc w:val="both"/>
        <w:rPr>
          <w:rFonts w:ascii="標楷體" w:eastAsia="標楷體" w:hAnsi="標楷體"/>
          <w:sz w:val="28"/>
          <w:szCs w:val="28"/>
        </w:rPr>
      </w:pPr>
      <w:r w:rsidRPr="002371D4">
        <w:rPr>
          <w:rFonts w:ascii="標楷體" w:eastAsia="標楷體" w:hAnsi="標楷體"/>
          <w:sz w:val="28"/>
          <w:szCs w:val="28"/>
        </w:rPr>
        <w:t>五、</w:t>
      </w:r>
      <w:proofErr w:type="gramStart"/>
      <w:r w:rsidR="00AB35ED" w:rsidRPr="002371D4">
        <w:rPr>
          <w:rFonts w:ascii="標楷體" w:eastAsia="標楷體" w:hAnsi="標楷體" w:hint="eastAsia"/>
          <w:sz w:val="28"/>
          <w:szCs w:val="28"/>
        </w:rPr>
        <w:t>每隊含領隊</w:t>
      </w:r>
      <w:proofErr w:type="gramEnd"/>
      <w:r w:rsidR="00AB35ED" w:rsidRPr="002371D4">
        <w:rPr>
          <w:rFonts w:ascii="標楷體" w:eastAsia="標楷體" w:hAnsi="標楷體"/>
          <w:sz w:val="28"/>
          <w:szCs w:val="28"/>
        </w:rPr>
        <w:t>1</w:t>
      </w:r>
      <w:r w:rsidR="00AB35ED" w:rsidRPr="002371D4">
        <w:rPr>
          <w:rFonts w:ascii="標楷體" w:eastAsia="標楷體" w:hAnsi="標楷體" w:hint="eastAsia"/>
          <w:sz w:val="28"/>
          <w:szCs w:val="28"/>
        </w:rPr>
        <w:t>員</w:t>
      </w:r>
      <w:r w:rsidR="00AB35ED" w:rsidRPr="002371D4">
        <w:rPr>
          <w:rFonts w:ascii="標楷體" w:eastAsia="標楷體" w:hAnsi="標楷體"/>
          <w:sz w:val="28"/>
          <w:szCs w:val="28"/>
        </w:rPr>
        <w:t>(</w:t>
      </w:r>
      <w:r w:rsidR="00AB35ED" w:rsidRPr="002371D4">
        <w:rPr>
          <w:rFonts w:ascii="標楷體" w:eastAsia="標楷體" w:hAnsi="標楷體" w:hint="eastAsia"/>
          <w:sz w:val="28"/>
          <w:szCs w:val="28"/>
        </w:rPr>
        <w:t>需參賽</w:t>
      </w:r>
      <w:r w:rsidR="00AB35ED" w:rsidRPr="002371D4">
        <w:rPr>
          <w:rFonts w:ascii="標楷體" w:eastAsia="標楷體" w:hAnsi="標楷體"/>
          <w:sz w:val="28"/>
          <w:szCs w:val="28"/>
        </w:rPr>
        <w:t>)</w:t>
      </w:r>
      <w:r w:rsidR="00AB35ED" w:rsidRPr="002371D4">
        <w:rPr>
          <w:rFonts w:ascii="標楷體" w:eastAsia="標楷體" w:hAnsi="標楷體" w:hint="eastAsia"/>
          <w:sz w:val="28"/>
          <w:szCs w:val="28"/>
        </w:rPr>
        <w:t>、隊員</w:t>
      </w:r>
      <w:r w:rsidR="00370F19" w:rsidRPr="002371D4">
        <w:rPr>
          <w:rFonts w:ascii="標楷體" w:eastAsia="標楷體" w:hAnsi="標楷體" w:hint="eastAsia"/>
          <w:sz w:val="28"/>
          <w:szCs w:val="28"/>
        </w:rPr>
        <w:t>5</w:t>
      </w:r>
      <w:r w:rsidR="00AB35ED" w:rsidRPr="002371D4">
        <w:rPr>
          <w:rFonts w:ascii="標楷體" w:eastAsia="標楷體" w:hAnsi="標楷體" w:hint="eastAsia"/>
          <w:sz w:val="28"/>
          <w:szCs w:val="28"/>
        </w:rPr>
        <w:t>員</w:t>
      </w:r>
      <w:r w:rsidR="00AB35ED" w:rsidRPr="002371D4">
        <w:rPr>
          <w:rFonts w:ascii="標楷體" w:eastAsia="標楷體" w:hAnsi="標楷體"/>
          <w:sz w:val="28"/>
          <w:szCs w:val="28"/>
        </w:rPr>
        <w:t>(</w:t>
      </w:r>
      <w:r w:rsidR="00AB35ED" w:rsidRPr="002371D4">
        <w:rPr>
          <w:rFonts w:ascii="標楷體" w:eastAsia="標楷體" w:hAnsi="標楷體" w:hint="eastAsia"/>
          <w:sz w:val="28"/>
          <w:szCs w:val="28"/>
        </w:rPr>
        <w:t>含預備人員</w:t>
      </w:r>
      <w:r w:rsidR="00AB35ED" w:rsidRPr="002371D4">
        <w:rPr>
          <w:rFonts w:ascii="標楷體" w:eastAsia="標楷體" w:hAnsi="標楷體"/>
          <w:sz w:val="28"/>
          <w:szCs w:val="28"/>
        </w:rPr>
        <w:t>1</w:t>
      </w:r>
      <w:r w:rsidR="00AB35ED" w:rsidRPr="002371D4">
        <w:rPr>
          <w:rFonts w:ascii="標楷體" w:eastAsia="標楷體" w:hAnsi="標楷體" w:hint="eastAsia"/>
          <w:sz w:val="28"/>
          <w:szCs w:val="28"/>
        </w:rPr>
        <w:t>員</w:t>
      </w:r>
      <w:r w:rsidR="00AB35ED" w:rsidRPr="002371D4">
        <w:rPr>
          <w:rFonts w:ascii="標楷體" w:eastAsia="標楷體" w:hAnsi="標楷體"/>
          <w:sz w:val="28"/>
          <w:szCs w:val="28"/>
        </w:rPr>
        <w:t>)</w:t>
      </w:r>
      <w:r w:rsidR="00AB35ED" w:rsidRPr="002371D4">
        <w:rPr>
          <w:rFonts w:ascii="標楷體" w:eastAsia="標楷體" w:hAnsi="標楷體" w:hint="eastAsia"/>
          <w:sz w:val="28"/>
          <w:szCs w:val="28"/>
        </w:rPr>
        <w:t>，計</w:t>
      </w:r>
      <w:r w:rsidR="00370F19" w:rsidRPr="002371D4">
        <w:rPr>
          <w:rFonts w:ascii="標楷體" w:eastAsia="標楷體" w:hAnsi="標楷體" w:hint="eastAsia"/>
          <w:sz w:val="28"/>
          <w:szCs w:val="28"/>
        </w:rPr>
        <w:t>6</w:t>
      </w:r>
      <w:r w:rsidR="00AB35ED" w:rsidRPr="002371D4">
        <w:rPr>
          <w:rFonts w:ascii="標楷體" w:eastAsia="標楷體" w:hAnsi="標楷體" w:hint="eastAsia"/>
          <w:sz w:val="28"/>
          <w:szCs w:val="28"/>
        </w:rPr>
        <w:t>員；另由各校實施</w:t>
      </w:r>
      <w:proofErr w:type="gramStart"/>
      <w:r w:rsidR="00AB35ED" w:rsidRPr="002371D4">
        <w:rPr>
          <w:rFonts w:ascii="標楷體" w:eastAsia="標楷體" w:hAnsi="標楷體" w:hint="eastAsia"/>
          <w:sz w:val="28"/>
          <w:szCs w:val="28"/>
        </w:rPr>
        <w:t>創意隊牌製作</w:t>
      </w:r>
      <w:proofErr w:type="gramEnd"/>
      <w:r w:rsidR="00AB35ED" w:rsidRPr="002371D4">
        <w:rPr>
          <w:rFonts w:ascii="標楷體" w:eastAsia="標楷體" w:hAnsi="標楷體" w:hint="eastAsia"/>
          <w:sz w:val="28"/>
          <w:szCs w:val="28"/>
        </w:rPr>
        <w:t>，參賽隊伍自行製作</w:t>
      </w:r>
      <w:proofErr w:type="gramStart"/>
      <w:r w:rsidR="00AB35ED" w:rsidRPr="002371D4">
        <w:rPr>
          <w:rFonts w:ascii="標楷體" w:eastAsia="標楷體" w:hAnsi="標楷體" w:hint="eastAsia"/>
          <w:sz w:val="28"/>
          <w:szCs w:val="28"/>
        </w:rPr>
        <w:t>創意隊牌</w:t>
      </w:r>
      <w:proofErr w:type="gramEnd"/>
      <w:r w:rsidR="00AB35ED" w:rsidRPr="002371D4">
        <w:rPr>
          <w:rFonts w:ascii="標楷體" w:eastAsia="標楷體" w:hAnsi="標楷體" w:hint="eastAsia"/>
          <w:sz w:val="28"/>
          <w:szCs w:val="28"/>
        </w:rPr>
        <w:t>，內容須有校名及隊名在內，於活動當天攜帶至會場。</w:t>
      </w:r>
    </w:p>
    <w:p w:rsidR="00D112EB" w:rsidRPr="002371D4" w:rsidRDefault="003E7E20" w:rsidP="00A91308">
      <w:pPr>
        <w:spacing w:line="336" w:lineRule="exact"/>
        <w:jc w:val="both"/>
        <w:rPr>
          <w:rFonts w:ascii="標楷體" w:eastAsia="標楷體" w:hAnsi="標楷體"/>
          <w:sz w:val="28"/>
          <w:szCs w:val="32"/>
        </w:rPr>
      </w:pPr>
      <w:r w:rsidRPr="002371D4">
        <w:rPr>
          <w:rFonts w:ascii="標楷體" w:eastAsia="標楷體" w:hAnsi="標楷體" w:hint="eastAsia"/>
          <w:sz w:val="28"/>
          <w:szCs w:val="32"/>
        </w:rPr>
        <w:lastRenderedPageBreak/>
        <w:t>伍、</w:t>
      </w:r>
      <w:r w:rsidR="00D112EB" w:rsidRPr="002371D4">
        <w:rPr>
          <w:rFonts w:ascii="標楷體" w:eastAsia="標楷體" w:hAnsi="標楷體" w:hint="eastAsia"/>
          <w:sz w:val="28"/>
          <w:szCs w:val="32"/>
        </w:rPr>
        <w:t>報名辦法:</w:t>
      </w:r>
    </w:p>
    <w:p w:rsidR="00BE29A2" w:rsidRPr="002371D4" w:rsidRDefault="00BE29A2" w:rsidP="00A91308">
      <w:pPr>
        <w:spacing w:line="336" w:lineRule="exact"/>
        <w:ind w:firstLineChars="100" w:firstLine="280"/>
        <w:rPr>
          <w:rFonts w:ascii="標楷體" w:eastAsia="標楷體" w:hAnsi="標楷體"/>
          <w:sz w:val="28"/>
          <w:szCs w:val="28"/>
        </w:rPr>
      </w:pPr>
      <w:r w:rsidRPr="002371D4">
        <w:rPr>
          <w:rFonts w:ascii="標楷體" w:eastAsia="標楷體" w:hAnsi="標楷體" w:hint="eastAsia"/>
          <w:sz w:val="28"/>
          <w:szCs w:val="28"/>
        </w:rPr>
        <w:t>一、報名期限：即日起至</w:t>
      </w:r>
      <w:proofErr w:type="gramStart"/>
      <w:r w:rsidRPr="002371D4">
        <w:rPr>
          <w:rFonts w:ascii="標楷體" w:eastAsia="標楷體" w:hAnsi="標楷體" w:hint="eastAsia"/>
          <w:sz w:val="28"/>
          <w:szCs w:val="28"/>
        </w:rPr>
        <w:t>至</w:t>
      </w:r>
      <w:proofErr w:type="gramEnd"/>
      <w:r w:rsidR="0030708B" w:rsidRPr="002371D4">
        <w:rPr>
          <w:rFonts w:ascii="標楷體" w:eastAsia="標楷體" w:hAnsi="標楷體"/>
          <w:sz w:val="28"/>
          <w:szCs w:val="28"/>
        </w:rPr>
        <w:t>10</w:t>
      </w:r>
      <w:r w:rsidR="0030708B" w:rsidRPr="002371D4">
        <w:rPr>
          <w:rFonts w:ascii="標楷體" w:eastAsia="標楷體" w:hAnsi="標楷體" w:hint="eastAsia"/>
          <w:sz w:val="28"/>
          <w:szCs w:val="28"/>
        </w:rPr>
        <w:t>6</w:t>
      </w:r>
      <w:r w:rsidRPr="002371D4">
        <w:rPr>
          <w:rFonts w:ascii="標楷體" w:eastAsia="標楷體" w:hAnsi="標楷體" w:hint="eastAsia"/>
          <w:sz w:val="28"/>
          <w:szCs w:val="28"/>
        </w:rPr>
        <w:t>年</w:t>
      </w:r>
      <w:r w:rsidR="00A0572F">
        <w:rPr>
          <w:rFonts w:ascii="標楷體" w:eastAsia="標楷體" w:hAnsi="標楷體" w:hint="eastAsia"/>
          <w:sz w:val="28"/>
          <w:szCs w:val="28"/>
        </w:rPr>
        <w:t>5</w:t>
      </w:r>
      <w:r w:rsidRPr="002371D4">
        <w:rPr>
          <w:rFonts w:ascii="標楷體" w:eastAsia="標楷體" w:hAnsi="標楷體" w:hint="eastAsia"/>
          <w:sz w:val="28"/>
          <w:szCs w:val="28"/>
        </w:rPr>
        <w:t>月</w:t>
      </w:r>
      <w:r w:rsidR="00A0572F">
        <w:rPr>
          <w:rFonts w:ascii="標楷體" w:eastAsia="標楷體" w:hAnsi="標楷體" w:hint="eastAsia"/>
          <w:sz w:val="28"/>
          <w:szCs w:val="28"/>
        </w:rPr>
        <w:t>26</w:t>
      </w:r>
      <w:r w:rsidRPr="002371D4">
        <w:rPr>
          <w:rFonts w:ascii="標楷體" w:eastAsia="標楷體" w:hAnsi="標楷體" w:hint="eastAsia"/>
          <w:sz w:val="28"/>
          <w:szCs w:val="28"/>
        </w:rPr>
        <w:t>日止。</w:t>
      </w:r>
    </w:p>
    <w:p w:rsidR="00BE29A2" w:rsidRPr="002371D4" w:rsidRDefault="00BE29A2" w:rsidP="00A91308">
      <w:pPr>
        <w:spacing w:line="336" w:lineRule="exact"/>
        <w:ind w:leftChars="117" w:left="2269" w:hangingChars="710" w:hanging="1988"/>
        <w:rPr>
          <w:rFonts w:ascii="標楷體" w:eastAsia="標楷體" w:hAnsi="標楷體"/>
          <w:sz w:val="28"/>
          <w:szCs w:val="28"/>
        </w:rPr>
      </w:pPr>
      <w:r w:rsidRPr="002371D4">
        <w:rPr>
          <w:rFonts w:ascii="標楷體" w:eastAsia="標楷體" w:hAnsi="標楷體" w:hint="eastAsia"/>
          <w:sz w:val="28"/>
          <w:szCs w:val="28"/>
        </w:rPr>
        <w:t>二、報名手續：各</w:t>
      </w:r>
      <w:proofErr w:type="gramStart"/>
      <w:r w:rsidRPr="002371D4">
        <w:rPr>
          <w:rFonts w:ascii="標楷體" w:eastAsia="標楷體" w:hAnsi="標楷體" w:hint="eastAsia"/>
          <w:sz w:val="28"/>
          <w:szCs w:val="28"/>
        </w:rPr>
        <w:t>校收整參賽</w:t>
      </w:r>
      <w:proofErr w:type="gramEnd"/>
      <w:r w:rsidRPr="002371D4">
        <w:rPr>
          <w:rFonts w:ascii="標楷體" w:eastAsia="標楷體" w:hAnsi="標楷體" w:hint="eastAsia"/>
          <w:sz w:val="28"/>
          <w:szCs w:val="28"/>
        </w:rPr>
        <w:t>隊伍報名表（如附件</w:t>
      </w:r>
      <w:r w:rsidRPr="002371D4">
        <w:rPr>
          <w:rFonts w:ascii="標楷體" w:eastAsia="標楷體" w:hAnsi="標楷體"/>
          <w:sz w:val="28"/>
          <w:szCs w:val="28"/>
        </w:rPr>
        <w:t>2</w:t>
      </w:r>
      <w:r w:rsidRPr="002371D4">
        <w:rPr>
          <w:rFonts w:ascii="標楷體" w:eastAsia="標楷體" w:hAnsi="標楷體" w:hint="eastAsia"/>
          <w:sz w:val="28"/>
          <w:szCs w:val="28"/>
        </w:rPr>
        <w:t>）及安全切結書（如附件</w:t>
      </w:r>
      <w:r w:rsidRPr="002371D4">
        <w:rPr>
          <w:rFonts w:ascii="標楷體" w:eastAsia="標楷體" w:hAnsi="標楷體"/>
          <w:sz w:val="28"/>
          <w:szCs w:val="28"/>
        </w:rPr>
        <w:t>3</w:t>
      </w:r>
      <w:r w:rsidRPr="002371D4">
        <w:rPr>
          <w:rFonts w:ascii="標楷體" w:eastAsia="標楷體" w:hAnsi="標楷體" w:hint="eastAsia"/>
          <w:sz w:val="28"/>
          <w:szCs w:val="28"/>
        </w:rPr>
        <w:t>），以</w:t>
      </w:r>
      <w:r w:rsidRPr="002371D4">
        <w:rPr>
          <w:rFonts w:ascii="標楷體" w:eastAsia="標楷體" w:hAnsi="標楷體"/>
          <w:sz w:val="28"/>
          <w:szCs w:val="28"/>
        </w:rPr>
        <w:t>Word</w:t>
      </w:r>
      <w:r w:rsidRPr="002371D4">
        <w:rPr>
          <w:rFonts w:ascii="標楷體" w:eastAsia="標楷體" w:hAnsi="標楷體" w:hint="eastAsia"/>
          <w:sz w:val="28"/>
          <w:szCs w:val="28"/>
        </w:rPr>
        <w:t>電子檔及</w:t>
      </w:r>
      <w:r w:rsidRPr="002371D4">
        <w:rPr>
          <w:rFonts w:ascii="標楷體" w:eastAsia="標楷體" w:hAnsi="標楷體"/>
          <w:sz w:val="28"/>
          <w:szCs w:val="28"/>
        </w:rPr>
        <w:t>Pdf</w:t>
      </w:r>
      <w:r w:rsidRPr="002371D4">
        <w:rPr>
          <w:rFonts w:ascii="標楷體" w:eastAsia="標楷體" w:hAnsi="標楷體" w:hint="eastAsia"/>
          <w:sz w:val="28"/>
          <w:szCs w:val="28"/>
        </w:rPr>
        <w:t>掃描檔將</w:t>
      </w:r>
      <w:r w:rsidRPr="002371D4">
        <w:rPr>
          <w:rFonts w:ascii="標楷體" w:eastAsia="標楷體" w:hAnsi="標楷體"/>
          <w:sz w:val="28"/>
          <w:szCs w:val="28"/>
        </w:rPr>
        <w:t>2</w:t>
      </w:r>
      <w:r w:rsidRPr="002371D4">
        <w:rPr>
          <w:rFonts w:ascii="標楷體" w:eastAsia="標楷體" w:hAnsi="標楷體" w:hint="eastAsia"/>
          <w:sz w:val="28"/>
          <w:szCs w:val="28"/>
        </w:rPr>
        <w:t>項資料寄送至金門縣聯絡處電子信箱彙整</w:t>
      </w:r>
      <w:r w:rsidRPr="002371D4">
        <w:rPr>
          <w:rFonts w:ascii="標楷體" w:eastAsia="標楷體" w:hAnsi="標楷體"/>
          <w:sz w:val="28"/>
          <w:szCs w:val="28"/>
        </w:rPr>
        <w:t>(lee.hsik@msa.hinet.net)</w:t>
      </w:r>
      <w:r w:rsidRPr="002371D4">
        <w:rPr>
          <w:rFonts w:ascii="標楷體" w:eastAsia="標楷體" w:hAnsi="標楷體" w:hint="eastAsia"/>
          <w:sz w:val="28"/>
          <w:szCs w:val="28"/>
        </w:rPr>
        <w:t>。</w:t>
      </w:r>
    </w:p>
    <w:p w:rsidR="00BE29A2" w:rsidRPr="002371D4" w:rsidRDefault="00BE29A2" w:rsidP="00A91308">
      <w:pPr>
        <w:spacing w:line="336" w:lineRule="exact"/>
        <w:ind w:leftChars="115" w:left="2026" w:hangingChars="625" w:hanging="1750"/>
        <w:jc w:val="both"/>
        <w:rPr>
          <w:rFonts w:ascii="標楷體" w:eastAsia="標楷體" w:hAnsi="標楷體"/>
          <w:sz w:val="28"/>
          <w:szCs w:val="28"/>
        </w:rPr>
      </w:pPr>
      <w:r w:rsidRPr="002371D4">
        <w:rPr>
          <w:rFonts w:ascii="標楷體" w:eastAsia="標楷體" w:hAnsi="標楷體" w:hint="eastAsia"/>
          <w:sz w:val="28"/>
          <w:szCs w:val="28"/>
        </w:rPr>
        <w:t>三、報名費：</w:t>
      </w:r>
      <w:r w:rsidR="00D92244" w:rsidRPr="002371D4">
        <w:rPr>
          <w:rFonts w:ascii="標楷體" w:eastAsia="標楷體" w:hAnsi="標楷體" w:hint="eastAsia"/>
          <w:sz w:val="28"/>
          <w:szCs w:val="28"/>
        </w:rPr>
        <w:t>本次比賽</w:t>
      </w:r>
      <w:proofErr w:type="gramStart"/>
      <w:r w:rsidR="00D92244" w:rsidRPr="002371D4">
        <w:rPr>
          <w:rFonts w:ascii="標楷體" w:eastAsia="標楷體" w:hAnsi="標楷體" w:hint="eastAsia"/>
          <w:sz w:val="28"/>
          <w:szCs w:val="28"/>
        </w:rPr>
        <w:t>期間，</w:t>
      </w:r>
      <w:proofErr w:type="gramEnd"/>
      <w:r w:rsidRPr="002371D4">
        <w:rPr>
          <w:rFonts w:ascii="標楷體" w:eastAsia="標楷體" w:hAnsi="標楷體" w:hint="eastAsia"/>
          <w:sz w:val="28"/>
          <w:szCs w:val="28"/>
        </w:rPr>
        <w:t>參賽隊伍毋需繳交報名費；各隊到金門之往返交通費及其他支出請所屬單位予以補助。</w:t>
      </w:r>
    </w:p>
    <w:p w:rsidR="00BE29A2" w:rsidRPr="002371D4" w:rsidRDefault="00BE29A2" w:rsidP="00A91308">
      <w:pPr>
        <w:spacing w:line="336" w:lineRule="exact"/>
        <w:ind w:leftChars="116" w:left="2014" w:hangingChars="620" w:hanging="1736"/>
        <w:jc w:val="both"/>
        <w:rPr>
          <w:rFonts w:ascii="標楷體" w:eastAsia="標楷體" w:hAnsi="標楷體"/>
          <w:sz w:val="28"/>
          <w:szCs w:val="28"/>
        </w:rPr>
      </w:pPr>
      <w:r w:rsidRPr="002371D4">
        <w:rPr>
          <w:rFonts w:ascii="標楷體" w:eastAsia="標楷體" w:hAnsi="標楷體" w:hint="eastAsia"/>
          <w:sz w:val="28"/>
          <w:szCs w:val="28"/>
        </w:rPr>
        <w:t>四、保險費：主辦單位於活動期間統一投保公共意外責任險，報名參賽選手之額外保險，由所屬學校自行辦理。</w:t>
      </w:r>
    </w:p>
    <w:p w:rsidR="008A7BF9" w:rsidRPr="002371D4" w:rsidRDefault="00D815F0" w:rsidP="00A91308">
      <w:pPr>
        <w:pStyle w:val="a7"/>
        <w:spacing w:line="336" w:lineRule="exact"/>
        <w:ind w:leftChars="0" w:left="0"/>
        <w:rPr>
          <w:rFonts w:ascii="標楷體" w:eastAsia="標楷體" w:hAnsi="標楷體"/>
          <w:sz w:val="28"/>
          <w:szCs w:val="32"/>
        </w:rPr>
      </w:pPr>
      <w:r w:rsidRPr="002371D4">
        <w:rPr>
          <w:rFonts w:ascii="標楷體" w:eastAsia="標楷體" w:hAnsi="標楷體"/>
          <w:sz w:val="28"/>
          <w:szCs w:val="32"/>
        </w:rPr>
        <w:t>陸、</w:t>
      </w:r>
      <w:r w:rsidR="008A7BF9" w:rsidRPr="002371D4">
        <w:rPr>
          <w:rFonts w:ascii="標楷體" w:eastAsia="標楷體" w:hAnsi="標楷體" w:hint="eastAsia"/>
          <w:sz w:val="28"/>
          <w:szCs w:val="32"/>
        </w:rPr>
        <w:t>競賽規定</w:t>
      </w:r>
      <w:r w:rsidR="008A7BF9" w:rsidRPr="002371D4">
        <w:rPr>
          <w:rFonts w:ascii="標楷體" w:eastAsia="標楷體" w:hAnsi="標楷體"/>
          <w:sz w:val="28"/>
          <w:szCs w:val="32"/>
        </w:rPr>
        <w:t>:</w:t>
      </w:r>
    </w:p>
    <w:p w:rsidR="00D815F0" w:rsidRPr="002371D4" w:rsidRDefault="00D815F0" w:rsidP="00B560A7">
      <w:pPr>
        <w:spacing w:line="336" w:lineRule="exact"/>
        <w:ind w:left="1890" w:hangingChars="675" w:hanging="1890"/>
        <w:rPr>
          <w:rFonts w:ascii="標楷體" w:eastAsia="標楷體" w:hAnsi="標楷體"/>
          <w:sz w:val="28"/>
          <w:szCs w:val="28"/>
        </w:rPr>
      </w:pPr>
      <w:r w:rsidRPr="002371D4">
        <w:rPr>
          <w:rFonts w:ascii="標楷體" w:eastAsia="標楷體" w:hAnsi="標楷體" w:hint="eastAsia"/>
          <w:sz w:val="28"/>
          <w:szCs w:val="28"/>
        </w:rPr>
        <w:t>一、比賽分組：比賽採用</w:t>
      </w:r>
      <w:r w:rsidRPr="002371D4">
        <w:rPr>
          <w:rFonts w:ascii="標楷體" w:eastAsia="標楷體" w:hAnsi="標楷體"/>
          <w:sz w:val="28"/>
          <w:szCs w:val="28"/>
        </w:rPr>
        <w:t>M5</w:t>
      </w:r>
      <w:r w:rsidRPr="002371D4">
        <w:rPr>
          <w:rFonts w:ascii="標楷體" w:eastAsia="標楷體" w:hAnsi="標楷體" w:hint="eastAsia"/>
          <w:sz w:val="28"/>
          <w:szCs w:val="28"/>
        </w:rPr>
        <w:t>賽制，</w:t>
      </w:r>
      <w:r w:rsidR="002F5EB7" w:rsidRPr="002371D4">
        <w:rPr>
          <w:rFonts w:ascii="標楷體" w:eastAsia="標楷體" w:hAnsi="標楷體" w:hint="eastAsia"/>
          <w:sz w:val="28"/>
          <w:szCs w:val="28"/>
        </w:rPr>
        <w:t>6</w:t>
      </w:r>
      <w:r w:rsidRPr="002371D4">
        <w:rPr>
          <w:rFonts w:ascii="標楷體" w:eastAsia="標楷體" w:hAnsi="標楷體" w:hint="eastAsia"/>
          <w:sz w:val="28"/>
          <w:szCs w:val="28"/>
        </w:rPr>
        <w:t>人組隊每場出賽人數</w:t>
      </w:r>
      <w:r w:rsidRPr="002371D4">
        <w:rPr>
          <w:rFonts w:ascii="標楷體" w:eastAsia="標楷體" w:hAnsi="標楷體"/>
          <w:sz w:val="28"/>
          <w:szCs w:val="28"/>
        </w:rPr>
        <w:t>5</w:t>
      </w:r>
      <w:proofErr w:type="gramStart"/>
      <w:r w:rsidRPr="002371D4">
        <w:rPr>
          <w:rFonts w:ascii="標楷體" w:eastAsia="標楷體" w:hAnsi="標楷體" w:hint="eastAsia"/>
          <w:sz w:val="28"/>
          <w:szCs w:val="28"/>
        </w:rPr>
        <w:t>人制</w:t>
      </w:r>
      <w:proofErr w:type="gramEnd"/>
      <w:r w:rsidRPr="002371D4">
        <w:rPr>
          <w:rFonts w:ascii="標楷體" w:eastAsia="標楷體" w:hAnsi="標楷體" w:hint="eastAsia"/>
          <w:sz w:val="28"/>
          <w:szCs w:val="28"/>
        </w:rPr>
        <w:t>（男女不拘）之團體小組循環賽，每人僅能代表一隊參賽，違者以棄權論。</w:t>
      </w:r>
    </w:p>
    <w:p w:rsidR="00D815F0" w:rsidRPr="002371D4" w:rsidRDefault="00D815F0" w:rsidP="00B560A7">
      <w:pPr>
        <w:spacing w:line="336" w:lineRule="exact"/>
        <w:ind w:left="1932" w:hangingChars="690" w:hanging="1932"/>
        <w:jc w:val="both"/>
        <w:rPr>
          <w:rFonts w:ascii="標楷體" w:eastAsia="標楷體" w:hAnsi="標楷體"/>
          <w:sz w:val="28"/>
          <w:szCs w:val="28"/>
        </w:rPr>
      </w:pPr>
      <w:r w:rsidRPr="002371D4">
        <w:rPr>
          <w:rFonts w:ascii="標楷體" w:eastAsia="標楷體" w:hAnsi="標楷體" w:hint="eastAsia"/>
          <w:sz w:val="28"/>
          <w:szCs w:val="28"/>
        </w:rPr>
        <w:t>二、比賽規則：採用亞洲漆彈聯盟</w:t>
      </w:r>
      <w:r w:rsidRPr="002371D4">
        <w:rPr>
          <w:rFonts w:ascii="標楷體" w:eastAsia="標楷體" w:hAnsi="標楷體"/>
          <w:sz w:val="28"/>
          <w:szCs w:val="28"/>
        </w:rPr>
        <w:t>PALS</w:t>
      </w:r>
      <w:r w:rsidRPr="002371D4">
        <w:rPr>
          <w:rFonts w:ascii="標楷體" w:eastAsia="標楷體" w:hAnsi="標楷體" w:hint="eastAsia"/>
          <w:sz w:val="28"/>
          <w:szCs w:val="28"/>
        </w:rPr>
        <w:t>競賽規則，請參賽選手務必詳閱（如附件</w:t>
      </w:r>
      <w:r w:rsidRPr="002371D4">
        <w:rPr>
          <w:rFonts w:ascii="標楷體" w:eastAsia="標楷體" w:hAnsi="標楷體"/>
          <w:sz w:val="28"/>
          <w:szCs w:val="28"/>
        </w:rPr>
        <w:t>4</w:t>
      </w:r>
      <w:r w:rsidRPr="002371D4">
        <w:rPr>
          <w:rFonts w:ascii="標楷體" w:eastAsia="標楷體" w:hAnsi="標楷體" w:hint="eastAsia"/>
          <w:sz w:val="28"/>
          <w:szCs w:val="28"/>
        </w:rPr>
        <w:t>）。</w:t>
      </w:r>
    </w:p>
    <w:p w:rsidR="00D815F0" w:rsidRPr="002371D4" w:rsidRDefault="00D815F0" w:rsidP="00A91308">
      <w:pPr>
        <w:spacing w:line="336" w:lineRule="exact"/>
        <w:rPr>
          <w:rFonts w:ascii="標楷體" w:eastAsia="標楷體" w:hAnsi="標楷體"/>
          <w:sz w:val="28"/>
          <w:szCs w:val="28"/>
        </w:rPr>
      </w:pPr>
      <w:r w:rsidRPr="002371D4">
        <w:rPr>
          <w:rFonts w:ascii="標楷體" w:eastAsia="標楷體" w:hAnsi="標楷體" w:hint="eastAsia"/>
          <w:sz w:val="28"/>
          <w:szCs w:val="28"/>
        </w:rPr>
        <w:t>三、</w:t>
      </w:r>
      <w:proofErr w:type="gramStart"/>
      <w:r w:rsidRPr="002371D4">
        <w:rPr>
          <w:rFonts w:ascii="標楷體" w:eastAsia="標楷體" w:hAnsi="標楷體" w:hint="eastAsia"/>
          <w:sz w:val="28"/>
          <w:szCs w:val="28"/>
        </w:rPr>
        <w:t>比賽用彈</w:t>
      </w:r>
      <w:proofErr w:type="gramEnd"/>
      <w:r w:rsidRPr="002371D4">
        <w:rPr>
          <w:rFonts w:ascii="標楷體" w:eastAsia="標楷體" w:hAnsi="標楷體" w:hint="eastAsia"/>
          <w:sz w:val="28"/>
          <w:szCs w:val="28"/>
        </w:rPr>
        <w:t>：</w:t>
      </w:r>
    </w:p>
    <w:p w:rsidR="00D815F0" w:rsidRPr="002371D4" w:rsidRDefault="00D815F0" w:rsidP="00B560A7">
      <w:pPr>
        <w:spacing w:line="336" w:lineRule="exact"/>
        <w:ind w:left="848" w:hangingChars="303" w:hanging="848"/>
        <w:rPr>
          <w:rFonts w:ascii="標楷體" w:eastAsia="標楷體" w:hAnsi="標楷體"/>
          <w:sz w:val="28"/>
          <w:szCs w:val="28"/>
        </w:rPr>
      </w:pPr>
      <w:r w:rsidRPr="002371D4">
        <w:rPr>
          <w:rFonts w:ascii="標楷體" w:eastAsia="標楷體" w:hAnsi="標楷體" w:hint="eastAsia"/>
          <w:sz w:val="28"/>
          <w:szCs w:val="28"/>
        </w:rPr>
        <w:t>（一）採用符合亞洲漆彈聯盟</w:t>
      </w:r>
      <w:r w:rsidRPr="002371D4">
        <w:rPr>
          <w:rFonts w:ascii="標楷體" w:eastAsia="標楷體" w:hAnsi="標楷體"/>
          <w:sz w:val="28"/>
          <w:szCs w:val="28"/>
        </w:rPr>
        <w:t>PALS</w:t>
      </w:r>
      <w:r w:rsidRPr="002371D4">
        <w:rPr>
          <w:rFonts w:ascii="標楷體" w:eastAsia="標楷體" w:hAnsi="標楷體" w:hint="eastAsia"/>
          <w:sz w:val="28"/>
          <w:szCs w:val="28"/>
        </w:rPr>
        <w:t>安全規範之</w:t>
      </w:r>
      <w:proofErr w:type="gramStart"/>
      <w:r w:rsidRPr="002371D4">
        <w:rPr>
          <w:rFonts w:ascii="標楷體" w:eastAsia="標楷體" w:hAnsi="標楷體" w:hint="eastAsia"/>
          <w:sz w:val="28"/>
          <w:szCs w:val="28"/>
        </w:rPr>
        <w:t>漆彈球</w:t>
      </w:r>
      <w:proofErr w:type="gramEnd"/>
      <w:r w:rsidRPr="002371D4">
        <w:rPr>
          <w:rFonts w:ascii="標楷體" w:eastAsia="標楷體" w:hAnsi="標楷體" w:hint="eastAsia"/>
          <w:sz w:val="28"/>
          <w:szCs w:val="28"/>
        </w:rPr>
        <w:t>，由大會現場供應不得自行攜帶。</w:t>
      </w:r>
    </w:p>
    <w:p w:rsidR="00D815F0" w:rsidRPr="002371D4" w:rsidRDefault="00D815F0" w:rsidP="00B560A7">
      <w:pPr>
        <w:spacing w:line="336" w:lineRule="exact"/>
        <w:ind w:left="848" w:hangingChars="303" w:hanging="848"/>
        <w:jc w:val="both"/>
        <w:rPr>
          <w:rFonts w:ascii="標楷體" w:eastAsia="標楷體" w:hAnsi="標楷體"/>
          <w:sz w:val="28"/>
          <w:szCs w:val="28"/>
        </w:rPr>
      </w:pPr>
      <w:r w:rsidRPr="002371D4">
        <w:rPr>
          <w:rFonts w:ascii="標楷體" w:eastAsia="標楷體" w:hAnsi="標楷體" w:hint="eastAsia"/>
          <w:sz w:val="28"/>
          <w:szCs w:val="28"/>
        </w:rPr>
        <w:t>（二）大會提供每場比賽每人</w:t>
      </w:r>
      <w:proofErr w:type="gramStart"/>
      <w:r w:rsidRPr="002371D4">
        <w:rPr>
          <w:rFonts w:ascii="標楷體" w:eastAsia="標楷體" w:hAnsi="標楷體"/>
          <w:sz w:val="28"/>
          <w:szCs w:val="28"/>
        </w:rPr>
        <w:t>100</w:t>
      </w:r>
      <w:r w:rsidRPr="002371D4">
        <w:rPr>
          <w:rFonts w:ascii="標楷體" w:eastAsia="標楷體" w:hAnsi="標楷體" w:hint="eastAsia"/>
          <w:sz w:val="28"/>
          <w:szCs w:val="28"/>
        </w:rPr>
        <w:t>發漆彈球</w:t>
      </w:r>
      <w:proofErr w:type="gramEnd"/>
      <w:r w:rsidRPr="002371D4">
        <w:rPr>
          <w:rFonts w:ascii="標楷體" w:eastAsia="標楷體" w:hAnsi="標楷體" w:hint="eastAsia"/>
          <w:sz w:val="28"/>
          <w:szCs w:val="28"/>
        </w:rPr>
        <w:t>，如有掉落除不得</w:t>
      </w:r>
      <w:proofErr w:type="gramStart"/>
      <w:r w:rsidRPr="002371D4">
        <w:rPr>
          <w:rFonts w:ascii="標楷體" w:eastAsia="標楷體" w:hAnsi="標楷體" w:hint="eastAsia"/>
          <w:sz w:val="28"/>
          <w:szCs w:val="28"/>
        </w:rPr>
        <w:t>撿拾外</w:t>
      </w:r>
      <w:proofErr w:type="gramEnd"/>
      <w:r w:rsidRPr="002371D4">
        <w:rPr>
          <w:rFonts w:ascii="標楷體" w:eastAsia="標楷體" w:hAnsi="標楷體" w:hint="eastAsia"/>
          <w:sz w:val="28"/>
          <w:szCs w:val="28"/>
        </w:rPr>
        <w:t>，亦不予補充。</w:t>
      </w:r>
    </w:p>
    <w:p w:rsidR="00D815F0" w:rsidRPr="002371D4" w:rsidRDefault="00D815F0" w:rsidP="00B560A7">
      <w:pPr>
        <w:spacing w:line="336" w:lineRule="exact"/>
        <w:ind w:left="1890" w:hangingChars="675" w:hanging="1890"/>
        <w:jc w:val="both"/>
        <w:rPr>
          <w:rFonts w:ascii="標楷體" w:eastAsia="標楷體" w:hAnsi="標楷體"/>
          <w:sz w:val="28"/>
          <w:szCs w:val="28"/>
        </w:rPr>
      </w:pPr>
      <w:r w:rsidRPr="002371D4">
        <w:rPr>
          <w:rFonts w:ascii="標楷體" w:eastAsia="標楷體" w:hAnsi="標楷體" w:hint="eastAsia"/>
          <w:sz w:val="28"/>
          <w:szCs w:val="28"/>
        </w:rPr>
        <w:t>四、比賽裝備：防護背心、漆彈槍、</w:t>
      </w:r>
      <w:proofErr w:type="gramStart"/>
      <w:r w:rsidRPr="002371D4">
        <w:rPr>
          <w:rFonts w:ascii="標楷體" w:eastAsia="標楷體" w:hAnsi="標楷體" w:hint="eastAsia"/>
          <w:sz w:val="28"/>
          <w:szCs w:val="28"/>
        </w:rPr>
        <w:t>漆彈球及</w:t>
      </w:r>
      <w:proofErr w:type="gramEnd"/>
      <w:r w:rsidRPr="002371D4">
        <w:rPr>
          <w:rFonts w:ascii="標楷體" w:eastAsia="標楷體" w:hAnsi="標楷體" w:hint="eastAsia"/>
          <w:sz w:val="28"/>
          <w:szCs w:val="28"/>
        </w:rPr>
        <w:t>安全面罩等裝備由大會提供，選手亦不得使用自備之槍枝裝備（含槍、彈</w:t>
      </w:r>
      <w:proofErr w:type="gramStart"/>
      <w:r w:rsidRPr="002371D4">
        <w:rPr>
          <w:rFonts w:ascii="標楷體" w:eastAsia="標楷體" w:hAnsi="標楷體" w:hint="eastAsia"/>
          <w:sz w:val="28"/>
          <w:szCs w:val="28"/>
        </w:rPr>
        <w:t>斗及氣</w:t>
      </w:r>
      <w:proofErr w:type="gramEnd"/>
      <w:r w:rsidRPr="002371D4">
        <w:rPr>
          <w:rFonts w:ascii="標楷體" w:eastAsia="標楷體" w:hAnsi="標楷體" w:hint="eastAsia"/>
          <w:sz w:val="28"/>
          <w:szCs w:val="28"/>
        </w:rPr>
        <w:t>瓶）。</w:t>
      </w:r>
    </w:p>
    <w:p w:rsidR="00D815F0" w:rsidRPr="002371D4" w:rsidRDefault="00D815F0" w:rsidP="00B560A7">
      <w:pPr>
        <w:spacing w:line="336" w:lineRule="exact"/>
        <w:ind w:left="1974" w:hangingChars="705" w:hanging="1974"/>
        <w:jc w:val="both"/>
        <w:rPr>
          <w:rFonts w:ascii="標楷體" w:eastAsia="標楷體" w:hAnsi="標楷體"/>
          <w:sz w:val="28"/>
          <w:szCs w:val="28"/>
        </w:rPr>
      </w:pPr>
      <w:r w:rsidRPr="002371D4">
        <w:rPr>
          <w:rFonts w:ascii="標楷體" w:eastAsia="標楷體" w:hAnsi="標楷體" w:hint="eastAsia"/>
          <w:sz w:val="28"/>
          <w:szCs w:val="28"/>
        </w:rPr>
        <w:t>五、比賽服裝：參賽選手應穿著長褲、長袖服裝（高領尤佳），可自行加穿護膝、護</w:t>
      </w:r>
      <w:proofErr w:type="gramStart"/>
      <w:r w:rsidRPr="002371D4">
        <w:rPr>
          <w:rFonts w:ascii="標楷體" w:eastAsia="標楷體" w:hAnsi="標楷體" w:hint="eastAsia"/>
          <w:sz w:val="28"/>
          <w:szCs w:val="28"/>
        </w:rPr>
        <w:t>肘及手套等護</w:t>
      </w:r>
      <w:proofErr w:type="gramEnd"/>
      <w:r w:rsidRPr="002371D4">
        <w:rPr>
          <w:rFonts w:ascii="標楷體" w:eastAsia="標楷體" w:hAnsi="標楷體" w:hint="eastAsia"/>
          <w:sz w:val="28"/>
          <w:szCs w:val="28"/>
        </w:rPr>
        <w:t>具，建議各校統一樣式以利表現各隊之團隊精神；另選手不得穿著有</w:t>
      </w:r>
      <w:proofErr w:type="gramStart"/>
      <w:r w:rsidRPr="002371D4">
        <w:rPr>
          <w:rFonts w:ascii="標楷體" w:eastAsia="標楷體" w:hAnsi="標楷體" w:hint="eastAsia"/>
          <w:sz w:val="28"/>
          <w:szCs w:val="28"/>
        </w:rPr>
        <w:t>橘</w:t>
      </w:r>
      <w:proofErr w:type="gramEnd"/>
      <w:r w:rsidRPr="002371D4">
        <w:rPr>
          <w:rFonts w:ascii="標楷體" w:eastAsia="標楷體" w:hAnsi="標楷體" w:hint="eastAsia"/>
          <w:sz w:val="28"/>
          <w:szCs w:val="28"/>
        </w:rPr>
        <w:t>、黃色塊之服裝及裝備，並勿於臉上以迷彩、油彩塗飾。</w:t>
      </w:r>
    </w:p>
    <w:p w:rsidR="00D815F0" w:rsidRPr="002371D4" w:rsidRDefault="00D815F0" w:rsidP="00B560A7">
      <w:pPr>
        <w:spacing w:line="336" w:lineRule="exact"/>
        <w:ind w:left="1982" w:hangingChars="708" w:hanging="1982"/>
        <w:jc w:val="both"/>
        <w:rPr>
          <w:rFonts w:ascii="標楷體" w:eastAsia="標楷體" w:hAnsi="標楷體"/>
          <w:sz w:val="28"/>
          <w:szCs w:val="28"/>
        </w:rPr>
      </w:pPr>
      <w:r w:rsidRPr="002371D4">
        <w:rPr>
          <w:rFonts w:ascii="標楷體" w:eastAsia="標楷體" w:hAnsi="標楷體" w:hint="eastAsia"/>
          <w:sz w:val="28"/>
          <w:szCs w:val="28"/>
        </w:rPr>
        <w:t>六、比賽制度：</w:t>
      </w:r>
      <w:proofErr w:type="gramStart"/>
      <w:r w:rsidRPr="002371D4">
        <w:rPr>
          <w:rFonts w:ascii="標楷體" w:eastAsia="標楷體" w:hAnsi="標楷體" w:hint="eastAsia"/>
          <w:sz w:val="28"/>
          <w:szCs w:val="28"/>
        </w:rPr>
        <w:t>採</w:t>
      </w:r>
      <w:proofErr w:type="gramEnd"/>
      <w:r w:rsidRPr="002371D4">
        <w:rPr>
          <w:rFonts w:ascii="標楷體" w:eastAsia="標楷體" w:hAnsi="標楷體"/>
          <w:sz w:val="28"/>
          <w:szCs w:val="28"/>
        </w:rPr>
        <w:t>3</w:t>
      </w:r>
      <w:r w:rsidRPr="002371D4">
        <w:rPr>
          <w:rFonts w:ascii="標楷體" w:eastAsia="標楷體" w:hAnsi="標楷體" w:hint="eastAsia"/>
          <w:sz w:val="28"/>
          <w:szCs w:val="28"/>
        </w:rPr>
        <w:t>隊</w:t>
      </w:r>
      <w:r w:rsidRPr="002371D4">
        <w:rPr>
          <w:rFonts w:ascii="標楷體" w:eastAsia="標楷體" w:hAnsi="標楷體"/>
          <w:sz w:val="28"/>
          <w:szCs w:val="28"/>
        </w:rPr>
        <w:t>1</w:t>
      </w:r>
      <w:r w:rsidRPr="002371D4">
        <w:rPr>
          <w:rFonts w:ascii="標楷體" w:eastAsia="標楷體" w:hAnsi="標楷體" w:hint="eastAsia"/>
          <w:sz w:val="28"/>
          <w:szCs w:val="28"/>
        </w:rPr>
        <w:t>循環組（每隊至少打</w:t>
      </w:r>
      <w:r w:rsidRPr="002371D4">
        <w:rPr>
          <w:rFonts w:ascii="標楷體" w:eastAsia="標楷體" w:hAnsi="標楷體"/>
          <w:sz w:val="28"/>
          <w:szCs w:val="28"/>
        </w:rPr>
        <w:t>2</w:t>
      </w:r>
      <w:r w:rsidRPr="002371D4">
        <w:rPr>
          <w:rFonts w:ascii="標楷體" w:eastAsia="標楷體" w:hAnsi="標楷體" w:hint="eastAsia"/>
          <w:sz w:val="28"/>
          <w:szCs w:val="28"/>
        </w:rPr>
        <w:t>場），每循環組晉級</w:t>
      </w:r>
      <w:r w:rsidRPr="002371D4">
        <w:rPr>
          <w:rFonts w:ascii="標楷體" w:eastAsia="標楷體" w:hAnsi="標楷體"/>
          <w:sz w:val="28"/>
          <w:szCs w:val="28"/>
        </w:rPr>
        <w:t>1</w:t>
      </w:r>
      <w:r w:rsidRPr="002371D4">
        <w:rPr>
          <w:rFonts w:ascii="標楷體" w:eastAsia="標楷體" w:hAnsi="標楷體" w:hint="eastAsia"/>
          <w:sz w:val="28"/>
          <w:szCs w:val="28"/>
        </w:rPr>
        <w:t>隊，晉級後</w:t>
      </w:r>
      <w:proofErr w:type="gramStart"/>
      <w:r w:rsidRPr="002371D4">
        <w:rPr>
          <w:rFonts w:ascii="標楷體" w:eastAsia="標楷體" w:hAnsi="標楷體" w:hint="eastAsia"/>
          <w:sz w:val="28"/>
          <w:szCs w:val="28"/>
        </w:rPr>
        <w:t>採</w:t>
      </w:r>
      <w:proofErr w:type="gramEnd"/>
      <w:r w:rsidRPr="002371D4">
        <w:rPr>
          <w:rFonts w:ascii="標楷體" w:eastAsia="標楷體" w:hAnsi="標楷體" w:hint="eastAsia"/>
          <w:sz w:val="28"/>
          <w:szCs w:val="28"/>
        </w:rPr>
        <w:t>單敗淘汰制。</w:t>
      </w:r>
    </w:p>
    <w:p w:rsidR="00D815F0" w:rsidRPr="002371D4" w:rsidRDefault="00D815F0" w:rsidP="00A91308">
      <w:pPr>
        <w:spacing w:line="336" w:lineRule="exact"/>
        <w:rPr>
          <w:rFonts w:ascii="標楷體" w:eastAsia="標楷體" w:hAnsi="標楷體"/>
          <w:sz w:val="28"/>
          <w:szCs w:val="28"/>
        </w:rPr>
      </w:pPr>
      <w:r w:rsidRPr="002371D4">
        <w:rPr>
          <w:rFonts w:ascii="標楷體" w:eastAsia="標楷體" w:hAnsi="標楷體" w:hint="eastAsia"/>
          <w:sz w:val="28"/>
          <w:szCs w:val="28"/>
        </w:rPr>
        <w:t>七、注意事項：參賽選手請務必詳閱（如附件</w:t>
      </w:r>
      <w:r w:rsidRPr="002371D4">
        <w:rPr>
          <w:rFonts w:ascii="標楷體" w:eastAsia="標楷體" w:hAnsi="標楷體"/>
          <w:sz w:val="28"/>
          <w:szCs w:val="28"/>
        </w:rPr>
        <w:t>5</w:t>
      </w:r>
      <w:r w:rsidRPr="002371D4">
        <w:rPr>
          <w:rFonts w:ascii="標楷體" w:eastAsia="標楷體" w:hAnsi="標楷體" w:hint="eastAsia"/>
          <w:sz w:val="28"/>
          <w:szCs w:val="28"/>
        </w:rPr>
        <w:t>）</w:t>
      </w:r>
    </w:p>
    <w:p w:rsidR="00BE29A2" w:rsidRPr="002371D4" w:rsidRDefault="00BE29A2" w:rsidP="00A91308">
      <w:pPr>
        <w:spacing w:line="336" w:lineRule="exact"/>
        <w:rPr>
          <w:rFonts w:ascii="標楷體" w:eastAsia="標楷體" w:hAnsi="標楷體"/>
          <w:sz w:val="28"/>
          <w:szCs w:val="32"/>
        </w:rPr>
      </w:pPr>
      <w:proofErr w:type="gramStart"/>
      <w:r w:rsidRPr="002371D4">
        <w:rPr>
          <w:rFonts w:ascii="標楷體" w:eastAsia="標楷體" w:hAnsi="標楷體"/>
          <w:sz w:val="28"/>
          <w:szCs w:val="32"/>
        </w:rPr>
        <w:t>柒</w:t>
      </w:r>
      <w:proofErr w:type="gramEnd"/>
      <w:r w:rsidRPr="002371D4">
        <w:rPr>
          <w:rFonts w:ascii="標楷體" w:eastAsia="標楷體" w:hAnsi="標楷體"/>
          <w:sz w:val="28"/>
          <w:szCs w:val="32"/>
        </w:rPr>
        <w:t>、</w:t>
      </w:r>
      <w:r w:rsidRPr="002371D4">
        <w:rPr>
          <w:rFonts w:ascii="標楷體" w:eastAsia="標楷體" w:hAnsi="標楷體" w:hint="eastAsia"/>
          <w:sz w:val="28"/>
          <w:szCs w:val="32"/>
        </w:rPr>
        <w:t>比賽抽籤暨領隊會議：</w:t>
      </w:r>
    </w:p>
    <w:p w:rsidR="00BE29A2" w:rsidRPr="002371D4" w:rsidRDefault="00BE29A2" w:rsidP="00A91308">
      <w:pPr>
        <w:spacing w:line="336" w:lineRule="exact"/>
        <w:ind w:leftChars="116" w:left="2294" w:hangingChars="720" w:hanging="2016"/>
        <w:jc w:val="both"/>
        <w:rPr>
          <w:rFonts w:ascii="標楷體" w:eastAsia="標楷體" w:hAnsi="標楷體"/>
          <w:sz w:val="28"/>
          <w:szCs w:val="28"/>
        </w:rPr>
      </w:pPr>
      <w:r w:rsidRPr="002371D4">
        <w:rPr>
          <w:rFonts w:ascii="標楷體" w:eastAsia="標楷體" w:hAnsi="標楷體" w:hint="eastAsia"/>
          <w:sz w:val="28"/>
          <w:szCs w:val="28"/>
        </w:rPr>
        <w:t>一、比賽抽籤：訂於</w:t>
      </w:r>
      <w:r w:rsidR="0030708B" w:rsidRPr="002371D4">
        <w:rPr>
          <w:rFonts w:ascii="標楷體" w:eastAsia="標楷體" w:hAnsi="標楷體"/>
          <w:sz w:val="28"/>
          <w:szCs w:val="28"/>
        </w:rPr>
        <w:t>10</w:t>
      </w:r>
      <w:r w:rsidR="0030708B" w:rsidRPr="002371D4">
        <w:rPr>
          <w:rFonts w:ascii="標楷體" w:eastAsia="標楷體" w:hAnsi="標楷體" w:hint="eastAsia"/>
          <w:sz w:val="28"/>
          <w:szCs w:val="28"/>
        </w:rPr>
        <w:t>6</w:t>
      </w:r>
      <w:r w:rsidRPr="002371D4">
        <w:rPr>
          <w:rFonts w:ascii="標楷體" w:eastAsia="標楷體" w:hAnsi="標楷體" w:hint="eastAsia"/>
          <w:sz w:val="28"/>
          <w:szCs w:val="28"/>
        </w:rPr>
        <w:t>年</w:t>
      </w:r>
      <w:r w:rsidR="00C21852" w:rsidRPr="002371D4">
        <w:rPr>
          <w:rFonts w:ascii="標楷體" w:eastAsia="標楷體" w:hAnsi="標楷體" w:hint="eastAsia"/>
          <w:sz w:val="28"/>
          <w:szCs w:val="28"/>
        </w:rPr>
        <w:t>6</w:t>
      </w:r>
      <w:r w:rsidR="00EB55D5" w:rsidRPr="002371D4">
        <w:rPr>
          <w:rFonts w:ascii="標楷體" w:eastAsia="標楷體" w:hAnsi="標楷體" w:hint="eastAsia"/>
          <w:sz w:val="28"/>
          <w:szCs w:val="28"/>
        </w:rPr>
        <w:t>月</w:t>
      </w:r>
      <w:r w:rsidR="00A0572F">
        <w:rPr>
          <w:rFonts w:ascii="標楷體" w:eastAsia="標楷體" w:hAnsi="標楷體" w:hint="eastAsia"/>
          <w:sz w:val="28"/>
          <w:szCs w:val="28"/>
        </w:rPr>
        <w:t>9</w:t>
      </w:r>
      <w:r w:rsidRPr="002371D4">
        <w:rPr>
          <w:rFonts w:ascii="標楷體" w:eastAsia="標楷體" w:hAnsi="標楷體" w:hint="eastAsia"/>
          <w:sz w:val="28"/>
          <w:szCs w:val="28"/>
        </w:rPr>
        <w:t>日</w:t>
      </w:r>
      <w:r w:rsidR="0030708B" w:rsidRPr="002371D4">
        <w:rPr>
          <w:rFonts w:ascii="標楷體" w:eastAsia="標楷體" w:hAnsi="標楷體" w:hint="eastAsia"/>
          <w:sz w:val="28"/>
          <w:szCs w:val="28"/>
        </w:rPr>
        <w:t>星期</w:t>
      </w:r>
      <w:r w:rsidR="00A0572F">
        <w:rPr>
          <w:rFonts w:ascii="標楷體" w:eastAsia="標楷體" w:hAnsi="標楷體" w:hint="eastAsia"/>
          <w:sz w:val="28"/>
          <w:szCs w:val="28"/>
        </w:rPr>
        <w:t>五</w:t>
      </w:r>
      <w:r w:rsidRPr="002371D4">
        <w:rPr>
          <w:rFonts w:ascii="標楷體" w:eastAsia="標楷體" w:hAnsi="標楷體" w:hint="eastAsia"/>
          <w:sz w:val="28"/>
          <w:szCs w:val="28"/>
        </w:rPr>
        <w:t>下午</w:t>
      </w:r>
      <w:r w:rsidRPr="002371D4">
        <w:rPr>
          <w:rFonts w:ascii="標楷體" w:eastAsia="標楷體" w:hAnsi="標楷體"/>
          <w:sz w:val="28"/>
          <w:szCs w:val="28"/>
        </w:rPr>
        <w:t>17</w:t>
      </w:r>
      <w:r w:rsidRPr="002371D4">
        <w:rPr>
          <w:rFonts w:ascii="標楷體" w:eastAsia="標楷體" w:hAnsi="標楷體" w:hint="eastAsia"/>
          <w:sz w:val="28"/>
          <w:szCs w:val="28"/>
        </w:rPr>
        <w:t>時</w:t>
      </w:r>
      <w:r w:rsidRPr="002371D4">
        <w:rPr>
          <w:rFonts w:ascii="標楷體" w:eastAsia="標楷體" w:hAnsi="標楷體"/>
          <w:sz w:val="28"/>
          <w:szCs w:val="28"/>
        </w:rPr>
        <w:t>00</w:t>
      </w:r>
      <w:r w:rsidRPr="002371D4">
        <w:rPr>
          <w:rFonts w:ascii="標楷體" w:eastAsia="標楷體" w:hAnsi="標楷體" w:hint="eastAsia"/>
          <w:sz w:val="28"/>
          <w:szCs w:val="28"/>
        </w:rPr>
        <w:t>分假教育部金門縣聯絡處會議室辦理抽籤，未到場參與抽籤者由主辦單位派員代抽，不得異議。</w:t>
      </w:r>
    </w:p>
    <w:p w:rsidR="00BE29A2" w:rsidRPr="002371D4" w:rsidRDefault="00BE29A2" w:rsidP="00A91308">
      <w:pPr>
        <w:spacing w:line="336" w:lineRule="exact"/>
        <w:ind w:firstLineChars="100" w:firstLine="280"/>
        <w:rPr>
          <w:rFonts w:ascii="標楷體" w:eastAsia="標楷體" w:hAnsi="標楷體"/>
          <w:sz w:val="28"/>
          <w:szCs w:val="28"/>
        </w:rPr>
      </w:pPr>
      <w:r w:rsidRPr="002371D4">
        <w:rPr>
          <w:rFonts w:ascii="標楷體" w:eastAsia="標楷體" w:hAnsi="標楷體" w:hint="eastAsia"/>
          <w:sz w:val="28"/>
          <w:szCs w:val="28"/>
        </w:rPr>
        <w:t>二、領隊會議：（於</w:t>
      </w:r>
      <w:r w:rsidR="00C21852" w:rsidRPr="002371D4">
        <w:rPr>
          <w:rFonts w:ascii="標楷體" w:eastAsia="標楷體" w:hAnsi="標楷體" w:hint="eastAsia"/>
          <w:sz w:val="28"/>
          <w:szCs w:val="28"/>
        </w:rPr>
        <w:t>6</w:t>
      </w:r>
      <w:r w:rsidRPr="002371D4">
        <w:rPr>
          <w:rFonts w:ascii="標楷體" w:eastAsia="標楷體" w:hAnsi="標楷體" w:hint="eastAsia"/>
          <w:sz w:val="28"/>
          <w:szCs w:val="28"/>
        </w:rPr>
        <w:t>月</w:t>
      </w:r>
      <w:r w:rsidR="00A0572F">
        <w:rPr>
          <w:rFonts w:ascii="標楷體" w:eastAsia="標楷體" w:hAnsi="標楷體" w:hint="eastAsia"/>
          <w:sz w:val="28"/>
          <w:szCs w:val="28"/>
        </w:rPr>
        <w:t>9</w:t>
      </w:r>
      <w:r w:rsidRPr="002371D4">
        <w:rPr>
          <w:rFonts w:ascii="標楷體" w:eastAsia="標楷體" w:hAnsi="標楷體" w:hint="eastAsia"/>
          <w:sz w:val="28"/>
          <w:szCs w:val="28"/>
        </w:rPr>
        <w:t>日抽籤後實施）</w:t>
      </w:r>
    </w:p>
    <w:p w:rsidR="00BE29A2" w:rsidRPr="002371D4" w:rsidRDefault="00BE29A2" w:rsidP="00A91308">
      <w:pPr>
        <w:spacing w:line="336"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t>（一）領隊會議非本人或持有授權代理委託書之代理人出席，不得提出各相關問題之異議，在會議中每單位只限一人有表決權。</w:t>
      </w:r>
    </w:p>
    <w:p w:rsidR="00BE29A2" w:rsidRPr="002371D4" w:rsidRDefault="00BE29A2" w:rsidP="00B560A7">
      <w:pPr>
        <w:spacing w:line="336" w:lineRule="exact"/>
        <w:ind w:leftChars="117" w:left="1135" w:hangingChars="305" w:hanging="854"/>
        <w:rPr>
          <w:rFonts w:ascii="標楷體" w:eastAsia="標楷體" w:hAnsi="標楷體"/>
          <w:sz w:val="28"/>
          <w:szCs w:val="28"/>
        </w:rPr>
      </w:pPr>
      <w:r w:rsidRPr="002371D4">
        <w:rPr>
          <w:rFonts w:ascii="標楷體" w:eastAsia="標楷體" w:hAnsi="標楷體" w:hint="eastAsia"/>
          <w:sz w:val="28"/>
          <w:szCs w:val="28"/>
        </w:rPr>
        <w:t>（二）如對活動內容有疑問時，可於會議中提出，交由主辦單位處理。</w:t>
      </w:r>
    </w:p>
    <w:p w:rsidR="00BE29A2" w:rsidRPr="002371D4" w:rsidRDefault="00BE29A2" w:rsidP="00A91308">
      <w:pPr>
        <w:numPr>
          <w:ilvl w:val="0"/>
          <w:numId w:val="22"/>
        </w:numPr>
        <w:spacing w:line="336" w:lineRule="exact"/>
        <w:rPr>
          <w:rFonts w:ascii="標楷體" w:eastAsia="標楷體" w:hAnsi="標楷體"/>
          <w:sz w:val="28"/>
          <w:szCs w:val="28"/>
        </w:rPr>
      </w:pPr>
      <w:r w:rsidRPr="002371D4">
        <w:rPr>
          <w:rFonts w:ascii="標楷體" w:eastAsia="標楷體" w:hAnsi="標楷體" w:hint="eastAsia"/>
          <w:sz w:val="28"/>
          <w:szCs w:val="28"/>
        </w:rPr>
        <w:t>領隊會議之決議與競賽規程相抵觸者，其決議視同無效。</w:t>
      </w:r>
    </w:p>
    <w:p w:rsidR="00BE29A2" w:rsidRPr="002371D4" w:rsidRDefault="00BE29A2" w:rsidP="0040322F">
      <w:pPr>
        <w:spacing w:line="430" w:lineRule="exact"/>
        <w:rPr>
          <w:rFonts w:ascii="標楷體" w:eastAsia="標楷體" w:hAnsi="標楷體"/>
          <w:sz w:val="28"/>
          <w:szCs w:val="32"/>
        </w:rPr>
      </w:pPr>
      <w:r w:rsidRPr="002371D4">
        <w:rPr>
          <w:rFonts w:ascii="標楷體" w:eastAsia="標楷體" w:hAnsi="標楷體" w:hint="eastAsia"/>
          <w:sz w:val="28"/>
          <w:szCs w:val="32"/>
        </w:rPr>
        <w:t>捌、活動規定事項：</w:t>
      </w:r>
    </w:p>
    <w:p w:rsidR="00BE29A2" w:rsidRPr="002371D4" w:rsidRDefault="00967D97" w:rsidP="00B560A7">
      <w:pPr>
        <w:spacing w:line="430" w:lineRule="exact"/>
        <w:ind w:left="2408" w:hangingChars="860" w:hanging="2408"/>
        <w:rPr>
          <w:rFonts w:ascii="標楷體" w:eastAsia="標楷體" w:hAnsi="標楷體"/>
          <w:sz w:val="28"/>
          <w:szCs w:val="28"/>
        </w:rPr>
      </w:pPr>
      <w:r w:rsidRPr="002371D4">
        <w:rPr>
          <w:rFonts w:ascii="標楷體" w:eastAsia="標楷體" w:hAnsi="標楷體" w:hint="eastAsia"/>
          <w:sz w:val="28"/>
          <w:szCs w:val="28"/>
        </w:rPr>
        <w:lastRenderedPageBreak/>
        <w:t>一、報到時間</w:t>
      </w:r>
      <w:r w:rsidR="00BE29A2" w:rsidRPr="002371D4">
        <w:rPr>
          <w:rFonts w:ascii="標楷體" w:eastAsia="標楷體" w:hAnsi="標楷體" w:hint="eastAsia"/>
          <w:sz w:val="28"/>
          <w:szCs w:val="28"/>
        </w:rPr>
        <w:t>地點：</w:t>
      </w:r>
      <w:r w:rsidR="00C21852" w:rsidRPr="002371D4">
        <w:rPr>
          <w:rFonts w:ascii="標楷體" w:eastAsia="標楷體" w:hAnsi="標楷體" w:hint="eastAsia"/>
          <w:sz w:val="28"/>
          <w:szCs w:val="28"/>
        </w:rPr>
        <w:t>開幕式</w:t>
      </w:r>
      <w:r w:rsidR="00BE29A2" w:rsidRPr="002371D4">
        <w:rPr>
          <w:rFonts w:ascii="標楷體" w:eastAsia="標楷體" w:hAnsi="標楷體" w:hint="eastAsia"/>
          <w:sz w:val="28"/>
          <w:szCs w:val="28"/>
        </w:rPr>
        <w:t>當日上午</w:t>
      </w:r>
      <w:r w:rsidR="00A0572F">
        <w:rPr>
          <w:rFonts w:ascii="標楷體" w:eastAsia="標楷體" w:hAnsi="標楷體" w:hint="eastAsia"/>
          <w:sz w:val="28"/>
          <w:szCs w:val="28"/>
        </w:rPr>
        <w:t>7</w:t>
      </w:r>
      <w:r w:rsidR="00BE29A2" w:rsidRPr="002371D4">
        <w:rPr>
          <w:rFonts w:ascii="標楷體" w:eastAsia="標楷體" w:hAnsi="標楷體" w:hint="eastAsia"/>
          <w:sz w:val="28"/>
          <w:szCs w:val="28"/>
        </w:rPr>
        <w:t>時</w:t>
      </w:r>
      <w:r w:rsidR="00A0572F">
        <w:rPr>
          <w:rFonts w:ascii="標楷體" w:eastAsia="標楷體" w:hAnsi="標楷體" w:hint="eastAsia"/>
          <w:sz w:val="28"/>
          <w:szCs w:val="28"/>
        </w:rPr>
        <w:t>30</w:t>
      </w:r>
      <w:r w:rsidR="00BE29A2" w:rsidRPr="002371D4">
        <w:rPr>
          <w:rFonts w:ascii="標楷體" w:eastAsia="標楷體" w:hAnsi="標楷體" w:hint="eastAsia"/>
          <w:sz w:val="28"/>
          <w:szCs w:val="28"/>
        </w:rPr>
        <w:t>分至</w:t>
      </w:r>
      <w:r w:rsidR="00BE29A2" w:rsidRPr="002371D4">
        <w:rPr>
          <w:rFonts w:ascii="標楷體" w:eastAsia="標楷體" w:hAnsi="標楷體"/>
          <w:sz w:val="28"/>
          <w:szCs w:val="28"/>
        </w:rPr>
        <w:t>8</w:t>
      </w:r>
      <w:r w:rsidR="00BE29A2" w:rsidRPr="002371D4">
        <w:rPr>
          <w:rFonts w:ascii="標楷體" w:eastAsia="標楷體" w:hAnsi="標楷體" w:hint="eastAsia"/>
          <w:sz w:val="28"/>
          <w:szCs w:val="28"/>
        </w:rPr>
        <w:t>時至</w:t>
      </w:r>
      <w:proofErr w:type="gramStart"/>
      <w:r w:rsidR="00BE29A2" w:rsidRPr="002371D4">
        <w:rPr>
          <w:rFonts w:ascii="標楷體" w:eastAsia="標楷體" w:hAnsi="標楷體" w:hint="eastAsia"/>
          <w:sz w:val="28"/>
          <w:szCs w:val="28"/>
        </w:rPr>
        <w:t>金門西洪</w:t>
      </w:r>
      <w:proofErr w:type="gramEnd"/>
      <w:r w:rsidR="00BE29A2" w:rsidRPr="002371D4">
        <w:rPr>
          <w:rFonts w:ascii="標楷體" w:eastAsia="標楷體" w:hAnsi="標楷體" w:hint="eastAsia"/>
          <w:sz w:val="28"/>
          <w:szCs w:val="28"/>
        </w:rPr>
        <w:t>二營區（如附件</w:t>
      </w:r>
      <w:r w:rsidR="00BE29A2" w:rsidRPr="002371D4">
        <w:rPr>
          <w:rFonts w:ascii="標楷體" w:eastAsia="標楷體" w:hAnsi="標楷體"/>
          <w:sz w:val="28"/>
          <w:szCs w:val="28"/>
        </w:rPr>
        <w:t>6</w:t>
      </w:r>
      <w:r w:rsidR="00BE29A2" w:rsidRPr="002371D4">
        <w:rPr>
          <w:rFonts w:ascii="標楷體" w:eastAsia="標楷體" w:hAnsi="標楷體" w:hint="eastAsia"/>
          <w:sz w:val="28"/>
          <w:szCs w:val="28"/>
        </w:rPr>
        <w:t>）。</w:t>
      </w:r>
    </w:p>
    <w:p w:rsidR="00BE29A2" w:rsidRPr="002371D4" w:rsidRDefault="00BE29A2" w:rsidP="0040322F">
      <w:pPr>
        <w:spacing w:line="430" w:lineRule="exact"/>
        <w:rPr>
          <w:rFonts w:ascii="標楷體" w:eastAsia="標楷體" w:hAnsi="標楷體"/>
          <w:sz w:val="28"/>
          <w:szCs w:val="28"/>
        </w:rPr>
      </w:pPr>
      <w:r w:rsidRPr="002371D4">
        <w:rPr>
          <w:rFonts w:ascii="標楷體" w:eastAsia="標楷體" w:hAnsi="標楷體" w:hint="eastAsia"/>
          <w:sz w:val="28"/>
          <w:szCs w:val="28"/>
        </w:rPr>
        <w:t>二、開幕典禮：</w:t>
      </w:r>
      <w:r w:rsidR="00B3030B" w:rsidRPr="002371D4">
        <w:rPr>
          <w:rFonts w:ascii="標楷體" w:eastAsia="標楷體" w:hAnsi="標楷體"/>
          <w:sz w:val="28"/>
          <w:szCs w:val="28"/>
        </w:rPr>
        <w:t>10</w:t>
      </w:r>
      <w:r w:rsidR="0030708B" w:rsidRPr="002371D4">
        <w:rPr>
          <w:rFonts w:ascii="標楷體" w:eastAsia="標楷體" w:hAnsi="標楷體" w:hint="eastAsia"/>
          <w:sz w:val="28"/>
          <w:szCs w:val="28"/>
        </w:rPr>
        <w:t>6</w:t>
      </w:r>
      <w:r w:rsidR="00B3030B" w:rsidRPr="002371D4">
        <w:rPr>
          <w:rFonts w:ascii="標楷體" w:eastAsia="標楷體" w:hAnsi="標楷體" w:hint="eastAsia"/>
          <w:sz w:val="28"/>
          <w:szCs w:val="28"/>
        </w:rPr>
        <w:t>年</w:t>
      </w:r>
      <w:r w:rsidR="00C21852" w:rsidRPr="002371D4">
        <w:rPr>
          <w:rFonts w:ascii="標楷體" w:eastAsia="標楷體" w:hAnsi="標楷體" w:hint="eastAsia"/>
          <w:sz w:val="28"/>
          <w:szCs w:val="28"/>
        </w:rPr>
        <w:t>6</w:t>
      </w:r>
      <w:r w:rsidR="00B3030B" w:rsidRPr="002371D4">
        <w:rPr>
          <w:rFonts w:ascii="標楷體" w:eastAsia="標楷體" w:hAnsi="標楷體" w:hint="eastAsia"/>
          <w:sz w:val="28"/>
          <w:szCs w:val="28"/>
        </w:rPr>
        <w:t>月</w:t>
      </w:r>
      <w:r w:rsidR="00A0572F">
        <w:rPr>
          <w:rFonts w:ascii="標楷體" w:eastAsia="標楷體" w:hAnsi="標楷體" w:hint="eastAsia"/>
          <w:sz w:val="28"/>
          <w:szCs w:val="28"/>
        </w:rPr>
        <w:t>10</w:t>
      </w:r>
      <w:r w:rsidR="00B3030B" w:rsidRPr="002371D4">
        <w:rPr>
          <w:rFonts w:ascii="標楷體" w:eastAsia="標楷體" w:hAnsi="標楷體" w:hint="eastAsia"/>
          <w:sz w:val="28"/>
          <w:szCs w:val="28"/>
        </w:rPr>
        <w:t>日</w:t>
      </w:r>
      <w:r w:rsidRPr="002371D4">
        <w:rPr>
          <w:rFonts w:ascii="標楷體" w:eastAsia="標楷體" w:hAnsi="標楷體" w:hint="eastAsia"/>
          <w:sz w:val="28"/>
          <w:szCs w:val="28"/>
        </w:rPr>
        <w:t>上午</w:t>
      </w:r>
      <w:r w:rsidR="00A0572F">
        <w:rPr>
          <w:rFonts w:ascii="標楷體" w:eastAsia="標楷體" w:hAnsi="標楷體" w:hint="eastAsia"/>
          <w:sz w:val="28"/>
          <w:szCs w:val="28"/>
        </w:rPr>
        <w:t>8</w:t>
      </w:r>
      <w:r w:rsidRPr="002371D4">
        <w:rPr>
          <w:rFonts w:ascii="標楷體" w:eastAsia="標楷體" w:hAnsi="標楷體" w:hint="eastAsia"/>
          <w:sz w:val="28"/>
          <w:szCs w:val="28"/>
        </w:rPr>
        <w:t>時</w:t>
      </w:r>
      <w:r w:rsidRPr="002371D4">
        <w:rPr>
          <w:rFonts w:ascii="標楷體" w:eastAsia="標楷體" w:hAnsi="標楷體"/>
          <w:sz w:val="28"/>
          <w:szCs w:val="28"/>
        </w:rPr>
        <w:t>00</w:t>
      </w:r>
      <w:r w:rsidRPr="002371D4">
        <w:rPr>
          <w:rFonts w:ascii="標楷體" w:eastAsia="標楷體" w:hAnsi="標楷體" w:hint="eastAsia"/>
          <w:sz w:val="28"/>
          <w:szCs w:val="28"/>
        </w:rPr>
        <w:t>分至</w:t>
      </w:r>
      <w:r w:rsidR="00A0572F">
        <w:rPr>
          <w:rFonts w:ascii="標楷體" w:eastAsia="標楷體" w:hAnsi="標楷體" w:hint="eastAsia"/>
          <w:sz w:val="28"/>
          <w:szCs w:val="28"/>
        </w:rPr>
        <w:t>8</w:t>
      </w:r>
      <w:r w:rsidRPr="002371D4">
        <w:rPr>
          <w:rFonts w:ascii="標楷體" w:eastAsia="標楷體" w:hAnsi="標楷體" w:hint="eastAsia"/>
          <w:sz w:val="28"/>
          <w:szCs w:val="28"/>
        </w:rPr>
        <w:t>時</w:t>
      </w:r>
      <w:r w:rsidRPr="002371D4">
        <w:rPr>
          <w:rFonts w:ascii="標楷體" w:eastAsia="標楷體" w:hAnsi="標楷體"/>
          <w:sz w:val="28"/>
          <w:szCs w:val="28"/>
        </w:rPr>
        <w:t>30</w:t>
      </w:r>
      <w:r w:rsidRPr="002371D4">
        <w:rPr>
          <w:rFonts w:ascii="標楷體" w:eastAsia="標楷體" w:hAnsi="標楷體" w:hint="eastAsia"/>
          <w:sz w:val="28"/>
          <w:szCs w:val="28"/>
        </w:rPr>
        <w:t>分。</w:t>
      </w:r>
    </w:p>
    <w:p w:rsidR="00BE29A2" w:rsidRPr="002371D4" w:rsidRDefault="00BE29A2" w:rsidP="00B560A7">
      <w:pPr>
        <w:spacing w:line="430" w:lineRule="exact"/>
        <w:rPr>
          <w:rFonts w:ascii="標楷體" w:eastAsia="標楷體" w:hAnsi="標楷體"/>
          <w:sz w:val="28"/>
          <w:szCs w:val="28"/>
        </w:rPr>
      </w:pPr>
      <w:r w:rsidRPr="002371D4">
        <w:rPr>
          <w:rFonts w:ascii="標楷體" w:eastAsia="標楷體" w:hAnsi="標楷體" w:hint="eastAsia"/>
          <w:sz w:val="28"/>
          <w:szCs w:val="28"/>
        </w:rPr>
        <w:t>三、閉幕典禮：</w:t>
      </w:r>
      <w:r w:rsidR="00B3030B" w:rsidRPr="002371D4">
        <w:rPr>
          <w:rFonts w:ascii="標楷體" w:eastAsia="標楷體" w:hAnsi="標楷體"/>
          <w:sz w:val="28"/>
          <w:szCs w:val="28"/>
        </w:rPr>
        <w:t>10</w:t>
      </w:r>
      <w:r w:rsidR="0030708B" w:rsidRPr="002371D4">
        <w:rPr>
          <w:rFonts w:ascii="標楷體" w:eastAsia="標楷體" w:hAnsi="標楷體" w:hint="eastAsia"/>
          <w:sz w:val="28"/>
          <w:szCs w:val="28"/>
        </w:rPr>
        <w:t>6</w:t>
      </w:r>
      <w:r w:rsidR="00B3030B" w:rsidRPr="002371D4">
        <w:rPr>
          <w:rFonts w:ascii="標楷體" w:eastAsia="標楷體" w:hAnsi="標楷體" w:hint="eastAsia"/>
          <w:sz w:val="28"/>
          <w:szCs w:val="28"/>
        </w:rPr>
        <w:t>年</w:t>
      </w:r>
      <w:r w:rsidR="00C21852" w:rsidRPr="002371D4">
        <w:rPr>
          <w:rFonts w:ascii="標楷體" w:eastAsia="標楷體" w:hAnsi="標楷體" w:hint="eastAsia"/>
          <w:sz w:val="28"/>
          <w:szCs w:val="28"/>
        </w:rPr>
        <w:t>6</w:t>
      </w:r>
      <w:r w:rsidR="00B3030B" w:rsidRPr="002371D4">
        <w:rPr>
          <w:rFonts w:ascii="標楷體" w:eastAsia="標楷體" w:hAnsi="標楷體" w:hint="eastAsia"/>
          <w:sz w:val="28"/>
          <w:szCs w:val="28"/>
        </w:rPr>
        <w:t>月</w:t>
      </w:r>
      <w:r w:rsidR="00A0572F">
        <w:rPr>
          <w:rFonts w:ascii="標楷體" w:eastAsia="標楷體" w:hAnsi="標楷體" w:hint="eastAsia"/>
          <w:sz w:val="28"/>
          <w:szCs w:val="28"/>
        </w:rPr>
        <w:t>11</w:t>
      </w:r>
      <w:r w:rsidR="00B3030B" w:rsidRPr="002371D4">
        <w:rPr>
          <w:rFonts w:ascii="標楷體" w:eastAsia="標楷體" w:hAnsi="標楷體" w:hint="eastAsia"/>
          <w:sz w:val="28"/>
          <w:szCs w:val="28"/>
        </w:rPr>
        <w:t>日</w:t>
      </w:r>
      <w:r w:rsidRPr="002371D4">
        <w:rPr>
          <w:rFonts w:ascii="標楷體" w:eastAsia="標楷體" w:hAnsi="標楷體" w:hint="eastAsia"/>
          <w:sz w:val="28"/>
          <w:szCs w:val="28"/>
        </w:rPr>
        <w:t>下午</w:t>
      </w:r>
      <w:r w:rsidRPr="002371D4">
        <w:rPr>
          <w:rFonts w:ascii="標楷體" w:eastAsia="標楷體" w:hAnsi="標楷體"/>
          <w:sz w:val="28"/>
          <w:szCs w:val="28"/>
        </w:rPr>
        <w:t>1</w:t>
      </w:r>
      <w:r w:rsidR="00A0572F">
        <w:rPr>
          <w:rFonts w:ascii="標楷體" w:eastAsia="標楷體" w:hAnsi="標楷體" w:hint="eastAsia"/>
          <w:sz w:val="28"/>
          <w:szCs w:val="28"/>
        </w:rPr>
        <w:t>7</w:t>
      </w:r>
      <w:r w:rsidRPr="002371D4">
        <w:rPr>
          <w:rFonts w:ascii="標楷體" w:eastAsia="標楷體" w:hAnsi="標楷體" w:hint="eastAsia"/>
          <w:sz w:val="28"/>
          <w:szCs w:val="28"/>
        </w:rPr>
        <w:t>時</w:t>
      </w:r>
      <w:r w:rsidR="00674C54" w:rsidRPr="002371D4">
        <w:rPr>
          <w:rFonts w:ascii="標楷體" w:eastAsia="標楷體" w:hAnsi="標楷體"/>
          <w:sz w:val="28"/>
          <w:szCs w:val="28"/>
        </w:rPr>
        <w:t>0</w:t>
      </w:r>
      <w:r w:rsidRPr="002371D4">
        <w:rPr>
          <w:rFonts w:ascii="標楷體" w:eastAsia="標楷體" w:hAnsi="標楷體"/>
          <w:sz w:val="28"/>
          <w:szCs w:val="28"/>
        </w:rPr>
        <w:t>0</w:t>
      </w:r>
      <w:r w:rsidRPr="002371D4">
        <w:rPr>
          <w:rFonts w:ascii="標楷體" w:eastAsia="標楷體" w:hAnsi="標楷體" w:hint="eastAsia"/>
          <w:sz w:val="28"/>
          <w:szCs w:val="28"/>
        </w:rPr>
        <w:t>分至</w:t>
      </w:r>
      <w:r w:rsidRPr="002371D4">
        <w:rPr>
          <w:rFonts w:ascii="標楷體" w:eastAsia="標楷體" w:hAnsi="標楷體"/>
          <w:sz w:val="28"/>
          <w:szCs w:val="28"/>
        </w:rPr>
        <w:t>1</w:t>
      </w:r>
      <w:r w:rsidR="00A0572F">
        <w:rPr>
          <w:rFonts w:ascii="標楷體" w:eastAsia="標楷體" w:hAnsi="標楷體" w:hint="eastAsia"/>
          <w:sz w:val="28"/>
          <w:szCs w:val="28"/>
        </w:rPr>
        <w:t>7</w:t>
      </w:r>
      <w:r w:rsidRPr="002371D4">
        <w:rPr>
          <w:rFonts w:ascii="標楷體" w:eastAsia="標楷體" w:hAnsi="標楷體" w:hint="eastAsia"/>
          <w:sz w:val="28"/>
          <w:szCs w:val="28"/>
        </w:rPr>
        <w:t>時</w:t>
      </w:r>
      <w:r w:rsidR="00674C54" w:rsidRPr="002371D4">
        <w:rPr>
          <w:rFonts w:ascii="標楷體" w:eastAsia="標楷體" w:hAnsi="標楷體"/>
          <w:sz w:val="28"/>
          <w:szCs w:val="28"/>
        </w:rPr>
        <w:t>3</w:t>
      </w:r>
      <w:r w:rsidRPr="002371D4">
        <w:rPr>
          <w:rFonts w:ascii="標楷體" w:eastAsia="標楷體" w:hAnsi="標楷體"/>
          <w:sz w:val="28"/>
          <w:szCs w:val="28"/>
        </w:rPr>
        <w:t>0</w:t>
      </w:r>
      <w:r w:rsidRPr="002371D4">
        <w:rPr>
          <w:rFonts w:ascii="標楷體" w:eastAsia="標楷體" w:hAnsi="標楷體" w:hint="eastAsia"/>
          <w:sz w:val="28"/>
          <w:szCs w:val="28"/>
        </w:rPr>
        <w:t>分。</w:t>
      </w:r>
    </w:p>
    <w:p w:rsidR="00BE29A2" w:rsidRPr="002371D4" w:rsidRDefault="00BE29A2" w:rsidP="00B560A7">
      <w:pPr>
        <w:spacing w:line="430" w:lineRule="exact"/>
        <w:ind w:left="566" w:hangingChars="202" w:hanging="566"/>
        <w:rPr>
          <w:rFonts w:ascii="標楷體" w:eastAsia="標楷體" w:hAnsi="標楷體"/>
          <w:sz w:val="28"/>
          <w:szCs w:val="28"/>
        </w:rPr>
      </w:pPr>
      <w:r w:rsidRPr="002371D4">
        <w:rPr>
          <w:rFonts w:ascii="標楷體" w:eastAsia="標楷體" w:hAnsi="標楷體" w:hint="eastAsia"/>
          <w:sz w:val="28"/>
          <w:szCs w:val="28"/>
        </w:rPr>
        <w:t>四、凡以不正當之手段或違背漆彈運動精神參賽者，經大會查證屬實或他隊抗議成立，則取消全隊比賽資格與成績，並將相關人員函送學校檢討。</w:t>
      </w:r>
    </w:p>
    <w:p w:rsidR="00BE29A2" w:rsidRPr="002371D4" w:rsidRDefault="00BE29A2" w:rsidP="00B560A7">
      <w:pPr>
        <w:spacing w:line="430" w:lineRule="exact"/>
        <w:ind w:left="566" w:hangingChars="202" w:hanging="566"/>
        <w:rPr>
          <w:rFonts w:ascii="標楷體" w:eastAsia="標楷體" w:hAnsi="標楷體"/>
          <w:sz w:val="28"/>
          <w:szCs w:val="28"/>
        </w:rPr>
      </w:pPr>
      <w:r w:rsidRPr="002371D4">
        <w:rPr>
          <w:rFonts w:ascii="標楷體" w:eastAsia="標楷體" w:hAnsi="標楷體" w:hint="eastAsia"/>
          <w:sz w:val="28"/>
          <w:szCs w:val="28"/>
        </w:rPr>
        <w:t>五、參賽人員請攜帶學生證或身分證於檢錄時實施驗證（並請攜帶健保卡）；於完成報到後，不得以任何理由更換選手，如有替代情事，取消全隊資格。</w:t>
      </w:r>
    </w:p>
    <w:p w:rsidR="00C21852" w:rsidRPr="002371D4" w:rsidRDefault="00C21852" w:rsidP="00B560A7">
      <w:pPr>
        <w:spacing w:line="430" w:lineRule="exact"/>
        <w:ind w:left="566" w:hangingChars="202" w:hanging="566"/>
        <w:rPr>
          <w:rFonts w:ascii="標楷體" w:eastAsia="標楷體" w:hAnsi="標楷體"/>
          <w:sz w:val="28"/>
          <w:szCs w:val="28"/>
        </w:rPr>
      </w:pPr>
      <w:r w:rsidRPr="002371D4">
        <w:rPr>
          <w:rFonts w:ascii="標楷體" w:eastAsia="標楷體" w:hAnsi="標楷體" w:hint="eastAsia"/>
          <w:sz w:val="28"/>
          <w:szCs w:val="28"/>
        </w:rPr>
        <w:t>六、未參加開幕典禮隊伍視同棄權。</w:t>
      </w:r>
    </w:p>
    <w:p w:rsidR="00B34D19" w:rsidRPr="002371D4" w:rsidRDefault="00B34D19" w:rsidP="0040322F">
      <w:pPr>
        <w:spacing w:line="430" w:lineRule="exact"/>
        <w:rPr>
          <w:rFonts w:ascii="標楷體" w:eastAsia="標楷體" w:hAnsi="標楷體"/>
          <w:sz w:val="28"/>
          <w:szCs w:val="32"/>
        </w:rPr>
      </w:pPr>
      <w:r w:rsidRPr="002371D4">
        <w:rPr>
          <w:rFonts w:ascii="標楷體" w:eastAsia="標楷體" w:hAnsi="標楷體" w:hint="eastAsia"/>
          <w:sz w:val="28"/>
          <w:szCs w:val="32"/>
        </w:rPr>
        <w:t>玖、獎勵及罰則：</w:t>
      </w:r>
    </w:p>
    <w:p w:rsidR="00B34D19" w:rsidRPr="002371D4" w:rsidRDefault="00B34D19" w:rsidP="0040322F">
      <w:pPr>
        <w:spacing w:line="430" w:lineRule="exact"/>
        <w:rPr>
          <w:rFonts w:ascii="標楷體" w:eastAsia="標楷體" w:hAnsi="標楷體"/>
          <w:sz w:val="28"/>
          <w:szCs w:val="28"/>
        </w:rPr>
      </w:pPr>
      <w:r w:rsidRPr="002371D4">
        <w:rPr>
          <w:rFonts w:ascii="標楷體" w:eastAsia="標楷體" w:hAnsi="標楷體" w:hint="eastAsia"/>
          <w:sz w:val="28"/>
          <w:szCs w:val="28"/>
        </w:rPr>
        <w:t>一、獎勵部分：</w:t>
      </w:r>
    </w:p>
    <w:p w:rsidR="00B34D19" w:rsidRPr="002371D4" w:rsidRDefault="00B34D19" w:rsidP="00D35384">
      <w:pPr>
        <w:spacing w:line="430" w:lineRule="exact"/>
        <w:ind w:left="2551" w:hangingChars="911" w:hanging="2551"/>
        <w:jc w:val="both"/>
        <w:rPr>
          <w:rFonts w:ascii="標楷體" w:eastAsia="標楷體" w:hAnsi="標楷體"/>
          <w:sz w:val="28"/>
          <w:szCs w:val="28"/>
        </w:rPr>
      </w:pPr>
      <w:r w:rsidRPr="002371D4">
        <w:rPr>
          <w:rFonts w:ascii="標楷體" w:eastAsia="標楷體" w:hAnsi="標楷體" w:hint="eastAsia"/>
          <w:sz w:val="28"/>
          <w:szCs w:val="28"/>
        </w:rPr>
        <w:t>（一）</w:t>
      </w:r>
      <w:r w:rsidR="00DC77F9" w:rsidRPr="002371D4">
        <w:rPr>
          <w:rFonts w:ascii="標楷體" w:eastAsia="標楷體" w:hAnsi="標楷體" w:hint="eastAsia"/>
          <w:sz w:val="28"/>
          <w:szCs w:val="28"/>
        </w:rPr>
        <w:t>機關</w:t>
      </w:r>
      <w:r w:rsidRPr="002371D4">
        <w:rPr>
          <w:rFonts w:ascii="標楷體" w:eastAsia="標楷體" w:hAnsi="標楷體" w:hint="eastAsia"/>
          <w:sz w:val="28"/>
          <w:szCs w:val="28"/>
        </w:rPr>
        <w:t>團體組：取前三名，頒發團體獎座</w:t>
      </w:r>
      <w:r w:rsidRPr="002371D4">
        <w:rPr>
          <w:rFonts w:ascii="標楷體" w:eastAsia="標楷體" w:hAnsi="標楷體"/>
          <w:sz w:val="28"/>
          <w:szCs w:val="28"/>
        </w:rPr>
        <w:t>1</w:t>
      </w:r>
      <w:r w:rsidRPr="002371D4">
        <w:rPr>
          <w:rFonts w:ascii="標楷體" w:eastAsia="標楷體" w:hAnsi="標楷體" w:hint="eastAsia"/>
          <w:sz w:val="28"/>
          <w:szCs w:val="28"/>
        </w:rPr>
        <w:t>面</w:t>
      </w:r>
      <w:r w:rsidR="002F5EB7" w:rsidRPr="002371D4">
        <w:rPr>
          <w:rFonts w:ascii="標楷體" w:eastAsia="標楷體" w:hAnsi="標楷體" w:hint="eastAsia"/>
          <w:sz w:val="28"/>
          <w:szCs w:val="28"/>
        </w:rPr>
        <w:t>；</w:t>
      </w:r>
      <w:r w:rsidR="0051301B" w:rsidRPr="002371D4">
        <w:rPr>
          <w:rFonts w:ascii="標楷體" w:eastAsia="標楷體" w:hAnsi="標楷體" w:hint="eastAsia"/>
          <w:sz w:val="28"/>
          <w:szCs w:val="28"/>
        </w:rPr>
        <w:t>另第一名獎金</w:t>
      </w:r>
      <w:r w:rsidR="00D35384">
        <w:rPr>
          <w:rFonts w:ascii="標楷體" w:eastAsia="標楷體" w:hAnsi="標楷體" w:hint="eastAsia"/>
          <w:sz w:val="28"/>
          <w:szCs w:val="28"/>
        </w:rPr>
        <w:t>2</w:t>
      </w:r>
      <w:r w:rsidR="0051301B" w:rsidRPr="002371D4">
        <w:rPr>
          <w:rFonts w:ascii="標楷體" w:eastAsia="標楷體" w:hAnsi="標楷體" w:hint="eastAsia"/>
          <w:sz w:val="28"/>
          <w:szCs w:val="28"/>
        </w:rPr>
        <w:t>萬元、第二名獎金</w:t>
      </w:r>
      <w:r w:rsidR="00DC77F9" w:rsidRPr="002371D4">
        <w:rPr>
          <w:rFonts w:ascii="標楷體" w:eastAsia="標楷體" w:hAnsi="標楷體" w:hint="eastAsia"/>
          <w:sz w:val="28"/>
          <w:szCs w:val="28"/>
        </w:rPr>
        <w:t>1</w:t>
      </w:r>
      <w:r w:rsidR="0051301B" w:rsidRPr="002371D4">
        <w:rPr>
          <w:rFonts w:ascii="標楷體" w:eastAsia="標楷體" w:hAnsi="標楷體" w:hint="eastAsia"/>
          <w:sz w:val="28"/>
          <w:szCs w:val="28"/>
        </w:rPr>
        <w:t>萬</w:t>
      </w:r>
      <w:r w:rsidR="00DC77F9" w:rsidRPr="002371D4">
        <w:rPr>
          <w:rFonts w:ascii="標楷體" w:eastAsia="標楷體" w:hAnsi="標楷體" w:hint="eastAsia"/>
          <w:sz w:val="28"/>
          <w:szCs w:val="28"/>
        </w:rPr>
        <w:t>5千元</w:t>
      </w:r>
      <w:r w:rsidR="0051301B" w:rsidRPr="002371D4">
        <w:rPr>
          <w:rFonts w:ascii="標楷體" w:eastAsia="標楷體" w:hAnsi="標楷體" w:hint="eastAsia"/>
          <w:sz w:val="28"/>
          <w:szCs w:val="28"/>
        </w:rPr>
        <w:t>、第三獎金1萬元。</w:t>
      </w:r>
    </w:p>
    <w:p w:rsidR="00890629" w:rsidRPr="002371D4" w:rsidRDefault="00B34D19" w:rsidP="00B560A7">
      <w:pPr>
        <w:spacing w:line="430" w:lineRule="exact"/>
        <w:ind w:left="2744" w:hangingChars="980" w:hanging="2744"/>
        <w:jc w:val="both"/>
        <w:rPr>
          <w:rFonts w:ascii="標楷體" w:eastAsia="標楷體" w:hAnsi="標楷體"/>
          <w:sz w:val="28"/>
          <w:szCs w:val="28"/>
        </w:rPr>
      </w:pPr>
      <w:r w:rsidRPr="002371D4">
        <w:rPr>
          <w:rFonts w:ascii="標楷體" w:eastAsia="標楷體" w:hAnsi="標楷體" w:hint="eastAsia"/>
          <w:sz w:val="28"/>
          <w:szCs w:val="28"/>
        </w:rPr>
        <w:t>（二）</w:t>
      </w:r>
      <w:proofErr w:type="gramStart"/>
      <w:r w:rsidR="00663BE2" w:rsidRPr="002371D4">
        <w:rPr>
          <w:rFonts w:ascii="標楷體" w:eastAsia="標楷體" w:hAnsi="標楷體" w:hint="eastAsia"/>
          <w:sz w:val="28"/>
          <w:szCs w:val="28"/>
        </w:rPr>
        <w:t>社青</w:t>
      </w:r>
      <w:proofErr w:type="gramEnd"/>
      <w:r w:rsidR="00663BE2" w:rsidRPr="002371D4">
        <w:rPr>
          <w:rFonts w:ascii="標楷體" w:eastAsia="標楷體" w:hAnsi="標楷體" w:hint="eastAsia"/>
          <w:sz w:val="28"/>
          <w:szCs w:val="28"/>
        </w:rPr>
        <w:t>、</w:t>
      </w:r>
      <w:r w:rsidR="00663BE2" w:rsidRPr="002371D4">
        <w:rPr>
          <w:rFonts w:ascii="標楷體" w:eastAsia="標楷體" w:hAnsi="標楷體"/>
          <w:sz w:val="28"/>
          <w:szCs w:val="28"/>
        </w:rPr>
        <w:t>大</w:t>
      </w:r>
      <w:r w:rsidR="00663BE2" w:rsidRPr="002371D4">
        <w:rPr>
          <w:rFonts w:ascii="標楷體" w:eastAsia="標楷體" w:hAnsi="標楷體" w:hint="eastAsia"/>
          <w:sz w:val="28"/>
          <w:szCs w:val="28"/>
        </w:rPr>
        <w:t>專組</w:t>
      </w:r>
      <w:r w:rsidRPr="002371D4">
        <w:rPr>
          <w:rFonts w:ascii="標楷體" w:eastAsia="標楷體" w:hAnsi="標楷體" w:hint="eastAsia"/>
          <w:sz w:val="28"/>
          <w:szCs w:val="28"/>
        </w:rPr>
        <w:t>：取前三名，頒發團體獎座</w:t>
      </w:r>
      <w:r w:rsidRPr="002371D4">
        <w:rPr>
          <w:rFonts w:ascii="標楷體" w:eastAsia="標楷體" w:hAnsi="標楷體"/>
          <w:sz w:val="28"/>
          <w:szCs w:val="28"/>
        </w:rPr>
        <w:t>1</w:t>
      </w:r>
      <w:r w:rsidRPr="002371D4">
        <w:rPr>
          <w:rFonts w:ascii="標楷體" w:eastAsia="標楷體" w:hAnsi="標楷體" w:hint="eastAsia"/>
          <w:sz w:val="28"/>
          <w:szCs w:val="28"/>
        </w:rPr>
        <w:t>面</w:t>
      </w:r>
      <w:r w:rsidR="00890629" w:rsidRPr="002371D4">
        <w:rPr>
          <w:rFonts w:ascii="標楷體" w:eastAsia="標楷體" w:hAnsi="標楷體" w:hint="eastAsia"/>
          <w:sz w:val="28"/>
          <w:szCs w:val="28"/>
        </w:rPr>
        <w:t>；另第一名獎金2萬元、第二名獎金1萬5千元、第三獎金1萬元。</w:t>
      </w:r>
    </w:p>
    <w:p w:rsidR="00890629" w:rsidRPr="002371D4" w:rsidRDefault="00B34D19" w:rsidP="00B560A7">
      <w:pPr>
        <w:spacing w:line="430" w:lineRule="exact"/>
        <w:ind w:left="1842" w:hangingChars="658" w:hanging="1842"/>
        <w:jc w:val="both"/>
        <w:rPr>
          <w:rFonts w:ascii="標楷體" w:eastAsia="標楷體" w:hAnsi="標楷體"/>
          <w:sz w:val="28"/>
          <w:szCs w:val="28"/>
        </w:rPr>
      </w:pPr>
      <w:r w:rsidRPr="002371D4">
        <w:rPr>
          <w:rFonts w:ascii="標楷體" w:eastAsia="標楷體" w:hAnsi="標楷體" w:hint="eastAsia"/>
          <w:sz w:val="28"/>
          <w:szCs w:val="28"/>
        </w:rPr>
        <w:t>（三）高中職：取前三名，頒發團體獎座</w:t>
      </w:r>
      <w:r w:rsidRPr="002371D4">
        <w:rPr>
          <w:rFonts w:ascii="標楷體" w:eastAsia="標楷體" w:hAnsi="標楷體"/>
          <w:sz w:val="28"/>
          <w:szCs w:val="28"/>
        </w:rPr>
        <w:t>1</w:t>
      </w:r>
      <w:r w:rsidRPr="002371D4">
        <w:rPr>
          <w:rFonts w:ascii="標楷體" w:eastAsia="標楷體" w:hAnsi="標楷體" w:hint="eastAsia"/>
          <w:sz w:val="28"/>
          <w:szCs w:val="28"/>
        </w:rPr>
        <w:t>面</w:t>
      </w:r>
      <w:r w:rsidR="00890629" w:rsidRPr="002371D4">
        <w:rPr>
          <w:rFonts w:ascii="標楷體" w:eastAsia="標楷體" w:hAnsi="標楷體" w:hint="eastAsia"/>
          <w:sz w:val="28"/>
          <w:szCs w:val="28"/>
        </w:rPr>
        <w:t>；另第一名獎金</w:t>
      </w:r>
      <w:r w:rsidR="00C21852" w:rsidRPr="002371D4">
        <w:rPr>
          <w:rFonts w:ascii="標楷體" w:eastAsia="標楷體" w:hAnsi="標楷體" w:hint="eastAsia"/>
          <w:sz w:val="28"/>
          <w:szCs w:val="28"/>
        </w:rPr>
        <w:t>1萬</w:t>
      </w:r>
      <w:r w:rsidR="00890629" w:rsidRPr="002371D4">
        <w:rPr>
          <w:rFonts w:ascii="標楷體" w:eastAsia="標楷體" w:hAnsi="標楷體" w:hint="eastAsia"/>
          <w:sz w:val="28"/>
          <w:szCs w:val="28"/>
        </w:rPr>
        <w:t>元、第二名獎金</w:t>
      </w:r>
      <w:r w:rsidR="00C21852" w:rsidRPr="002371D4">
        <w:rPr>
          <w:rFonts w:ascii="標楷體" w:eastAsia="標楷體" w:hAnsi="標楷體" w:hint="eastAsia"/>
          <w:sz w:val="28"/>
          <w:szCs w:val="28"/>
        </w:rPr>
        <w:t>8</w:t>
      </w:r>
      <w:r w:rsidR="00890629" w:rsidRPr="002371D4">
        <w:rPr>
          <w:rFonts w:ascii="標楷體" w:eastAsia="標楷體" w:hAnsi="標楷體" w:hint="eastAsia"/>
          <w:sz w:val="28"/>
          <w:szCs w:val="28"/>
        </w:rPr>
        <w:t>千元、第三獎金</w:t>
      </w:r>
      <w:r w:rsidR="00C21852" w:rsidRPr="002371D4">
        <w:rPr>
          <w:rFonts w:ascii="標楷體" w:eastAsia="標楷體" w:hAnsi="標楷體" w:hint="eastAsia"/>
          <w:sz w:val="28"/>
          <w:szCs w:val="28"/>
        </w:rPr>
        <w:t>5</w:t>
      </w:r>
      <w:r w:rsidR="00B633E0" w:rsidRPr="002371D4">
        <w:rPr>
          <w:rFonts w:ascii="標楷體" w:eastAsia="標楷體" w:hAnsi="標楷體" w:hint="eastAsia"/>
          <w:sz w:val="28"/>
          <w:szCs w:val="28"/>
        </w:rPr>
        <w:t>千</w:t>
      </w:r>
      <w:r w:rsidR="00890629" w:rsidRPr="002371D4">
        <w:rPr>
          <w:rFonts w:ascii="標楷體" w:eastAsia="標楷體" w:hAnsi="標楷體" w:hint="eastAsia"/>
          <w:sz w:val="28"/>
          <w:szCs w:val="28"/>
        </w:rPr>
        <w:t>元。</w:t>
      </w:r>
    </w:p>
    <w:p w:rsidR="00B633E0" w:rsidRPr="002371D4" w:rsidRDefault="00B633E0" w:rsidP="00B560A7">
      <w:pPr>
        <w:spacing w:line="430" w:lineRule="exact"/>
        <w:ind w:left="1842" w:hangingChars="658" w:hanging="1842"/>
        <w:jc w:val="both"/>
        <w:rPr>
          <w:rFonts w:ascii="標楷體" w:eastAsia="標楷體" w:hAnsi="標楷體"/>
          <w:sz w:val="28"/>
          <w:szCs w:val="28"/>
        </w:rPr>
      </w:pPr>
      <w:r w:rsidRPr="002371D4">
        <w:rPr>
          <w:rFonts w:ascii="標楷體" w:eastAsia="標楷體" w:hAnsi="標楷體" w:hint="eastAsia"/>
          <w:sz w:val="28"/>
          <w:szCs w:val="28"/>
        </w:rPr>
        <w:t>（四）國中組：取前三名，頒發團體獎座</w:t>
      </w:r>
      <w:r w:rsidRPr="002371D4">
        <w:rPr>
          <w:rFonts w:ascii="標楷體" w:eastAsia="標楷體" w:hAnsi="標楷體"/>
          <w:sz w:val="28"/>
          <w:szCs w:val="28"/>
        </w:rPr>
        <w:t>1</w:t>
      </w:r>
      <w:r w:rsidRPr="002371D4">
        <w:rPr>
          <w:rFonts w:ascii="標楷體" w:eastAsia="標楷體" w:hAnsi="標楷體" w:hint="eastAsia"/>
          <w:sz w:val="28"/>
          <w:szCs w:val="28"/>
        </w:rPr>
        <w:t>面；另第一名獎金</w:t>
      </w:r>
      <w:r w:rsidR="00C21852" w:rsidRPr="002371D4">
        <w:rPr>
          <w:rFonts w:ascii="標楷體" w:eastAsia="標楷體" w:hAnsi="標楷體" w:hint="eastAsia"/>
          <w:sz w:val="28"/>
          <w:szCs w:val="28"/>
        </w:rPr>
        <w:t>1萬</w:t>
      </w:r>
      <w:r w:rsidRPr="002371D4">
        <w:rPr>
          <w:rFonts w:ascii="標楷體" w:eastAsia="標楷體" w:hAnsi="標楷體" w:hint="eastAsia"/>
          <w:sz w:val="28"/>
          <w:szCs w:val="28"/>
        </w:rPr>
        <w:t>元、第二名獎金</w:t>
      </w:r>
      <w:r w:rsidR="00C21852" w:rsidRPr="002371D4">
        <w:rPr>
          <w:rFonts w:ascii="標楷體" w:eastAsia="標楷體" w:hAnsi="標楷體" w:hint="eastAsia"/>
          <w:sz w:val="28"/>
          <w:szCs w:val="28"/>
        </w:rPr>
        <w:t>8</w:t>
      </w:r>
      <w:r w:rsidRPr="002371D4">
        <w:rPr>
          <w:rFonts w:ascii="標楷體" w:eastAsia="標楷體" w:hAnsi="標楷體" w:hint="eastAsia"/>
          <w:sz w:val="28"/>
          <w:szCs w:val="28"/>
        </w:rPr>
        <w:t>千元、第三獎金</w:t>
      </w:r>
      <w:r w:rsidR="00C21852" w:rsidRPr="002371D4">
        <w:rPr>
          <w:rFonts w:ascii="標楷體" w:eastAsia="標楷體" w:hAnsi="標楷體" w:hint="eastAsia"/>
          <w:sz w:val="28"/>
          <w:szCs w:val="28"/>
        </w:rPr>
        <w:t>5</w:t>
      </w:r>
      <w:r w:rsidRPr="002371D4">
        <w:rPr>
          <w:rFonts w:ascii="標楷體" w:eastAsia="標楷體" w:hAnsi="標楷體" w:hint="eastAsia"/>
          <w:sz w:val="28"/>
          <w:szCs w:val="28"/>
        </w:rPr>
        <w:t>千元。</w:t>
      </w:r>
    </w:p>
    <w:p w:rsidR="00B34D19" w:rsidRPr="002371D4" w:rsidRDefault="00B34D19" w:rsidP="0040322F">
      <w:pPr>
        <w:spacing w:line="430" w:lineRule="exact"/>
        <w:jc w:val="both"/>
        <w:rPr>
          <w:rFonts w:ascii="標楷體" w:eastAsia="標楷體" w:hAnsi="標楷體"/>
          <w:sz w:val="28"/>
          <w:szCs w:val="28"/>
        </w:rPr>
      </w:pPr>
      <w:r w:rsidRPr="002371D4">
        <w:rPr>
          <w:rFonts w:ascii="標楷體" w:eastAsia="標楷體" w:hAnsi="標楷體" w:hint="eastAsia"/>
          <w:sz w:val="28"/>
          <w:szCs w:val="28"/>
        </w:rPr>
        <w:t>二、罰則部分：</w:t>
      </w:r>
    </w:p>
    <w:p w:rsidR="00B34D19" w:rsidRPr="002371D4" w:rsidRDefault="00B34D19" w:rsidP="0040322F">
      <w:pPr>
        <w:spacing w:line="430"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t>（一）競賽期間裁判尚未宣布比賽結束或因故中止比賽前，任何人（含已中彈於出發區待命之人員）均不得擅自脫卸安全面罩，違者依競賽規則辦理。</w:t>
      </w:r>
    </w:p>
    <w:p w:rsidR="00B34D19" w:rsidRPr="002371D4" w:rsidRDefault="00B34D19" w:rsidP="0040322F">
      <w:pPr>
        <w:spacing w:line="430"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t>（二）各隊如有不符規定之選手出賽時，一經</w:t>
      </w:r>
      <w:proofErr w:type="gramStart"/>
      <w:r w:rsidRPr="002371D4">
        <w:rPr>
          <w:rFonts w:ascii="標楷體" w:eastAsia="標楷體" w:hAnsi="標楷體" w:hint="eastAsia"/>
          <w:sz w:val="28"/>
          <w:szCs w:val="28"/>
        </w:rPr>
        <w:t>查覺即停止</w:t>
      </w:r>
      <w:proofErr w:type="gramEnd"/>
      <w:r w:rsidRPr="002371D4">
        <w:rPr>
          <w:rFonts w:ascii="標楷體" w:eastAsia="標楷體" w:hAnsi="標楷體" w:hint="eastAsia"/>
          <w:sz w:val="28"/>
          <w:szCs w:val="28"/>
        </w:rPr>
        <w:t>該隊繼續比賽，所有競賽完之成績不予計算，立即取消該隊之成績（名次），並收回所領之獎項，同時函請學校檢討。</w:t>
      </w:r>
    </w:p>
    <w:p w:rsidR="00B34D19" w:rsidRPr="002371D4" w:rsidRDefault="00B34D19" w:rsidP="0040322F">
      <w:pPr>
        <w:spacing w:line="430"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t>（三）比賽期間如有選手互毆、侮辱裁判等事情發生時，按規定立即停止該選手繼續比賽外，並函請學校檢討。</w:t>
      </w:r>
    </w:p>
    <w:p w:rsidR="00B34D19" w:rsidRPr="002371D4" w:rsidRDefault="00B34D19" w:rsidP="0040322F">
      <w:pPr>
        <w:spacing w:line="430" w:lineRule="exact"/>
        <w:ind w:firstLineChars="100" w:firstLine="280"/>
        <w:rPr>
          <w:rFonts w:ascii="標楷體" w:eastAsia="標楷體" w:hAnsi="標楷體"/>
          <w:sz w:val="28"/>
          <w:szCs w:val="28"/>
        </w:rPr>
      </w:pPr>
      <w:r w:rsidRPr="002371D4">
        <w:rPr>
          <w:rFonts w:ascii="標楷體" w:eastAsia="標楷體" w:hAnsi="標楷體" w:hint="eastAsia"/>
          <w:sz w:val="28"/>
          <w:szCs w:val="28"/>
        </w:rPr>
        <w:t>（四）選手的身分證明不符合事實時，法律責任應由所屬學校負責。</w:t>
      </w:r>
    </w:p>
    <w:p w:rsidR="00B34D19" w:rsidRPr="002371D4" w:rsidRDefault="00B34D19" w:rsidP="0040322F">
      <w:pPr>
        <w:spacing w:line="430" w:lineRule="exact"/>
        <w:ind w:leftChars="116" w:left="1118" w:hangingChars="300" w:hanging="840"/>
        <w:rPr>
          <w:rFonts w:ascii="標楷體" w:eastAsia="標楷體" w:hAnsi="標楷體"/>
          <w:sz w:val="28"/>
          <w:szCs w:val="28"/>
        </w:rPr>
      </w:pPr>
      <w:r w:rsidRPr="002371D4">
        <w:rPr>
          <w:rFonts w:ascii="標楷體" w:eastAsia="標楷體" w:hAnsi="標楷體" w:hint="eastAsia"/>
          <w:sz w:val="28"/>
          <w:szCs w:val="28"/>
        </w:rPr>
        <w:lastRenderedPageBreak/>
        <w:t>（五）違反上述（一）～（三）所列情形者，將分別函告所屬學校依校規議處。</w:t>
      </w:r>
    </w:p>
    <w:p w:rsidR="00070C0D" w:rsidRPr="002371D4" w:rsidRDefault="00070C0D" w:rsidP="00C43A36">
      <w:pPr>
        <w:spacing w:line="400" w:lineRule="exact"/>
        <w:rPr>
          <w:rFonts w:ascii="標楷體" w:eastAsia="標楷體" w:hAnsi="標楷體"/>
          <w:sz w:val="28"/>
          <w:szCs w:val="32"/>
        </w:rPr>
      </w:pPr>
      <w:r w:rsidRPr="002371D4">
        <w:rPr>
          <w:rFonts w:ascii="標楷體" w:eastAsia="標楷體" w:hAnsi="標楷體" w:hint="eastAsia"/>
          <w:sz w:val="28"/>
          <w:szCs w:val="32"/>
        </w:rPr>
        <w:t>拾、申訴：</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一、規則有明文規定即有同等意義解釋者，以裁判之判決</w:t>
      </w:r>
      <w:proofErr w:type="gramStart"/>
      <w:r w:rsidRPr="002371D4">
        <w:rPr>
          <w:rFonts w:ascii="標楷體" w:eastAsia="標楷體" w:hAnsi="標楷體" w:hint="eastAsia"/>
          <w:sz w:val="28"/>
          <w:szCs w:val="28"/>
        </w:rPr>
        <w:t>為終決</w:t>
      </w:r>
      <w:proofErr w:type="gramEnd"/>
      <w:r w:rsidRPr="002371D4">
        <w:rPr>
          <w:rFonts w:ascii="標楷體" w:eastAsia="標楷體" w:hAnsi="標楷體" w:hint="eastAsia"/>
          <w:sz w:val="28"/>
          <w:szCs w:val="28"/>
        </w:rPr>
        <w:t>，不得提出異議。</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二、運動員資格之申訴，應於比賽開始前提出，其他</w:t>
      </w:r>
      <w:proofErr w:type="gramStart"/>
      <w:r w:rsidRPr="002371D4">
        <w:rPr>
          <w:rFonts w:ascii="標楷體" w:eastAsia="標楷體" w:hAnsi="標楷體" w:hint="eastAsia"/>
          <w:sz w:val="28"/>
          <w:szCs w:val="28"/>
        </w:rPr>
        <w:t>申訴均應在</w:t>
      </w:r>
      <w:proofErr w:type="gramEnd"/>
      <w:r w:rsidRPr="002371D4">
        <w:rPr>
          <w:rFonts w:ascii="標楷體" w:eastAsia="標楷體" w:hAnsi="標楷體" w:hint="eastAsia"/>
          <w:sz w:val="28"/>
          <w:szCs w:val="28"/>
        </w:rPr>
        <w:t>該比賽時內提出，否則不予接受。</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三、有關技術性判定問題之申訴，一律不受理</w:t>
      </w:r>
      <w:r w:rsidR="0030708B" w:rsidRPr="002371D4">
        <w:rPr>
          <w:rFonts w:ascii="標楷體" w:eastAsia="標楷體" w:hAnsi="標楷體"/>
          <w:sz w:val="28"/>
          <w:szCs w:val="28"/>
        </w:rPr>
        <w:t>;</w:t>
      </w:r>
      <w:r w:rsidRPr="002371D4">
        <w:rPr>
          <w:rFonts w:ascii="標楷體" w:eastAsia="標楷體" w:hAnsi="標楷體" w:hint="eastAsia"/>
          <w:sz w:val="28"/>
          <w:szCs w:val="28"/>
        </w:rPr>
        <w:t>比賽進行中若不服裁判之判決，得由其領隊向大會提出申訴，但比賽仍須繼續進行，不得停止，否則以棄權論。</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四、申訴書由領隊或教練簽名蓋章後，向大會提出，並繳交保證金新臺幣壹仟元整，申訴成立時保證金退還，否則予以沒收。</w:t>
      </w:r>
    </w:p>
    <w:p w:rsidR="00070C0D" w:rsidRPr="002371D4" w:rsidRDefault="00070C0D" w:rsidP="00C43A36">
      <w:pPr>
        <w:spacing w:line="400" w:lineRule="exact"/>
        <w:ind w:firstLineChars="100" w:firstLine="280"/>
        <w:rPr>
          <w:rFonts w:ascii="標楷體" w:eastAsia="標楷體" w:hAnsi="標楷體"/>
          <w:sz w:val="28"/>
          <w:szCs w:val="28"/>
        </w:rPr>
      </w:pPr>
      <w:r w:rsidRPr="002371D4">
        <w:rPr>
          <w:rFonts w:ascii="標楷體" w:eastAsia="標楷體" w:hAnsi="標楷體" w:hint="eastAsia"/>
          <w:sz w:val="28"/>
          <w:szCs w:val="28"/>
        </w:rPr>
        <w:t>五、申訴以大會審判委員會之判決</w:t>
      </w:r>
      <w:proofErr w:type="gramStart"/>
      <w:r w:rsidRPr="002371D4">
        <w:rPr>
          <w:rFonts w:ascii="標楷體" w:eastAsia="標楷體" w:hAnsi="標楷體" w:hint="eastAsia"/>
          <w:sz w:val="28"/>
          <w:szCs w:val="28"/>
        </w:rPr>
        <w:t>為終決</w:t>
      </w:r>
      <w:proofErr w:type="gramEnd"/>
      <w:r w:rsidRPr="002371D4">
        <w:rPr>
          <w:rFonts w:ascii="標楷體" w:eastAsia="標楷體" w:hAnsi="標楷體" w:hint="eastAsia"/>
          <w:sz w:val="28"/>
          <w:szCs w:val="28"/>
        </w:rPr>
        <w:t>。</w:t>
      </w:r>
    </w:p>
    <w:p w:rsidR="00070C0D" w:rsidRPr="002371D4" w:rsidRDefault="00070C0D" w:rsidP="00C43A36">
      <w:pPr>
        <w:spacing w:line="400" w:lineRule="exact"/>
        <w:rPr>
          <w:rFonts w:ascii="標楷體" w:eastAsia="標楷體" w:hAnsi="標楷體"/>
          <w:sz w:val="28"/>
          <w:szCs w:val="32"/>
        </w:rPr>
      </w:pPr>
      <w:r w:rsidRPr="002371D4">
        <w:rPr>
          <w:rFonts w:ascii="標楷體" w:eastAsia="標楷體" w:hAnsi="標楷體" w:hint="eastAsia"/>
          <w:sz w:val="28"/>
          <w:szCs w:val="32"/>
        </w:rPr>
        <w:t>拾壹、一般規定：</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一、各參加隊伍之領隊需於賽前向參賽人員解說比賽規則，特別是安全規定。</w:t>
      </w:r>
    </w:p>
    <w:p w:rsidR="00070C0D" w:rsidRPr="002371D4" w:rsidRDefault="00070C0D" w:rsidP="00C43A36">
      <w:pPr>
        <w:spacing w:line="400" w:lineRule="exact"/>
        <w:ind w:leftChars="116" w:left="838" w:hangingChars="200" w:hanging="560"/>
        <w:rPr>
          <w:rFonts w:ascii="標楷體" w:eastAsia="標楷體" w:hAnsi="標楷體"/>
          <w:sz w:val="28"/>
          <w:szCs w:val="28"/>
        </w:rPr>
      </w:pPr>
      <w:r w:rsidRPr="002371D4">
        <w:rPr>
          <w:rFonts w:ascii="標楷體" w:eastAsia="標楷體" w:hAnsi="標楷體" w:hint="eastAsia"/>
          <w:sz w:val="28"/>
          <w:szCs w:val="28"/>
        </w:rPr>
        <w:t>二、本次活動如遇天候不佳或其他特殊狀況，致使行程更動，依主辦單位通知辦理。</w:t>
      </w:r>
    </w:p>
    <w:p w:rsidR="00070C0D" w:rsidRPr="002371D4" w:rsidRDefault="00D35384" w:rsidP="00C43A36">
      <w:pPr>
        <w:spacing w:line="400" w:lineRule="exact"/>
        <w:ind w:leftChars="116" w:left="838" w:hangingChars="200" w:hanging="560"/>
        <w:rPr>
          <w:rFonts w:ascii="標楷體" w:eastAsia="標楷體" w:hAnsi="標楷體"/>
          <w:sz w:val="28"/>
          <w:szCs w:val="28"/>
        </w:rPr>
      </w:pPr>
      <w:r>
        <w:rPr>
          <w:rFonts w:ascii="標楷體" w:eastAsia="標楷體" w:hAnsi="標楷體" w:hint="eastAsia"/>
          <w:sz w:val="28"/>
          <w:szCs w:val="28"/>
        </w:rPr>
        <w:t>三</w:t>
      </w:r>
      <w:r w:rsidR="00F63C77" w:rsidRPr="002371D4">
        <w:rPr>
          <w:rFonts w:ascii="標楷體" w:eastAsia="標楷體" w:hAnsi="標楷體" w:hint="eastAsia"/>
          <w:sz w:val="28"/>
          <w:szCs w:val="28"/>
        </w:rPr>
        <w:t>、</w:t>
      </w:r>
      <w:r w:rsidR="00070C0D" w:rsidRPr="002371D4">
        <w:rPr>
          <w:rFonts w:ascii="標楷體" w:eastAsia="標楷體" w:hAnsi="標楷體" w:hint="eastAsia"/>
          <w:sz w:val="28"/>
          <w:szCs w:val="28"/>
        </w:rPr>
        <w:t>已報名學校因故無法成行，務必告知主辦單位。</w:t>
      </w:r>
    </w:p>
    <w:p w:rsidR="00070C0D" w:rsidRPr="002371D4" w:rsidRDefault="00D35384" w:rsidP="00B560A7">
      <w:pPr>
        <w:kinsoku w:val="0"/>
        <w:overflowPunct w:val="0"/>
        <w:autoSpaceDE w:val="0"/>
        <w:autoSpaceDN w:val="0"/>
        <w:adjustRightInd w:val="0"/>
        <w:snapToGrid w:val="0"/>
        <w:spacing w:line="400" w:lineRule="exact"/>
        <w:ind w:leftChars="116" w:left="706" w:hangingChars="153" w:hanging="428"/>
        <w:rPr>
          <w:rFonts w:ascii="標楷體" w:eastAsia="標楷體" w:hAnsi="標楷體"/>
          <w:sz w:val="28"/>
          <w:szCs w:val="28"/>
        </w:rPr>
      </w:pPr>
      <w:r>
        <w:rPr>
          <w:rFonts w:ascii="標楷體" w:eastAsia="標楷體" w:hAnsi="標楷體" w:hint="eastAsia"/>
          <w:sz w:val="28"/>
          <w:szCs w:val="28"/>
        </w:rPr>
        <w:t>四</w:t>
      </w:r>
      <w:r w:rsidR="00F63C77" w:rsidRPr="002371D4">
        <w:rPr>
          <w:rFonts w:ascii="標楷體" w:eastAsia="標楷體" w:hAnsi="標楷體" w:hint="eastAsia"/>
          <w:sz w:val="28"/>
          <w:szCs w:val="28"/>
        </w:rPr>
        <w:t>、</w:t>
      </w:r>
      <w:r w:rsidR="00070C0D" w:rsidRPr="002371D4">
        <w:rPr>
          <w:rFonts w:ascii="標楷體" w:eastAsia="標楷體" w:hAnsi="標楷體" w:hint="eastAsia"/>
          <w:sz w:val="28"/>
          <w:szCs w:val="28"/>
        </w:rPr>
        <w:t>各校參賽隊伍</w:t>
      </w:r>
      <w:r w:rsidR="00070C0D" w:rsidRPr="002371D4">
        <w:rPr>
          <w:rFonts w:ascii="標楷體" w:eastAsia="標楷體" w:hAnsi="標楷體"/>
          <w:sz w:val="28"/>
          <w:szCs w:val="28"/>
        </w:rPr>
        <w:t>(</w:t>
      </w:r>
      <w:r w:rsidR="00070C0D" w:rsidRPr="002371D4">
        <w:rPr>
          <w:rFonts w:ascii="標楷體" w:eastAsia="標楷體" w:hAnsi="標楷體" w:hint="eastAsia"/>
          <w:sz w:val="28"/>
          <w:szCs w:val="28"/>
        </w:rPr>
        <w:t>含帶隊人員</w:t>
      </w:r>
      <w:r w:rsidR="00070C0D" w:rsidRPr="002371D4">
        <w:rPr>
          <w:rFonts w:ascii="標楷體" w:eastAsia="標楷體" w:hAnsi="標楷體"/>
          <w:sz w:val="28"/>
          <w:szCs w:val="28"/>
        </w:rPr>
        <w:t>)</w:t>
      </w:r>
      <w:r w:rsidR="00070C0D" w:rsidRPr="002371D4">
        <w:rPr>
          <w:rFonts w:ascii="標楷體" w:eastAsia="標楷體" w:hAnsi="標楷體" w:hint="eastAsia"/>
          <w:sz w:val="28"/>
          <w:szCs w:val="28"/>
        </w:rPr>
        <w:t>請准予公假。</w:t>
      </w:r>
    </w:p>
    <w:p w:rsidR="00070C0D" w:rsidRPr="002371D4" w:rsidRDefault="00D35384" w:rsidP="00B560A7">
      <w:pPr>
        <w:wordWrap w:val="0"/>
        <w:topLinePunct/>
        <w:spacing w:line="400" w:lineRule="exact"/>
        <w:ind w:leftChars="117" w:left="2266" w:hangingChars="709" w:hanging="1985"/>
        <w:rPr>
          <w:rFonts w:ascii="標楷體" w:eastAsia="標楷體" w:hAnsi="標楷體"/>
          <w:sz w:val="28"/>
          <w:szCs w:val="28"/>
        </w:rPr>
      </w:pPr>
      <w:r>
        <w:rPr>
          <w:rFonts w:ascii="標楷體" w:eastAsia="標楷體" w:hAnsi="標楷體" w:hint="eastAsia"/>
          <w:sz w:val="28"/>
          <w:szCs w:val="28"/>
        </w:rPr>
        <w:t>五</w:t>
      </w:r>
      <w:r w:rsidR="00967D97" w:rsidRPr="002371D4">
        <w:rPr>
          <w:rFonts w:ascii="標楷體" w:eastAsia="標楷體" w:hAnsi="標楷體" w:hint="eastAsia"/>
          <w:sz w:val="28"/>
          <w:szCs w:val="28"/>
        </w:rPr>
        <w:t>、報名</w:t>
      </w:r>
      <w:r w:rsidR="00070C0D" w:rsidRPr="002371D4">
        <w:rPr>
          <w:rFonts w:ascii="標楷體" w:eastAsia="標楷體" w:hAnsi="標楷體" w:hint="eastAsia"/>
          <w:sz w:val="28"/>
          <w:szCs w:val="28"/>
        </w:rPr>
        <w:t>單位：教育部金門縣聯絡處；</w:t>
      </w:r>
      <w:r>
        <w:rPr>
          <w:rFonts w:ascii="標楷體" w:eastAsia="標楷體" w:hAnsi="標楷體" w:hint="eastAsia"/>
          <w:sz w:val="28"/>
          <w:szCs w:val="28"/>
        </w:rPr>
        <w:t>宋洋孝</w:t>
      </w:r>
      <w:r w:rsidR="00070C0D" w:rsidRPr="002371D4">
        <w:rPr>
          <w:rFonts w:ascii="標楷體" w:eastAsia="標楷體" w:hAnsi="標楷體" w:hint="eastAsia"/>
          <w:sz w:val="28"/>
          <w:szCs w:val="28"/>
        </w:rPr>
        <w:t>教官，電話：</w:t>
      </w:r>
      <w:r w:rsidR="00070C0D" w:rsidRPr="002371D4">
        <w:rPr>
          <w:rFonts w:ascii="標楷體" w:eastAsia="標楷體" w:hAnsi="標楷體"/>
          <w:sz w:val="28"/>
          <w:szCs w:val="28"/>
        </w:rPr>
        <w:t>(082)337458</w:t>
      </w:r>
      <w:r w:rsidR="00070C0D" w:rsidRPr="002371D4">
        <w:rPr>
          <w:rFonts w:ascii="標楷體" w:eastAsia="標楷體" w:hAnsi="標楷體" w:hint="eastAsia"/>
          <w:sz w:val="28"/>
          <w:szCs w:val="28"/>
        </w:rPr>
        <w:t>。</w:t>
      </w:r>
    </w:p>
    <w:p w:rsidR="00070C0D" w:rsidRPr="002371D4" w:rsidRDefault="00070C0D" w:rsidP="00C43A36">
      <w:pPr>
        <w:kinsoku w:val="0"/>
        <w:overflowPunct w:val="0"/>
        <w:autoSpaceDE w:val="0"/>
        <w:autoSpaceDN w:val="0"/>
        <w:adjustRightInd w:val="0"/>
        <w:snapToGrid w:val="0"/>
        <w:spacing w:line="400" w:lineRule="exact"/>
        <w:ind w:left="840" w:hangingChars="300" w:hanging="840"/>
        <w:rPr>
          <w:rFonts w:ascii="標楷體" w:eastAsia="標楷體" w:hAnsi="標楷體"/>
          <w:sz w:val="28"/>
          <w:szCs w:val="28"/>
        </w:rPr>
      </w:pPr>
      <w:r w:rsidRPr="002371D4">
        <w:rPr>
          <w:rFonts w:ascii="標楷體" w:eastAsia="標楷體" w:hAnsi="標楷體" w:hint="eastAsia"/>
          <w:sz w:val="28"/>
          <w:szCs w:val="28"/>
        </w:rPr>
        <w:t>電子信箱：</w:t>
      </w:r>
      <w:r w:rsidRPr="002371D4">
        <w:rPr>
          <w:rFonts w:ascii="標楷體" w:eastAsia="標楷體" w:hAnsi="標楷體"/>
          <w:sz w:val="28"/>
          <w:szCs w:val="28"/>
        </w:rPr>
        <w:t>lee.hsik@msa.hinet.net</w:t>
      </w:r>
      <w:r w:rsidRPr="002371D4">
        <w:rPr>
          <w:rFonts w:ascii="標楷體" w:eastAsia="標楷體" w:hAnsi="標楷體" w:hint="eastAsia"/>
          <w:sz w:val="28"/>
          <w:szCs w:val="28"/>
        </w:rPr>
        <w:t>。</w:t>
      </w:r>
    </w:p>
    <w:p w:rsidR="00070C0D" w:rsidRPr="00D35384" w:rsidRDefault="00070C0D" w:rsidP="00D35384">
      <w:pPr>
        <w:adjustRightInd w:val="0"/>
        <w:snapToGrid w:val="0"/>
        <w:spacing w:line="400" w:lineRule="exact"/>
        <w:ind w:left="840" w:hangingChars="300" w:hanging="840"/>
        <w:jc w:val="both"/>
        <w:rPr>
          <w:rFonts w:ascii="標楷體" w:eastAsia="標楷體" w:hAnsi="標楷體"/>
          <w:snapToGrid w:val="0"/>
          <w:kern w:val="0"/>
          <w:sz w:val="28"/>
          <w:szCs w:val="28"/>
        </w:rPr>
      </w:pPr>
      <w:r w:rsidRPr="002371D4">
        <w:rPr>
          <w:rFonts w:ascii="標楷體" w:eastAsia="標楷體" w:hAnsi="標楷體" w:hint="eastAsia"/>
          <w:sz w:val="28"/>
          <w:szCs w:val="28"/>
        </w:rPr>
        <w:t>本計畫如有未盡事宜，得另行補充修訂之。</w:t>
      </w:r>
    </w:p>
    <w:p w:rsidR="00B22F61" w:rsidRPr="002371D4" w:rsidRDefault="00B22F61" w:rsidP="00DA1B97">
      <w:pPr>
        <w:spacing w:afterLines="30" w:after="108" w:line="0" w:lineRule="atLeast"/>
        <w:jc w:val="center"/>
        <w:rPr>
          <w:rFonts w:ascii="標楷體" w:eastAsia="標楷體" w:hAnsi="標楷體"/>
          <w:b/>
          <w:sz w:val="32"/>
        </w:rPr>
      </w:pPr>
    </w:p>
    <w:p w:rsidR="00B22F61" w:rsidRPr="002371D4" w:rsidRDefault="00B22F61" w:rsidP="00DA1B97">
      <w:pPr>
        <w:spacing w:afterLines="30" w:after="108" w:line="0" w:lineRule="atLeast"/>
        <w:jc w:val="center"/>
        <w:rPr>
          <w:rFonts w:ascii="標楷體" w:eastAsia="標楷體" w:hAnsi="標楷體"/>
          <w:b/>
          <w:sz w:val="32"/>
        </w:rPr>
      </w:pPr>
    </w:p>
    <w:p w:rsidR="00B22F61" w:rsidRPr="002371D4" w:rsidRDefault="00B22F61" w:rsidP="00DA1B97">
      <w:pPr>
        <w:spacing w:afterLines="30" w:after="108" w:line="0" w:lineRule="atLeast"/>
        <w:jc w:val="center"/>
        <w:rPr>
          <w:rFonts w:ascii="標楷體" w:eastAsia="標楷體" w:hAnsi="標楷體"/>
          <w:b/>
          <w:sz w:val="32"/>
        </w:rPr>
      </w:pPr>
    </w:p>
    <w:p w:rsidR="00B22F61" w:rsidRPr="002371D4" w:rsidRDefault="00B22F61" w:rsidP="00DA1B97">
      <w:pPr>
        <w:spacing w:afterLines="30" w:after="108" w:line="0" w:lineRule="atLeast"/>
        <w:jc w:val="center"/>
        <w:rPr>
          <w:rFonts w:ascii="標楷體" w:eastAsia="標楷體" w:hAnsi="標楷體"/>
          <w:b/>
          <w:sz w:val="32"/>
        </w:rPr>
      </w:pPr>
    </w:p>
    <w:p w:rsidR="00B22F61" w:rsidRPr="002371D4" w:rsidRDefault="00B22F61" w:rsidP="00DA1B97">
      <w:pPr>
        <w:spacing w:afterLines="30" w:after="108" w:line="0" w:lineRule="atLeast"/>
        <w:jc w:val="center"/>
        <w:rPr>
          <w:rFonts w:ascii="標楷體" w:eastAsia="標楷體" w:hAnsi="標楷體"/>
          <w:b/>
          <w:sz w:val="32"/>
        </w:rPr>
      </w:pPr>
    </w:p>
    <w:p w:rsidR="00B22F61" w:rsidRPr="002371D4" w:rsidRDefault="00B22F61" w:rsidP="00DA1B97">
      <w:pPr>
        <w:spacing w:afterLines="30" w:after="108" w:line="0" w:lineRule="atLeast"/>
        <w:jc w:val="center"/>
        <w:rPr>
          <w:rFonts w:ascii="標楷體" w:eastAsia="標楷體" w:hAnsi="標楷體"/>
          <w:b/>
          <w:sz w:val="32"/>
        </w:rPr>
      </w:pPr>
    </w:p>
    <w:p w:rsidR="00B22F61" w:rsidRDefault="00B22F61" w:rsidP="00DA1B97">
      <w:pPr>
        <w:spacing w:afterLines="30" w:after="108" w:line="0" w:lineRule="atLeast"/>
        <w:jc w:val="center"/>
        <w:rPr>
          <w:rFonts w:ascii="標楷體" w:eastAsia="標楷體" w:hAnsi="標楷體"/>
          <w:b/>
          <w:sz w:val="32"/>
        </w:rPr>
      </w:pPr>
    </w:p>
    <w:p w:rsidR="00D35384" w:rsidRDefault="00D35384" w:rsidP="00DA1B97">
      <w:pPr>
        <w:spacing w:afterLines="30" w:after="108" w:line="0" w:lineRule="atLeast"/>
        <w:jc w:val="center"/>
        <w:rPr>
          <w:rFonts w:ascii="標楷體" w:eastAsia="標楷體" w:hAnsi="標楷體"/>
          <w:b/>
          <w:sz w:val="32"/>
        </w:rPr>
      </w:pPr>
    </w:p>
    <w:p w:rsidR="00D35384" w:rsidRDefault="00D35384" w:rsidP="00DA1B97">
      <w:pPr>
        <w:spacing w:afterLines="30" w:after="108" w:line="0" w:lineRule="atLeast"/>
        <w:jc w:val="center"/>
        <w:rPr>
          <w:rFonts w:ascii="標楷體" w:eastAsia="標楷體" w:hAnsi="標楷體"/>
          <w:b/>
          <w:sz w:val="32"/>
        </w:rPr>
      </w:pPr>
    </w:p>
    <w:p w:rsidR="00D35384" w:rsidRPr="00D35384" w:rsidRDefault="00D35384" w:rsidP="00DA1B97">
      <w:pPr>
        <w:spacing w:afterLines="30" w:after="108" w:line="0" w:lineRule="atLeast"/>
        <w:jc w:val="center"/>
        <w:rPr>
          <w:rFonts w:ascii="標楷體" w:eastAsia="標楷體" w:hAnsi="標楷體"/>
          <w:b/>
          <w:sz w:val="32"/>
        </w:rPr>
      </w:pPr>
    </w:p>
    <w:p w:rsidR="006A0878" w:rsidRPr="002371D4" w:rsidRDefault="006A0878" w:rsidP="006A0878">
      <w:pPr>
        <w:rPr>
          <w:rFonts w:ascii="標楷體" w:eastAsia="標楷體" w:hAnsi="標楷體"/>
          <w:bCs/>
          <w:kern w:val="0"/>
          <w:sz w:val="28"/>
          <w:szCs w:val="28"/>
        </w:rPr>
      </w:pPr>
      <w:r w:rsidRPr="002371D4">
        <w:rPr>
          <w:rFonts w:ascii="標楷體" w:eastAsia="標楷體" w:hAnsi="標楷體" w:hint="eastAsia"/>
          <w:bCs/>
          <w:kern w:val="0"/>
          <w:sz w:val="28"/>
          <w:szCs w:val="28"/>
        </w:rPr>
        <w:t>附件</w:t>
      </w:r>
      <w:r w:rsidRPr="002371D4">
        <w:rPr>
          <w:rFonts w:ascii="標楷體" w:eastAsia="標楷體" w:hAnsi="標楷體"/>
          <w:bCs/>
          <w:kern w:val="0"/>
          <w:sz w:val="28"/>
          <w:szCs w:val="28"/>
        </w:rPr>
        <w:t>1</w:t>
      </w:r>
    </w:p>
    <w:p w:rsidR="006A0878" w:rsidRPr="002371D4" w:rsidRDefault="00B560A7" w:rsidP="00DA1B97">
      <w:pPr>
        <w:spacing w:afterLines="30" w:after="108" w:line="0" w:lineRule="atLeast"/>
        <w:jc w:val="center"/>
        <w:rPr>
          <w:rFonts w:ascii="標楷體" w:eastAsia="標楷體" w:hAnsi="標楷體"/>
          <w:sz w:val="32"/>
        </w:rPr>
      </w:pPr>
      <w:r w:rsidRPr="002371D4">
        <w:rPr>
          <w:rFonts w:ascii="標楷體" w:eastAsia="標楷體" w:hAnsi="標楷體" w:hint="eastAsia"/>
          <w:sz w:val="32"/>
        </w:rPr>
        <w:t>2017</w:t>
      </w:r>
      <w:r w:rsidR="006A0878" w:rsidRPr="002371D4">
        <w:rPr>
          <w:rFonts w:ascii="標楷體" w:eastAsia="標楷體" w:hAnsi="標楷體" w:hint="eastAsia"/>
          <w:sz w:val="32"/>
        </w:rPr>
        <w:t>再戰英雄島全國漆彈比賽日程表</w:t>
      </w:r>
    </w:p>
    <w:tbl>
      <w:tblPr>
        <w:tblW w:w="9855" w:type="dxa"/>
        <w:tblInd w:w="-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00"/>
        <w:gridCol w:w="2340"/>
        <w:gridCol w:w="2910"/>
        <w:gridCol w:w="1134"/>
        <w:gridCol w:w="1383"/>
      </w:tblGrid>
      <w:tr w:rsidR="002371D4" w:rsidRPr="002371D4" w:rsidTr="006A0878">
        <w:trPr>
          <w:trHeight w:val="548"/>
        </w:trPr>
        <w:tc>
          <w:tcPr>
            <w:tcW w:w="988"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日期</w:t>
            </w:r>
          </w:p>
        </w:tc>
        <w:tc>
          <w:tcPr>
            <w:tcW w:w="1100"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時間</w:t>
            </w:r>
          </w:p>
        </w:tc>
        <w:tc>
          <w:tcPr>
            <w:tcW w:w="2340"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活動內容</w:t>
            </w:r>
          </w:p>
        </w:tc>
        <w:tc>
          <w:tcPr>
            <w:tcW w:w="2910"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主持單位</w:t>
            </w:r>
          </w:p>
        </w:tc>
        <w:tc>
          <w:tcPr>
            <w:tcW w:w="1134"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地點</w:t>
            </w:r>
          </w:p>
        </w:tc>
        <w:tc>
          <w:tcPr>
            <w:tcW w:w="1383"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備註</w:t>
            </w:r>
          </w:p>
        </w:tc>
      </w:tr>
      <w:tr w:rsidR="002371D4" w:rsidRPr="002371D4" w:rsidTr="006A0878">
        <w:trPr>
          <w:trHeight w:val="617"/>
        </w:trPr>
        <w:tc>
          <w:tcPr>
            <w:tcW w:w="988" w:type="dxa"/>
            <w:vMerge w:val="restart"/>
            <w:vAlign w:val="center"/>
          </w:tcPr>
          <w:p w:rsidR="00130947" w:rsidRPr="002371D4" w:rsidRDefault="00130947"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1</w:t>
            </w:r>
            <w:r w:rsidR="00C21852" w:rsidRPr="002371D4">
              <w:rPr>
                <w:rFonts w:ascii="標楷體" w:eastAsia="標楷體" w:hAnsi="標楷體"/>
                <w:sz w:val="28"/>
                <w:szCs w:val="28"/>
              </w:rPr>
              <w:t>0</w:t>
            </w:r>
            <w:r w:rsidR="00C21852" w:rsidRPr="002371D4">
              <w:rPr>
                <w:rFonts w:ascii="標楷體" w:eastAsia="標楷體" w:hAnsi="標楷體" w:hint="eastAsia"/>
                <w:sz w:val="28"/>
                <w:szCs w:val="28"/>
              </w:rPr>
              <w:t>6</w:t>
            </w:r>
            <w:r w:rsidRPr="002371D4">
              <w:rPr>
                <w:rFonts w:ascii="標楷體" w:eastAsia="標楷體" w:hAnsi="標楷體" w:hint="eastAsia"/>
                <w:sz w:val="28"/>
                <w:szCs w:val="28"/>
              </w:rPr>
              <w:t>年</w:t>
            </w:r>
            <w:r w:rsidR="00C21852" w:rsidRPr="002371D4">
              <w:rPr>
                <w:rFonts w:ascii="標楷體" w:eastAsia="標楷體" w:hAnsi="標楷體" w:hint="eastAsia"/>
                <w:sz w:val="28"/>
                <w:szCs w:val="28"/>
              </w:rPr>
              <w:t>6</w:t>
            </w:r>
            <w:r w:rsidRPr="002371D4">
              <w:rPr>
                <w:rFonts w:ascii="標楷體" w:eastAsia="標楷體" w:hAnsi="標楷體" w:hint="eastAsia"/>
                <w:sz w:val="28"/>
                <w:szCs w:val="28"/>
              </w:rPr>
              <w:t>月</w:t>
            </w:r>
          </w:p>
          <w:p w:rsidR="00130947" w:rsidRPr="002371D4" w:rsidRDefault="00A0572F" w:rsidP="00DF0FDE">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9</w:t>
            </w:r>
            <w:r w:rsidR="00130947" w:rsidRPr="002371D4">
              <w:rPr>
                <w:rFonts w:ascii="標楷體" w:eastAsia="標楷體" w:hAnsi="標楷體" w:hint="eastAsia"/>
                <w:sz w:val="28"/>
                <w:szCs w:val="28"/>
              </w:rPr>
              <w:t>日</w:t>
            </w:r>
          </w:p>
        </w:tc>
        <w:tc>
          <w:tcPr>
            <w:tcW w:w="1100" w:type="dxa"/>
            <w:vAlign w:val="center"/>
          </w:tcPr>
          <w:p w:rsidR="00130947" w:rsidRPr="002371D4" w:rsidRDefault="00D35384" w:rsidP="00DF0FDE">
            <w:pPr>
              <w:adjustRightInd w:val="0"/>
              <w:snapToGrid w:val="0"/>
              <w:spacing w:line="300" w:lineRule="exact"/>
              <w:jc w:val="center"/>
              <w:rPr>
                <w:rFonts w:ascii="標楷體" w:eastAsia="標楷體" w:hAnsi="標楷體"/>
                <w:sz w:val="28"/>
                <w:szCs w:val="28"/>
              </w:rPr>
            </w:pPr>
            <w:r>
              <w:rPr>
                <w:rFonts w:ascii="標楷體" w:eastAsia="標楷體" w:hAnsi="標楷體"/>
                <w:sz w:val="28"/>
                <w:szCs w:val="28"/>
              </w:rPr>
              <w:t>1</w:t>
            </w:r>
            <w:r>
              <w:rPr>
                <w:rFonts w:ascii="標楷體" w:eastAsia="標楷體" w:hAnsi="標楷體" w:hint="eastAsia"/>
                <w:sz w:val="28"/>
                <w:szCs w:val="28"/>
              </w:rPr>
              <w:t>6</w:t>
            </w:r>
            <w:r w:rsidR="00130947" w:rsidRPr="002371D4">
              <w:rPr>
                <w:rFonts w:ascii="標楷體" w:eastAsia="標楷體" w:hAnsi="標楷體" w:hint="eastAsia"/>
                <w:sz w:val="28"/>
                <w:szCs w:val="28"/>
              </w:rPr>
              <w:t>：</w:t>
            </w:r>
            <w:r>
              <w:rPr>
                <w:rFonts w:ascii="標楷體" w:eastAsia="標楷體" w:hAnsi="標楷體" w:hint="eastAsia"/>
                <w:sz w:val="28"/>
                <w:szCs w:val="28"/>
              </w:rPr>
              <w:t>5</w:t>
            </w:r>
            <w:r w:rsidR="00130947" w:rsidRPr="002371D4">
              <w:rPr>
                <w:rFonts w:ascii="標楷體" w:eastAsia="標楷體" w:hAnsi="標楷體"/>
                <w:sz w:val="28"/>
                <w:szCs w:val="28"/>
              </w:rPr>
              <w:t>0</w:t>
            </w:r>
          </w:p>
          <w:p w:rsidR="00130947" w:rsidRPr="002371D4" w:rsidRDefault="00130947"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130947" w:rsidRPr="002371D4" w:rsidRDefault="00130947"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17</w:t>
            </w:r>
            <w:r w:rsidRPr="002371D4">
              <w:rPr>
                <w:rFonts w:ascii="標楷體" w:eastAsia="標楷體" w:hAnsi="標楷體" w:hint="eastAsia"/>
                <w:sz w:val="28"/>
                <w:szCs w:val="28"/>
              </w:rPr>
              <w:t>：</w:t>
            </w:r>
            <w:r w:rsidRPr="002371D4">
              <w:rPr>
                <w:rFonts w:ascii="標楷體" w:eastAsia="標楷體" w:hAnsi="標楷體"/>
                <w:sz w:val="28"/>
                <w:szCs w:val="28"/>
              </w:rPr>
              <w:t>00</w:t>
            </w:r>
          </w:p>
        </w:tc>
        <w:tc>
          <w:tcPr>
            <w:tcW w:w="2340" w:type="dxa"/>
            <w:vAlign w:val="center"/>
          </w:tcPr>
          <w:p w:rsidR="00130947" w:rsidRPr="002371D4" w:rsidRDefault="00130947"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外縣市隊伍報到</w:t>
            </w:r>
          </w:p>
        </w:tc>
        <w:tc>
          <w:tcPr>
            <w:tcW w:w="2910" w:type="dxa"/>
            <w:vAlign w:val="center"/>
          </w:tcPr>
          <w:p w:rsidR="00130947" w:rsidRPr="002371D4" w:rsidRDefault="00130947"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教育部金門縣聯絡處</w:t>
            </w:r>
          </w:p>
        </w:tc>
        <w:tc>
          <w:tcPr>
            <w:tcW w:w="1134" w:type="dxa"/>
            <w:vAlign w:val="center"/>
          </w:tcPr>
          <w:p w:rsidR="00D35384" w:rsidRPr="002371D4" w:rsidRDefault="00D35384" w:rsidP="00D35384">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金門縣</w:t>
            </w:r>
          </w:p>
          <w:p w:rsidR="00130947" w:rsidRPr="002371D4" w:rsidRDefault="00D35384" w:rsidP="00D35384">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聯絡處辦公室</w:t>
            </w:r>
          </w:p>
        </w:tc>
        <w:tc>
          <w:tcPr>
            <w:tcW w:w="1383" w:type="dxa"/>
            <w:vAlign w:val="center"/>
          </w:tcPr>
          <w:p w:rsidR="00130947" w:rsidRPr="002371D4" w:rsidRDefault="00130947" w:rsidP="00DF0FDE">
            <w:pPr>
              <w:adjustRightInd w:val="0"/>
              <w:snapToGrid w:val="0"/>
              <w:spacing w:line="300" w:lineRule="exact"/>
              <w:jc w:val="center"/>
              <w:rPr>
                <w:rFonts w:ascii="標楷體" w:eastAsia="標楷體" w:hAnsi="標楷體"/>
                <w:sz w:val="28"/>
                <w:szCs w:val="28"/>
              </w:rPr>
            </w:pPr>
          </w:p>
        </w:tc>
      </w:tr>
      <w:tr w:rsidR="00D35384" w:rsidRPr="002371D4" w:rsidTr="00D35384">
        <w:trPr>
          <w:trHeight w:val="1118"/>
        </w:trPr>
        <w:tc>
          <w:tcPr>
            <w:tcW w:w="988" w:type="dxa"/>
            <w:vMerge/>
            <w:vAlign w:val="center"/>
          </w:tcPr>
          <w:p w:rsidR="00D35384" w:rsidRPr="002371D4" w:rsidRDefault="00D35384" w:rsidP="00DF0FDE">
            <w:pPr>
              <w:adjustRightInd w:val="0"/>
              <w:snapToGrid w:val="0"/>
              <w:spacing w:line="300" w:lineRule="exact"/>
              <w:jc w:val="center"/>
              <w:rPr>
                <w:rFonts w:ascii="標楷體" w:eastAsia="標楷體" w:hAnsi="標楷體"/>
                <w:sz w:val="28"/>
                <w:szCs w:val="28"/>
              </w:rPr>
            </w:pPr>
          </w:p>
        </w:tc>
        <w:tc>
          <w:tcPr>
            <w:tcW w:w="1100" w:type="dxa"/>
            <w:vAlign w:val="center"/>
          </w:tcPr>
          <w:p w:rsidR="00D35384" w:rsidRPr="002371D4" w:rsidRDefault="00D35384"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17</w:t>
            </w:r>
            <w:r w:rsidRPr="002371D4">
              <w:rPr>
                <w:rFonts w:ascii="標楷體" w:eastAsia="標楷體" w:hAnsi="標楷體" w:hint="eastAsia"/>
                <w:sz w:val="28"/>
                <w:szCs w:val="28"/>
              </w:rPr>
              <w:t>：</w:t>
            </w:r>
            <w:r w:rsidRPr="002371D4">
              <w:rPr>
                <w:rFonts w:ascii="標楷體" w:eastAsia="標楷體" w:hAnsi="標楷體"/>
                <w:sz w:val="28"/>
                <w:szCs w:val="28"/>
              </w:rPr>
              <w:t>00</w:t>
            </w:r>
          </w:p>
          <w:p w:rsidR="00D35384" w:rsidRPr="002371D4" w:rsidRDefault="00D35384"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D35384" w:rsidRPr="002371D4" w:rsidRDefault="00D35384"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18</w:t>
            </w:r>
            <w:r w:rsidRPr="002371D4">
              <w:rPr>
                <w:rFonts w:ascii="標楷體" w:eastAsia="標楷體" w:hAnsi="標楷體" w:hint="eastAsia"/>
                <w:sz w:val="28"/>
                <w:szCs w:val="28"/>
              </w:rPr>
              <w:t>：</w:t>
            </w:r>
            <w:r w:rsidRPr="002371D4">
              <w:rPr>
                <w:rFonts w:ascii="標楷體" w:eastAsia="標楷體" w:hAnsi="標楷體"/>
                <w:sz w:val="28"/>
                <w:szCs w:val="28"/>
              </w:rPr>
              <w:t>00</w:t>
            </w:r>
          </w:p>
        </w:tc>
        <w:tc>
          <w:tcPr>
            <w:tcW w:w="2340" w:type="dxa"/>
            <w:vAlign w:val="center"/>
          </w:tcPr>
          <w:p w:rsidR="00D35384" w:rsidRPr="002371D4" w:rsidRDefault="00D35384"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領隊會議</w:t>
            </w:r>
          </w:p>
          <w:p w:rsidR="00D35384" w:rsidRPr="002371D4" w:rsidRDefault="00D35384"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暨比賽抽籤</w:t>
            </w:r>
          </w:p>
        </w:tc>
        <w:tc>
          <w:tcPr>
            <w:tcW w:w="2910" w:type="dxa"/>
            <w:vAlign w:val="center"/>
          </w:tcPr>
          <w:p w:rsidR="00D35384" w:rsidRPr="002371D4" w:rsidRDefault="00D35384" w:rsidP="00DF0FDE">
            <w:pPr>
              <w:adjustRightInd w:val="0"/>
              <w:snapToGrid w:val="0"/>
              <w:spacing w:line="240" w:lineRule="atLeast"/>
              <w:jc w:val="center"/>
              <w:rPr>
                <w:rFonts w:ascii="標楷體" w:eastAsia="標楷體" w:hAnsi="標楷體" w:cs="標楷體"/>
              </w:rPr>
            </w:pPr>
            <w:r w:rsidRPr="002371D4">
              <w:rPr>
                <w:rFonts w:ascii="標楷體" w:eastAsia="標楷體" w:hAnsi="標楷體" w:hint="eastAsia"/>
                <w:sz w:val="28"/>
                <w:szCs w:val="28"/>
              </w:rPr>
              <w:t>教育部金門縣聯絡處</w:t>
            </w:r>
          </w:p>
        </w:tc>
        <w:tc>
          <w:tcPr>
            <w:tcW w:w="1134" w:type="dxa"/>
            <w:vAlign w:val="center"/>
          </w:tcPr>
          <w:p w:rsidR="00D35384" w:rsidRPr="002371D4" w:rsidRDefault="00D35384"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金門縣</w:t>
            </w:r>
          </w:p>
          <w:p w:rsidR="00D35384" w:rsidRPr="002371D4" w:rsidRDefault="00D35384"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聯絡處辦公室</w:t>
            </w:r>
          </w:p>
        </w:tc>
        <w:tc>
          <w:tcPr>
            <w:tcW w:w="1383" w:type="dxa"/>
            <w:vAlign w:val="center"/>
          </w:tcPr>
          <w:p w:rsidR="00D35384" w:rsidRPr="002371D4" w:rsidRDefault="00D35384" w:rsidP="00DF0FDE">
            <w:pPr>
              <w:adjustRightInd w:val="0"/>
              <w:snapToGrid w:val="0"/>
              <w:spacing w:line="300" w:lineRule="exact"/>
              <w:jc w:val="center"/>
              <w:rPr>
                <w:rFonts w:ascii="標楷體" w:eastAsia="標楷體" w:hAnsi="標楷體"/>
                <w:sz w:val="28"/>
                <w:szCs w:val="28"/>
              </w:rPr>
            </w:pPr>
          </w:p>
        </w:tc>
      </w:tr>
      <w:tr w:rsidR="002371D4" w:rsidRPr="002371D4" w:rsidTr="006A0878">
        <w:trPr>
          <w:trHeight w:val="476"/>
        </w:trPr>
        <w:tc>
          <w:tcPr>
            <w:tcW w:w="988" w:type="dxa"/>
            <w:vMerge w:val="restart"/>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1</w:t>
            </w:r>
            <w:r w:rsidR="00C21852" w:rsidRPr="002371D4">
              <w:rPr>
                <w:rFonts w:ascii="標楷體" w:eastAsia="標楷體" w:hAnsi="標楷體"/>
                <w:sz w:val="28"/>
                <w:szCs w:val="28"/>
              </w:rPr>
              <w:t>0</w:t>
            </w:r>
            <w:r w:rsidR="00C21852" w:rsidRPr="002371D4">
              <w:rPr>
                <w:rFonts w:ascii="標楷體" w:eastAsia="標楷體" w:hAnsi="標楷體" w:hint="eastAsia"/>
                <w:sz w:val="28"/>
                <w:szCs w:val="28"/>
              </w:rPr>
              <w:t>6</w:t>
            </w:r>
            <w:r w:rsidRPr="002371D4">
              <w:rPr>
                <w:rFonts w:ascii="標楷體" w:eastAsia="標楷體" w:hAnsi="標楷體" w:hint="eastAsia"/>
                <w:sz w:val="28"/>
                <w:szCs w:val="28"/>
              </w:rPr>
              <w:t>年</w:t>
            </w:r>
            <w:r w:rsidR="00C21852" w:rsidRPr="002371D4">
              <w:rPr>
                <w:rFonts w:ascii="標楷體" w:eastAsia="標楷體" w:hAnsi="標楷體" w:hint="eastAsia"/>
                <w:sz w:val="28"/>
                <w:szCs w:val="28"/>
              </w:rPr>
              <w:t>6</w:t>
            </w:r>
            <w:r w:rsidRPr="002371D4">
              <w:rPr>
                <w:rFonts w:ascii="標楷體" w:eastAsia="標楷體" w:hAnsi="標楷體" w:hint="eastAsia"/>
                <w:sz w:val="28"/>
                <w:szCs w:val="28"/>
              </w:rPr>
              <w:t>月</w:t>
            </w:r>
          </w:p>
          <w:p w:rsidR="00130947" w:rsidRPr="002371D4" w:rsidRDefault="00A0572F" w:rsidP="00130947">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10</w:t>
            </w:r>
            <w:r w:rsidR="00130947" w:rsidRPr="002371D4">
              <w:rPr>
                <w:rFonts w:ascii="標楷體" w:eastAsia="標楷體" w:hAnsi="標楷體" w:hint="eastAsia"/>
                <w:sz w:val="28"/>
                <w:szCs w:val="28"/>
              </w:rPr>
              <w:t>日</w:t>
            </w:r>
          </w:p>
        </w:tc>
        <w:tc>
          <w:tcPr>
            <w:tcW w:w="110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sidR="00A0572F">
              <w:rPr>
                <w:rFonts w:ascii="標楷體" w:eastAsia="標楷體" w:hAnsi="標楷體" w:hint="eastAsia"/>
                <w:sz w:val="28"/>
                <w:szCs w:val="28"/>
              </w:rPr>
              <w:t>7</w:t>
            </w:r>
            <w:r w:rsidRPr="002371D4">
              <w:rPr>
                <w:rFonts w:ascii="標楷體" w:eastAsia="標楷體" w:hAnsi="標楷體" w:hint="eastAsia"/>
                <w:sz w:val="28"/>
                <w:szCs w:val="28"/>
              </w:rPr>
              <w:t>：</w:t>
            </w:r>
            <w:r w:rsidR="00A0572F">
              <w:rPr>
                <w:rFonts w:ascii="標楷體" w:eastAsia="標楷體" w:hAnsi="標楷體" w:hint="eastAsia"/>
                <w:sz w:val="28"/>
                <w:szCs w:val="28"/>
              </w:rPr>
              <w:t>3</w:t>
            </w:r>
            <w:r w:rsidRPr="002371D4">
              <w:rPr>
                <w:rFonts w:ascii="標楷體" w:eastAsia="標楷體" w:hAnsi="標楷體"/>
                <w:sz w:val="28"/>
                <w:szCs w:val="28"/>
              </w:rPr>
              <w:t>0</w:t>
            </w:r>
          </w:p>
          <w:p w:rsidR="00130947" w:rsidRPr="002371D4" w:rsidRDefault="00130947" w:rsidP="00130947">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sidR="00A0572F">
              <w:rPr>
                <w:rFonts w:ascii="標楷體" w:eastAsia="標楷體" w:hAnsi="標楷體" w:hint="eastAsia"/>
                <w:sz w:val="28"/>
                <w:szCs w:val="28"/>
              </w:rPr>
              <w:t>8</w:t>
            </w:r>
            <w:r w:rsidRPr="002371D4">
              <w:rPr>
                <w:rFonts w:ascii="標楷體" w:eastAsia="標楷體" w:hAnsi="標楷體" w:hint="eastAsia"/>
                <w:sz w:val="28"/>
                <w:szCs w:val="28"/>
              </w:rPr>
              <w:t>：</w:t>
            </w:r>
            <w:r w:rsidR="00A0572F">
              <w:rPr>
                <w:rFonts w:ascii="標楷體" w:eastAsia="標楷體" w:hAnsi="標楷體" w:hint="eastAsia"/>
                <w:sz w:val="28"/>
                <w:szCs w:val="28"/>
              </w:rPr>
              <w:t>0</w:t>
            </w:r>
            <w:r w:rsidRPr="002371D4">
              <w:rPr>
                <w:rFonts w:ascii="標楷體" w:eastAsia="標楷體" w:hAnsi="標楷體"/>
                <w:sz w:val="28"/>
                <w:szCs w:val="28"/>
              </w:rPr>
              <w:t>0</w:t>
            </w:r>
          </w:p>
        </w:tc>
        <w:tc>
          <w:tcPr>
            <w:tcW w:w="234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報到</w:t>
            </w:r>
          </w:p>
        </w:tc>
        <w:tc>
          <w:tcPr>
            <w:tcW w:w="291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教育部金門縣聯絡處</w:t>
            </w:r>
          </w:p>
        </w:tc>
        <w:tc>
          <w:tcPr>
            <w:tcW w:w="1134" w:type="dxa"/>
            <w:vMerge w:val="restart"/>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金門西洪</w:t>
            </w:r>
            <w:proofErr w:type="gramEnd"/>
            <w:r w:rsidRPr="002371D4">
              <w:rPr>
                <w:rFonts w:ascii="標楷體" w:eastAsia="標楷體" w:hAnsi="標楷體" w:hint="eastAsia"/>
                <w:sz w:val="28"/>
                <w:szCs w:val="28"/>
              </w:rPr>
              <w:t>二營區</w:t>
            </w:r>
          </w:p>
        </w:tc>
        <w:tc>
          <w:tcPr>
            <w:tcW w:w="1383"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r>
      <w:tr w:rsidR="002371D4" w:rsidRPr="002371D4" w:rsidTr="00BD0B12">
        <w:trPr>
          <w:trHeight w:val="960"/>
        </w:trPr>
        <w:tc>
          <w:tcPr>
            <w:tcW w:w="988"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08</w:t>
            </w:r>
            <w:r w:rsidRPr="002371D4">
              <w:rPr>
                <w:rFonts w:ascii="標楷體" w:eastAsia="標楷體" w:hAnsi="標楷體" w:hint="eastAsia"/>
                <w:sz w:val="28"/>
                <w:szCs w:val="28"/>
              </w:rPr>
              <w:t>：</w:t>
            </w:r>
            <w:r w:rsidR="00A0572F">
              <w:rPr>
                <w:rFonts w:ascii="標楷體" w:eastAsia="標楷體" w:hAnsi="標楷體" w:hint="eastAsia"/>
                <w:sz w:val="28"/>
                <w:szCs w:val="28"/>
              </w:rPr>
              <w:t>0</w:t>
            </w:r>
            <w:r w:rsidRPr="002371D4">
              <w:rPr>
                <w:rFonts w:ascii="標楷體" w:eastAsia="標楷體" w:hAnsi="標楷體"/>
                <w:sz w:val="28"/>
                <w:szCs w:val="28"/>
              </w:rPr>
              <w:t>0</w:t>
            </w:r>
          </w:p>
          <w:p w:rsidR="00130947" w:rsidRPr="002371D4" w:rsidRDefault="00130947" w:rsidP="00130947">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sidR="00A0572F">
              <w:rPr>
                <w:rFonts w:ascii="標楷體" w:eastAsia="標楷體" w:hAnsi="標楷體" w:hint="eastAsia"/>
                <w:sz w:val="28"/>
                <w:szCs w:val="28"/>
              </w:rPr>
              <w:t>8</w:t>
            </w:r>
            <w:r w:rsidRPr="002371D4">
              <w:rPr>
                <w:rFonts w:ascii="標楷體" w:eastAsia="標楷體" w:hAnsi="標楷體" w:hint="eastAsia"/>
                <w:sz w:val="28"/>
                <w:szCs w:val="28"/>
              </w:rPr>
              <w:t>：</w:t>
            </w:r>
            <w:r w:rsidR="00A0572F">
              <w:rPr>
                <w:rFonts w:ascii="標楷體" w:eastAsia="標楷體" w:hAnsi="標楷體" w:hint="eastAsia"/>
                <w:sz w:val="28"/>
                <w:szCs w:val="28"/>
              </w:rPr>
              <w:t>3</w:t>
            </w:r>
            <w:r w:rsidRPr="002371D4">
              <w:rPr>
                <w:rFonts w:ascii="標楷體" w:eastAsia="標楷體" w:hAnsi="標楷體"/>
                <w:sz w:val="28"/>
                <w:szCs w:val="28"/>
              </w:rPr>
              <w:t>0</w:t>
            </w:r>
          </w:p>
        </w:tc>
        <w:tc>
          <w:tcPr>
            <w:tcW w:w="234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規則、裝備講解、安全說明</w:t>
            </w:r>
          </w:p>
        </w:tc>
        <w:tc>
          <w:tcPr>
            <w:tcW w:w="291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1134"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383" w:type="dxa"/>
            <w:vAlign w:val="center"/>
          </w:tcPr>
          <w:p w:rsidR="00130947" w:rsidRPr="002371D4" w:rsidRDefault="00130947" w:rsidP="00BD0B12">
            <w:pPr>
              <w:adjustRightInd w:val="0"/>
              <w:snapToGrid w:val="0"/>
              <w:spacing w:line="300" w:lineRule="exact"/>
              <w:jc w:val="center"/>
              <w:rPr>
                <w:rFonts w:ascii="標楷體" w:eastAsia="標楷體" w:hAnsi="標楷體"/>
                <w:sz w:val="28"/>
                <w:szCs w:val="28"/>
              </w:rPr>
            </w:pPr>
          </w:p>
        </w:tc>
      </w:tr>
      <w:tr w:rsidR="002371D4" w:rsidRPr="002371D4" w:rsidTr="00BD0B12">
        <w:trPr>
          <w:trHeight w:val="846"/>
        </w:trPr>
        <w:tc>
          <w:tcPr>
            <w:tcW w:w="988"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w:t>
            </w:r>
            <w:r w:rsidR="00A0572F">
              <w:rPr>
                <w:rFonts w:ascii="標楷體" w:eastAsia="標楷體" w:hAnsi="標楷體" w:hint="eastAsia"/>
                <w:sz w:val="28"/>
                <w:szCs w:val="28"/>
              </w:rPr>
              <w:t>8</w:t>
            </w:r>
            <w:r w:rsidRPr="002371D4">
              <w:rPr>
                <w:rFonts w:ascii="標楷體" w:eastAsia="標楷體" w:hAnsi="標楷體" w:hint="eastAsia"/>
                <w:sz w:val="28"/>
                <w:szCs w:val="28"/>
              </w:rPr>
              <w:t>：</w:t>
            </w:r>
            <w:r w:rsidR="00BF7CB2">
              <w:rPr>
                <w:rFonts w:ascii="標楷體" w:eastAsia="標楷體" w:hAnsi="標楷體" w:hint="eastAsia"/>
                <w:sz w:val="28"/>
                <w:szCs w:val="28"/>
              </w:rPr>
              <w:t>3</w:t>
            </w:r>
            <w:r w:rsidRPr="002371D4">
              <w:rPr>
                <w:rFonts w:ascii="標楷體" w:eastAsia="標楷體" w:hAnsi="標楷體"/>
                <w:sz w:val="28"/>
                <w:szCs w:val="28"/>
              </w:rPr>
              <w:t>0</w:t>
            </w:r>
          </w:p>
          <w:p w:rsidR="00130947" w:rsidRPr="002371D4" w:rsidRDefault="00130947" w:rsidP="00130947">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09</w:t>
            </w:r>
            <w:r w:rsidRPr="002371D4">
              <w:rPr>
                <w:rFonts w:ascii="標楷體" w:eastAsia="標楷體" w:hAnsi="標楷體" w:hint="eastAsia"/>
                <w:sz w:val="28"/>
                <w:szCs w:val="28"/>
              </w:rPr>
              <w:t>：</w:t>
            </w:r>
            <w:r w:rsidR="00BF7CB2">
              <w:rPr>
                <w:rFonts w:ascii="標楷體" w:eastAsia="標楷體" w:hAnsi="標楷體" w:hint="eastAsia"/>
                <w:sz w:val="28"/>
                <w:szCs w:val="28"/>
              </w:rPr>
              <w:t>0</w:t>
            </w:r>
            <w:r w:rsidRPr="002371D4">
              <w:rPr>
                <w:rFonts w:ascii="標楷體" w:eastAsia="標楷體" w:hAnsi="標楷體"/>
                <w:sz w:val="28"/>
                <w:szCs w:val="28"/>
              </w:rPr>
              <w:t>0</w:t>
            </w:r>
          </w:p>
        </w:tc>
        <w:tc>
          <w:tcPr>
            <w:tcW w:w="234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開幕式</w:t>
            </w:r>
          </w:p>
        </w:tc>
        <w:tc>
          <w:tcPr>
            <w:tcW w:w="291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金門縣政府</w:t>
            </w:r>
          </w:p>
        </w:tc>
        <w:tc>
          <w:tcPr>
            <w:tcW w:w="1134"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383"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r>
      <w:tr w:rsidR="002371D4" w:rsidRPr="002371D4" w:rsidTr="00E11DEF">
        <w:trPr>
          <w:trHeight w:val="1004"/>
        </w:trPr>
        <w:tc>
          <w:tcPr>
            <w:tcW w:w="988"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09</w:t>
            </w:r>
            <w:r w:rsidRPr="002371D4">
              <w:rPr>
                <w:rFonts w:ascii="標楷體" w:eastAsia="標楷體" w:hAnsi="標楷體" w:hint="eastAsia"/>
                <w:sz w:val="28"/>
                <w:szCs w:val="28"/>
              </w:rPr>
              <w:t>：</w:t>
            </w:r>
            <w:r w:rsidR="00BF7CB2">
              <w:rPr>
                <w:rFonts w:ascii="標楷體" w:eastAsia="標楷體" w:hAnsi="標楷體" w:hint="eastAsia"/>
                <w:sz w:val="28"/>
                <w:szCs w:val="28"/>
              </w:rPr>
              <w:t>0</w:t>
            </w:r>
            <w:r w:rsidRPr="002371D4">
              <w:rPr>
                <w:rFonts w:ascii="標楷體" w:eastAsia="標楷體" w:hAnsi="標楷體"/>
                <w:sz w:val="28"/>
                <w:szCs w:val="28"/>
              </w:rPr>
              <w:t>0</w:t>
            </w:r>
          </w:p>
          <w:p w:rsidR="00130947" w:rsidRPr="002371D4" w:rsidRDefault="00130947" w:rsidP="00130947">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09</w:t>
            </w:r>
            <w:r w:rsidRPr="002371D4">
              <w:rPr>
                <w:rFonts w:ascii="標楷體" w:eastAsia="標楷體" w:hAnsi="標楷體" w:hint="eastAsia"/>
                <w:sz w:val="28"/>
                <w:szCs w:val="28"/>
              </w:rPr>
              <w:t>：</w:t>
            </w:r>
            <w:r w:rsidR="00BF7CB2">
              <w:rPr>
                <w:rFonts w:ascii="標楷體" w:eastAsia="標楷體" w:hAnsi="標楷體" w:hint="eastAsia"/>
                <w:sz w:val="28"/>
                <w:szCs w:val="28"/>
              </w:rPr>
              <w:t>1</w:t>
            </w:r>
            <w:r w:rsidRPr="002371D4">
              <w:rPr>
                <w:rFonts w:ascii="標楷體" w:eastAsia="標楷體" w:hAnsi="標楷體"/>
                <w:sz w:val="28"/>
                <w:szCs w:val="28"/>
              </w:rPr>
              <w:t>0</w:t>
            </w:r>
          </w:p>
        </w:tc>
        <w:tc>
          <w:tcPr>
            <w:tcW w:w="234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示範觀摩</w:t>
            </w:r>
          </w:p>
        </w:tc>
        <w:tc>
          <w:tcPr>
            <w:tcW w:w="291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1134"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383"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r>
      <w:tr w:rsidR="002371D4" w:rsidRPr="002371D4" w:rsidTr="006A0878">
        <w:trPr>
          <w:trHeight w:val="961"/>
        </w:trPr>
        <w:tc>
          <w:tcPr>
            <w:tcW w:w="988"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09</w:t>
            </w:r>
            <w:r w:rsidRPr="002371D4">
              <w:rPr>
                <w:rFonts w:ascii="標楷體" w:eastAsia="標楷體" w:hAnsi="標楷體" w:hint="eastAsia"/>
                <w:sz w:val="28"/>
                <w:szCs w:val="28"/>
              </w:rPr>
              <w:t>：</w:t>
            </w:r>
            <w:r w:rsidR="00BF7CB2">
              <w:rPr>
                <w:rFonts w:ascii="標楷體" w:eastAsia="標楷體" w:hAnsi="標楷體" w:hint="eastAsia"/>
                <w:sz w:val="28"/>
                <w:szCs w:val="28"/>
              </w:rPr>
              <w:t>1</w:t>
            </w:r>
            <w:r w:rsidRPr="002371D4">
              <w:rPr>
                <w:rFonts w:ascii="標楷體" w:eastAsia="標楷體" w:hAnsi="標楷體"/>
                <w:sz w:val="28"/>
                <w:szCs w:val="28"/>
              </w:rPr>
              <w:t>0</w:t>
            </w:r>
          </w:p>
          <w:p w:rsidR="00130947" w:rsidRPr="002371D4" w:rsidRDefault="00130947" w:rsidP="00130947">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12</w:t>
            </w:r>
            <w:r w:rsidRPr="002371D4">
              <w:rPr>
                <w:rFonts w:ascii="標楷體" w:eastAsia="標楷體" w:hAnsi="標楷體" w:hint="eastAsia"/>
                <w:sz w:val="28"/>
                <w:szCs w:val="28"/>
              </w:rPr>
              <w:t>：</w:t>
            </w:r>
            <w:r w:rsidRPr="002371D4">
              <w:rPr>
                <w:rFonts w:ascii="標楷體" w:eastAsia="標楷體" w:hAnsi="標楷體"/>
                <w:sz w:val="28"/>
                <w:szCs w:val="28"/>
              </w:rPr>
              <w:t>30</w:t>
            </w:r>
          </w:p>
        </w:tc>
        <w:tc>
          <w:tcPr>
            <w:tcW w:w="2340" w:type="dxa"/>
            <w:vAlign w:val="center"/>
          </w:tcPr>
          <w:p w:rsidR="00130947" w:rsidRPr="002371D4" w:rsidRDefault="00A83B10" w:rsidP="00A83B10">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團體組</w:t>
            </w:r>
            <w:r w:rsidR="00130947" w:rsidRPr="002371D4">
              <w:rPr>
                <w:rFonts w:ascii="標楷體" w:eastAsia="標楷體" w:hAnsi="標楷體" w:hint="eastAsia"/>
                <w:sz w:val="28"/>
                <w:szCs w:val="28"/>
              </w:rPr>
              <w:t>漆彈</w:t>
            </w:r>
            <w:proofErr w:type="gramEnd"/>
            <w:r w:rsidR="00130947" w:rsidRPr="002371D4">
              <w:rPr>
                <w:rFonts w:ascii="標楷體" w:eastAsia="標楷體" w:hAnsi="標楷體" w:hint="eastAsia"/>
                <w:sz w:val="28"/>
                <w:szCs w:val="28"/>
              </w:rPr>
              <w:t>競賽</w:t>
            </w:r>
          </w:p>
        </w:tc>
        <w:tc>
          <w:tcPr>
            <w:tcW w:w="291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1134"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383" w:type="dxa"/>
            <w:vAlign w:val="center"/>
          </w:tcPr>
          <w:p w:rsidR="00130947" w:rsidRPr="002371D4" w:rsidRDefault="00130947" w:rsidP="00BD0B12">
            <w:pPr>
              <w:adjustRightInd w:val="0"/>
              <w:snapToGrid w:val="0"/>
              <w:spacing w:line="240" w:lineRule="exact"/>
              <w:rPr>
                <w:rFonts w:ascii="標楷體" w:eastAsia="標楷體" w:hAnsi="標楷體"/>
                <w:sz w:val="20"/>
                <w:szCs w:val="20"/>
              </w:rPr>
            </w:pPr>
          </w:p>
        </w:tc>
      </w:tr>
      <w:tr w:rsidR="002371D4" w:rsidRPr="002371D4" w:rsidTr="006A0878">
        <w:trPr>
          <w:trHeight w:val="961"/>
        </w:trPr>
        <w:tc>
          <w:tcPr>
            <w:tcW w:w="988"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12</w:t>
            </w:r>
            <w:r w:rsidRPr="002371D4">
              <w:rPr>
                <w:rFonts w:ascii="標楷體" w:eastAsia="標楷體" w:hAnsi="標楷體" w:hint="eastAsia"/>
                <w:sz w:val="28"/>
                <w:szCs w:val="28"/>
              </w:rPr>
              <w:t>：</w:t>
            </w:r>
            <w:r w:rsidRPr="002371D4">
              <w:rPr>
                <w:rFonts w:ascii="標楷體" w:eastAsia="標楷體" w:hAnsi="標楷體"/>
                <w:sz w:val="28"/>
                <w:szCs w:val="28"/>
              </w:rPr>
              <w:t>30</w:t>
            </w:r>
          </w:p>
          <w:p w:rsidR="00130947" w:rsidRPr="002371D4" w:rsidRDefault="00130947" w:rsidP="00130947">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13</w:t>
            </w:r>
            <w:r w:rsidRPr="002371D4">
              <w:rPr>
                <w:rFonts w:ascii="標楷體" w:eastAsia="標楷體" w:hAnsi="標楷體" w:hint="eastAsia"/>
                <w:sz w:val="28"/>
                <w:szCs w:val="28"/>
              </w:rPr>
              <w:t>：</w:t>
            </w:r>
            <w:r w:rsidRPr="002371D4">
              <w:rPr>
                <w:rFonts w:ascii="標楷體" w:eastAsia="標楷體" w:hAnsi="標楷體"/>
                <w:sz w:val="28"/>
                <w:szCs w:val="28"/>
              </w:rPr>
              <w:t>20</w:t>
            </w:r>
          </w:p>
        </w:tc>
        <w:tc>
          <w:tcPr>
            <w:tcW w:w="234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休息</w:t>
            </w:r>
          </w:p>
        </w:tc>
        <w:tc>
          <w:tcPr>
            <w:tcW w:w="291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教育部金門縣聯絡處</w:t>
            </w:r>
          </w:p>
        </w:tc>
        <w:tc>
          <w:tcPr>
            <w:tcW w:w="1134"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383"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r>
      <w:tr w:rsidR="002371D4" w:rsidRPr="002371D4" w:rsidTr="00E11DEF">
        <w:trPr>
          <w:trHeight w:val="1032"/>
        </w:trPr>
        <w:tc>
          <w:tcPr>
            <w:tcW w:w="988"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10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13</w:t>
            </w:r>
            <w:r w:rsidRPr="002371D4">
              <w:rPr>
                <w:rFonts w:ascii="標楷體" w:eastAsia="標楷體" w:hAnsi="標楷體" w:hint="eastAsia"/>
                <w:sz w:val="28"/>
                <w:szCs w:val="28"/>
              </w:rPr>
              <w:t>：</w:t>
            </w:r>
            <w:r w:rsidRPr="002371D4">
              <w:rPr>
                <w:rFonts w:ascii="標楷體" w:eastAsia="標楷體" w:hAnsi="標楷體"/>
                <w:sz w:val="28"/>
                <w:szCs w:val="28"/>
              </w:rPr>
              <w:t>20</w:t>
            </w:r>
          </w:p>
          <w:p w:rsidR="00130947" w:rsidRPr="002371D4" w:rsidRDefault="00130947" w:rsidP="00130947">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14</w:t>
            </w:r>
            <w:r w:rsidRPr="002371D4">
              <w:rPr>
                <w:rFonts w:ascii="標楷體" w:eastAsia="標楷體" w:hAnsi="標楷體" w:hint="eastAsia"/>
                <w:sz w:val="28"/>
                <w:szCs w:val="28"/>
              </w:rPr>
              <w:t>：</w:t>
            </w:r>
            <w:r w:rsidRPr="002371D4">
              <w:rPr>
                <w:rFonts w:ascii="標楷體" w:eastAsia="標楷體" w:hAnsi="標楷體"/>
                <w:sz w:val="28"/>
                <w:szCs w:val="28"/>
              </w:rPr>
              <w:t>00</w:t>
            </w:r>
          </w:p>
        </w:tc>
        <w:tc>
          <w:tcPr>
            <w:tcW w:w="2340" w:type="dxa"/>
            <w:vAlign w:val="center"/>
          </w:tcPr>
          <w:p w:rsidR="00130947" w:rsidRPr="002371D4" w:rsidRDefault="00130947" w:rsidP="00130947">
            <w:pPr>
              <w:adjustRightInd w:val="0"/>
              <w:snapToGrid w:val="0"/>
              <w:spacing w:line="300" w:lineRule="exact"/>
              <w:rPr>
                <w:rFonts w:ascii="標楷體" w:eastAsia="標楷體" w:hAnsi="標楷體"/>
                <w:sz w:val="28"/>
                <w:szCs w:val="28"/>
              </w:rPr>
            </w:pPr>
            <w:r w:rsidRPr="002371D4">
              <w:rPr>
                <w:rFonts w:ascii="標楷體" w:eastAsia="標楷體" w:hAnsi="標楷體" w:hint="eastAsia"/>
                <w:sz w:val="28"/>
                <w:szCs w:val="28"/>
              </w:rPr>
              <w:t>規則、裝備講解、安全說明、示範觀摩</w:t>
            </w:r>
          </w:p>
        </w:tc>
        <w:tc>
          <w:tcPr>
            <w:tcW w:w="2910"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130947" w:rsidRPr="002371D4" w:rsidRDefault="00130947" w:rsidP="00130947">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1134" w:type="dxa"/>
            <w:vMerge/>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c>
          <w:tcPr>
            <w:tcW w:w="1383" w:type="dxa"/>
            <w:vAlign w:val="center"/>
          </w:tcPr>
          <w:p w:rsidR="00130947" w:rsidRPr="002371D4" w:rsidRDefault="00130947" w:rsidP="00130947">
            <w:pPr>
              <w:adjustRightInd w:val="0"/>
              <w:snapToGrid w:val="0"/>
              <w:spacing w:line="300" w:lineRule="exact"/>
              <w:jc w:val="center"/>
              <w:rPr>
                <w:rFonts w:ascii="標楷體" w:eastAsia="標楷體" w:hAnsi="標楷體"/>
                <w:sz w:val="28"/>
                <w:szCs w:val="28"/>
              </w:rPr>
            </w:pPr>
          </w:p>
        </w:tc>
      </w:tr>
      <w:tr w:rsidR="002371D4" w:rsidRPr="002371D4" w:rsidTr="006A0878">
        <w:trPr>
          <w:trHeight w:val="1192"/>
        </w:trPr>
        <w:tc>
          <w:tcPr>
            <w:tcW w:w="988" w:type="dxa"/>
            <w:vMerge/>
            <w:vAlign w:val="center"/>
          </w:tcPr>
          <w:p w:rsidR="00BD0B12" w:rsidRPr="002371D4" w:rsidRDefault="00BD0B12" w:rsidP="00BD0B12">
            <w:pPr>
              <w:adjustRightInd w:val="0"/>
              <w:snapToGrid w:val="0"/>
              <w:spacing w:line="300" w:lineRule="exact"/>
              <w:jc w:val="center"/>
              <w:rPr>
                <w:rFonts w:ascii="標楷體" w:eastAsia="標楷體" w:hAnsi="標楷體"/>
                <w:sz w:val="28"/>
                <w:szCs w:val="28"/>
              </w:rPr>
            </w:pPr>
          </w:p>
        </w:tc>
        <w:tc>
          <w:tcPr>
            <w:tcW w:w="1100" w:type="dxa"/>
            <w:vAlign w:val="center"/>
          </w:tcPr>
          <w:p w:rsidR="00BD0B12" w:rsidRPr="002371D4" w:rsidRDefault="00BD0B12" w:rsidP="00BD0B12">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14</w:t>
            </w:r>
            <w:r w:rsidRPr="002371D4">
              <w:rPr>
                <w:rFonts w:ascii="標楷體" w:eastAsia="標楷體" w:hAnsi="標楷體" w:hint="eastAsia"/>
                <w:sz w:val="28"/>
                <w:szCs w:val="28"/>
              </w:rPr>
              <w:t>：</w:t>
            </w:r>
            <w:r w:rsidRPr="002371D4">
              <w:rPr>
                <w:rFonts w:ascii="標楷體" w:eastAsia="標楷體" w:hAnsi="標楷體"/>
                <w:sz w:val="28"/>
                <w:szCs w:val="28"/>
              </w:rPr>
              <w:t>00</w:t>
            </w:r>
          </w:p>
          <w:p w:rsidR="00BD0B12" w:rsidRPr="002371D4" w:rsidRDefault="00BD0B12" w:rsidP="00BD0B12">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BD0B12" w:rsidRPr="002371D4" w:rsidRDefault="00BD0B12" w:rsidP="00BD0B12">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17</w:t>
            </w:r>
            <w:r w:rsidRPr="002371D4">
              <w:rPr>
                <w:rFonts w:ascii="標楷體" w:eastAsia="標楷體" w:hAnsi="標楷體" w:hint="eastAsia"/>
                <w:sz w:val="28"/>
                <w:szCs w:val="28"/>
              </w:rPr>
              <w:t>：</w:t>
            </w:r>
            <w:r w:rsidRPr="002371D4">
              <w:rPr>
                <w:rFonts w:ascii="標楷體" w:eastAsia="標楷體" w:hAnsi="標楷體"/>
                <w:sz w:val="28"/>
                <w:szCs w:val="28"/>
              </w:rPr>
              <w:t>30</w:t>
            </w:r>
          </w:p>
        </w:tc>
        <w:tc>
          <w:tcPr>
            <w:tcW w:w="2340" w:type="dxa"/>
            <w:vAlign w:val="center"/>
          </w:tcPr>
          <w:p w:rsidR="00BD0B12" w:rsidRPr="002371D4" w:rsidRDefault="00A83B10" w:rsidP="00A83B10">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團體組</w:t>
            </w:r>
            <w:r w:rsidR="00BD0B12" w:rsidRPr="002371D4">
              <w:rPr>
                <w:rFonts w:ascii="標楷體" w:eastAsia="標楷體" w:hAnsi="標楷體" w:hint="eastAsia"/>
                <w:sz w:val="28"/>
                <w:szCs w:val="28"/>
              </w:rPr>
              <w:t>漆彈</w:t>
            </w:r>
            <w:proofErr w:type="gramEnd"/>
            <w:r w:rsidR="00BD0B12" w:rsidRPr="002371D4">
              <w:rPr>
                <w:rFonts w:ascii="標楷體" w:eastAsia="標楷體" w:hAnsi="標楷體" w:hint="eastAsia"/>
                <w:sz w:val="28"/>
                <w:szCs w:val="28"/>
              </w:rPr>
              <w:t>競賽</w:t>
            </w:r>
          </w:p>
        </w:tc>
        <w:tc>
          <w:tcPr>
            <w:tcW w:w="2910" w:type="dxa"/>
            <w:vAlign w:val="center"/>
          </w:tcPr>
          <w:p w:rsidR="00BD0B12" w:rsidRPr="002371D4" w:rsidRDefault="00BD0B12" w:rsidP="00BD0B12">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BD0B12" w:rsidRPr="002371D4" w:rsidRDefault="00BD0B12" w:rsidP="00BD0B12">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BD0B12" w:rsidRPr="002371D4" w:rsidRDefault="00BD0B12" w:rsidP="00BD0B12">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1134" w:type="dxa"/>
            <w:vMerge/>
            <w:vAlign w:val="center"/>
          </w:tcPr>
          <w:p w:rsidR="00BD0B12" w:rsidRPr="002371D4" w:rsidRDefault="00BD0B12" w:rsidP="00BD0B12">
            <w:pPr>
              <w:adjustRightInd w:val="0"/>
              <w:snapToGrid w:val="0"/>
              <w:spacing w:line="300" w:lineRule="exact"/>
              <w:jc w:val="center"/>
              <w:rPr>
                <w:rFonts w:ascii="標楷體" w:eastAsia="標楷體" w:hAnsi="標楷體"/>
                <w:sz w:val="28"/>
                <w:szCs w:val="28"/>
              </w:rPr>
            </w:pPr>
          </w:p>
        </w:tc>
        <w:tc>
          <w:tcPr>
            <w:tcW w:w="1383" w:type="dxa"/>
            <w:vAlign w:val="center"/>
          </w:tcPr>
          <w:p w:rsidR="00BD0B12" w:rsidRPr="002371D4" w:rsidRDefault="00BD0B12" w:rsidP="00BD0B12">
            <w:pPr>
              <w:adjustRightInd w:val="0"/>
              <w:snapToGrid w:val="0"/>
              <w:spacing w:line="240" w:lineRule="exact"/>
              <w:rPr>
                <w:rFonts w:ascii="標楷體" w:eastAsia="標楷體" w:hAnsi="標楷體"/>
                <w:sz w:val="20"/>
                <w:szCs w:val="20"/>
              </w:rPr>
            </w:pPr>
          </w:p>
        </w:tc>
      </w:tr>
    </w:tbl>
    <w:p w:rsidR="006A0878" w:rsidRPr="002371D4" w:rsidRDefault="006A0878" w:rsidP="006A0878">
      <w:pPr>
        <w:widowControl/>
        <w:jc w:val="center"/>
        <w:rPr>
          <w:rFonts w:ascii="標楷體" w:eastAsia="標楷體" w:hAnsi="標楷體"/>
          <w:sz w:val="32"/>
        </w:rPr>
      </w:pPr>
      <w:r w:rsidRPr="002371D4">
        <w:br w:type="page"/>
      </w:r>
      <w:r w:rsidR="00B560A7" w:rsidRPr="002371D4">
        <w:rPr>
          <w:rFonts w:ascii="標楷體" w:eastAsia="標楷體" w:hAnsi="標楷體" w:hint="eastAsia"/>
          <w:sz w:val="32"/>
        </w:rPr>
        <w:t>2017</w:t>
      </w:r>
      <w:r w:rsidRPr="002371D4">
        <w:rPr>
          <w:rFonts w:ascii="標楷體" w:eastAsia="標楷體" w:hAnsi="標楷體" w:hint="eastAsia"/>
          <w:sz w:val="32"/>
        </w:rPr>
        <w:t>再戰英雄島全國漆彈比賽日程表</w:t>
      </w:r>
    </w:p>
    <w:tbl>
      <w:tblPr>
        <w:tblW w:w="9855" w:type="dxa"/>
        <w:tblInd w:w="-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100"/>
        <w:gridCol w:w="2556"/>
        <w:gridCol w:w="2835"/>
        <w:gridCol w:w="993"/>
        <w:gridCol w:w="1383"/>
      </w:tblGrid>
      <w:tr w:rsidR="002371D4" w:rsidRPr="002371D4" w:rsidTr="006A0878">
        <w:trPr>
          <w:trHeight w:val="548"/>
        </w:trPr>
        <w:tc>
          <w:tcPr>
            <w:tcW w:w="988"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日期</w:t>
            </w:r>
          </w:p>
        </w:tc>
        <w:tc>
          <w:tcPr>
            <w:tcW w:w="1100"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時間</w:t>
            </w:r>
          </w:p>
        </w:tc>
        <w:tc>
          <w:tcPr>
            <w:tcW w:w="2556"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活動內容</w:t>
            </w:r>
          </w:p>
        </w:tc>
        <w:tc>
          <w:tcPr>
            <w:tcW w:w="2835"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主持單位</w:t>
            </w:r>
          </w:p>
        </w:tc>
        <w:tc>
          <w:tcPr>
            <w:tcW w:w="993"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地點</w:t>
            </w:r>
          </w:p>
        </w:tc>
        <w:tc>
          <w:tcPr>
            <w:tcW w:w="1383" w:type="dxa"/>
            <w:vAlign w:val="center"/>
          </w:tcPr>
          <w:p w:rsidR="006A0878" w:rsidRPr="002371D4" w:rsidRDefault="006A0878" w:rsidP="00DF0FDE">
            <w:pPr>
              <w:adjustRightInd w:val="0"/>
              <w:snapToGrid w:val="0"/>
              <w:spacing w:line="240" w:lineRule="atLeast"/>
              <w:jc w:val="center"/>
              <w:rPr>
                <w:rFonts w:ascii="標楷體" w:eastAsia="標楷體" w:hAnsi="標楷體"/>
                <w:sz w:val="28"/>
                <w:szCs w:val="28"/>
              </w:rPr>
            </w:pPr>
            <w:r w:rsidRPr="002371D4">
              <w:rPr>
                <w:rFonts w:ascii="標楷體" w:eastAsia="標楷體" w:hAnsi="標楷體" w:hint="eastAsia"/>
                <w:sz w:val="28"/>
                <w:szCs w:val="28"/>
              </w:rPr>
              <w:t>備註</w:t>
            </w:r>
          </w:p>
        </w:tc>
      </w:tr>
      <w:tr w:rsidR="002371D4" w:rsidRPr="002371D4" w:rsidTr="006A0878">
        <w:trPr>
          <w:trHeight w:val="617"/>
        </w:trPr>
        <w:tc>
          <w:tcPr>
            <w:tcW w:w="988" w:type="dxa"/>
            <w:vMerge w:val="restart"/>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1</w:t>
            </w:r>
            <w:r w:rsidR="00C21852" w:rsidRPr="002371D4">
              <w:rPr>
                <w:rFonts w:ascii="標楷體" w:eastAsia="標楷體" w:hAnsi="標楷體"/>
                <w:sz w:val="28"/>
                <w:szCs w:val="28"/>
              </w:rPr>
              <w:t>0</w:t>
            </w:r>
            <w:r w:rsidR="00C21852" w:rsidRPr="002371D4">
              <w:rPr>
                <w:rFonts w:ascii="標楷體" w:eastAsia="標楷體" w:hAnsi="標楷體" w:hint="eastAsia"/>
                <w:sz w:val="28"/>
                <w:szCs w:val="28"/>
              </w:rPr>
              <w:t>6</w:t>
            </w:r>
            <w:r w:rsidRPr="002371D4">
              <w:rPr>
                <w:rFonts w:ascii="標楷體" w:eastAsia="標楷體" w:hAnsi="標楷體" w:hint="eastAsia"/>
                <w:sz w:val="28"/>
                <w:szCs w:val="28"/>
              </w:rPr>
              <w:t>年</w:t>
            </w:r>
          </w:p>
          <w:p w:rsidR="006A0878" w:rsidRPr="002371D4" w:rsidRDefault="00C21852"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6</w:t>
            </w:r>
            <w:r w:rsidR="006A0878" w:rsidRPr="002371D4">
              <w:rPr>
                <w:rFonts w:ascii="標楷體" w:eastAsia="標楷體" w:hAnsi="標楷體" w:hint="eastAsia"/>
                <w:sz w:val="28"/>
                <w:szCs w:val="28"/>
              </w:rPr>
              <w:t>月</w:t>
            </w:r>
          </w:p>
          <w:p w:rsidR="006A0878" w:rsidRPr="002371D4" w:rsidRDefault="00A0572F" w:rsidP="00DF0FDE">
            <w:pPr>
              <w:adjustRightInd w:val="0"/>
              <w:snapToGrid w:val="0"/>
              <w:spacing w:line="300" w:lineRule="exact"/>
              <w:jc w:val="center"/>
              <w:rPr>
                <w:rFonts w:ascii="標楷體" w:eastAsia="標楷體" w:hAnsi="標楷體"/>
                <w:sz w:val="28"/>
                <w:szCs w:val="28"/>
              </w:rPr>
            </w:pPr>
            <w:r>
              <w:rPr>
                <w:rFonts w:ascii="標楷體" w:eastAsia="標楷體" w:hAnsi="標楷體" w:hint="eastAsia"/>
                <w:sz w:val="28"/>
                <w:szCs w:val="28"/>
              </w:rPr>
              <w:t>11</w:t>
            </w:r>
            <w:r w:rsidR="006A0878" w:rsidRPr="002371D4">
              <w:rPr>
                <w:rFonts w:ascii="標楷體" w:eastAsia="標楷體" w:hAnsi="標楷體" w:hint="eastAsia"/>
                <w:sz w:val="28"/>
                <w:szCs w:val="28"/>
              </w:rPr>
              <w:t>日</w:t>
            </w:r>
          </w:p>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100"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08</w:t>
            </w:r>
            <w:r w:rsidRPr="002371D4">
              <w:rPr>
                <w:rFonts w:ascii="標楷體" w:eastAsia="標楷體" w:hAnsi="標楷體" w:hint="eastAsia"/>
                <w:sz w:val="28"/>
                <w:szCs w:val="28"/>
              </w:rPr>
              <w:t>：</w:t>
            </w:r>
            <w:r w:rsidRPr="002371D4">
              <w:rPr>
                <w:rFonts w:ascii="標楷體" w:eastAsia="標楷體" w:hAnsi="標楷體"/>
                <w:sz w:val="28"/>
                <w:szCs w:val="28"/>
              </w:rPr>
              <w:t>00</w:t>
            </w:r>
          </w:p>
          <w:p w:rsidR="006A0878" w:rsidRPr="002371D4" w:rsidRDefault="006A0878"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08</w:t>
            </w:r>
            <w:r w:rsidRPr="002371D4">
              <w:rPr>
                <w:rFonts w:ascii="標楷體" w:eastAsia="標楷體" w:hAnsi="標楷體" w:hint="eastAsia"/>
                <w:sz w:val="28"/>
                <w:szCs w:val="28"/>
              </w:rPr>
              <w:t>：</w:t>
            </w:r>
            <w:r w:rsidRPr="002371D4">
              <w:rPr>
                <w:rFonts w:ascii="標楷體" w:eastAsia="標楷體" w:hAnsi="標楷體"/>
                <w:sz w:val="28"/>
                <w:szCs w:val="28"/>
              </w:rPr>
              <w:t>30</w:t>
            </w:r>
          </w:p>
        </w:tc>
        <w:tc>
          <w:tcPr>
            <w:tcW w:w="2556"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報到</w:t>
            </w:r>
          </w:p>
        </w:tc>
        <w:tc>
          <w:tcPr>
            <w:tcW w:w="2835"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教育部金門縣聯絡處</w:t>
            </w:r>
          </w:p>
        </w:tc>
        <w:tc>
          <w:tcPr>
            <w:tcW w:w="993" w:type="dxa"/>
            <w:vMerge w:val="restart"/>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金門西洪</w:t>
            </w:r>
            <w:proofErr w:type="gramEnd"/>
            <w:r w:rsidRPr="002371D4">
              <w:rPr>
                <w:rFonts w:ascii="標楷體" w:eastAsia="標楷體" w:hAnsi="標楷體" w:hint="eastAsia"/>
                <w:sz w:val="28"/>
                <w:szCs w:val="28"/>
              </w:rPr>
              <w:t>二營區</w:t>
            </w:r>
          </w:p>
        </w:tc>
        <w:tc>
          <w:tcPr>
            <w:tcW w:w="1383"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r>
      <w:tr w:rsidR="002371D4" w:rsidRPr="002371D4" w:rsidTr="006A0878">
        <w:trPr>
          <w:trHeight w:val="1245"/>
        </w:trPr>
        <w:tc>
          <w:tcPr>
            <w:tcW w:w="988"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100"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08</w:t>
            </w:r>
            <w:r w:rsidRPr="002371D4">
              <w:rPr>
                <w:rFonts w:ascii="標楷體" w:eastAsia="標楷體" w:hAnsi="標楷體" w:hint="eastAsia"/>
                <w:sz w:val="28"/>
                <w:szCs w:val="28"/>
              </w:rPr>
              <w:t>：</w:t>
            </w:r>
            <w:r w:rsidRPr="002371D4">
              <w:rPr>
                <w:rFonts w:ascii="標楷體" w:eastAsia="標楷體" w:hAnsi="標楷體"/>
                <w:sz w:val="28"/>
                <w:szCs w:val="28"/>
              </w:rPr>
              <w:t>30</w:t>
            </w:r>
          </w:p>
          <w:p w:rsidR="006A0878" w:rsidRPr="002371D4" w:rsidRDefault="006A0878"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09</w:t>
            </w:r>
            <w:r w:rsidRPr="002371D4">
              <w:rPr>
                <w:rFonts w:ascii="標楷體" w:eastAsia="標楷體" w:hAnsi="標楷體" w:hint="eastAsia"/>
                <w:sz w:val="28"/>
                <w:szCs w:val="28"/>
              </w:rPr>
              <w:t>：</w:t>
            </w:r>
            <w:r w:rsidRPr="002371D4">
              <w:rPr>
                <w:rFonts w:ascii="標楷體" w:eastAsia="標楷體" w:hAnsi="標楷體"/>
                <w:sz w:val="28"/>
                <w:szCs w:val="28"/>
              </w:rPr>
              <w:t>00</w:t>
            </w:r>
          </w:p>
        </w:tc>
        <w:tc>
          <w:tcPr>
            <w:tcW w:w="2556"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規則、裝備講解、安全說明</w:t>
            </w:r>
          </w:p>
        </w:tc>
        <w:tc>
          <w:tcPr>
            <w:tcW w:w="2835"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993"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383"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r>
      <w:tr w:rsidR="002371D4" w:rsidRPr="002371D4" w:rsidTr="006A0878">
        <w:trPr>
          <w:trHeight w:val="1245"/>
        </w:trPr>
        <w:tc>
          <w:tcPr>
            <w:tcW w:w="988"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100"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09</w:t>
            </w:r>
            <w:r w:rsidRPr="002371D4">
              <w:rPr>
                <w:rFonts w:ascii="標楷體" w:eastAsia="標楷體" w:hAnsi="標楷體" w:hint="eastAsia"/>
                <w:sz w:val="28"/>
                <w:szCs w:val="28"/>
              </w:rPr>
              <w:t>：</w:t>
            </w:r>
            <w:r w:rsidR="00E11DEF" w:rsidRPr="002371D4">
              <w:rPr>
                <w:rFonts w:ascii="標楷體" w:eastAsia="標楷體" w:hAnsi="標楷體"/>
                <w:sz w:val="28"/>
                <w:szCs w:val="28"/>
              </w:rPr>
              <w:t>0</w:t>
            </w:r>
            <w:r w:rsidRPr="002371D4">
              <w:rPr>
                <w:rFonts w:ascii="標楷體" w:eastAsia="標楷體" w:hAnsi="標楷體"/>
                <w:sz w:val="28"/>
                <w:szCs w:val="28"/>
              </w:rPr>
              <w:t>0</w:t>
            </w:r>
          </w:p>
          <w:p w:rsidR="006A0878" w:rsidRPr="002371D4" w:rsidRDefault="006A0878"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12</w:t>
            </w:r>
            <w:r w:rsidRPr="002371D4">
              <w:rPr>
                <w:rFonts w:ascii="標楷體" w:eastAsia="標楷體" w:hAnsi="標楷體" w:hint="eastAsia"/>
                <w:sz w:val="28"/>
                <w:szCs w:val="28"/>
              </w:rPr>
              <w:t>：</w:t>
            </w:r>
            <w:r w:rsidR="00E11DEF" w:rsidRPr="002371D4">
              <w:rPr>
                <w:rFonts w:ascii="標楷體" w:eastAsia="標楷體" w:hAnsi="標楷體"/>
                <w:sz w:val="28"/>
                <w:szCs w:val="28"/>
              </w:rPr>
              <w:t>0</w:t>
            </w:r>
            <w:r w:rsidRPr="002371D4">
              <w:rPr>
                <w:rFonts w:ascii="標楷體" w:eastAsia="標楷體" w:hAnsi="標楷體"/>
                <w:sz w:val="28"/>
                <w:szCs w:val="28"/>
              </w:rPr>
              <w:t>0</w:t>
            </w:r>
          </w:p>
        </w:tc>
        <w:tc>
          <w:tcPr>
            <w:tcW w:w="2556" w:type="dxa"/>
            <w:vAlign w:val="center"/>
          </w:tcPr>
          <w:p w:rsidR="006A0878" w:rsidRPr="002371D4" w:rsidRDefault="00A83B10" w:rsidP="00A83B10">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社青</w:t>
            </w:r>
            <w:proofErr w:type="gramEnd"/>
            <w:r w:rsidRPr="002371D4">
              <w:rPr>
                <w:rFonts w:ascii="標楷體" w:eastAsia="標楷體" w:hAnsi="標楷體" w:hint="eastAsia"/>
                <w:sz w:val="28"/>
                <w:szCs w:val="28"/>
              </w:rPr>
              <w:t>、</w:t>
            </w:r>
            <w:proofErr w:type="gramStart"/>
            <w:r w:rsidRPr="002371D4">
              <w:rPr>
                <w:rFonts w:ascii="標楷體" w:eastAsia="標楷體" w:hAnsi="標楷體"/>
                <w:sz w:val="28"/>
                <w:szCs w:val="28"/>
              </w:rPr>
              <w:t>大</w:t>
            </w:r>
            <w:r w:rsidRPr="002371D4">
              <w:rPr>
                <w:rFonts w:ascii="標楷體" w:eastAsia="標楷體" w:hAnsi="標楷體" w:hint="eastAsia"/>
                <w:sz w:val="28"/>
                <w:szCs w:val="28"/>
              </w:rPr>
              <w:t>專組</w:t>
            </w:r>
            <w:r w:rsidR="006A0878" w:rsidRPr="002371D4">
              <w:rPr>
                <w:rFonts w:ascii="標楷體" w:eastAsia="標楷體" w:hAnsi="標楷體" w:hint="eastAsia"/>
                <w:sz w:val="28"/>
                <w:szCs w:val="28"/>
              </w:rPr>
              <w:t>漆彈</w:t>
            </w:r>
            <w:proofErr w:type="gramEnd"/>
            <w:r w:rsidR="006A0878" w:rsidRPr="002371D4">
              <w:rPr>
                <w:rFonts w:ascii="標楷體" w:eastAsia="標楷體" w:hAnsi="標楷體" w:hint="eastAsia"/>
                <w:sz w:val="28"/>
                <w:szCs w:val="28"/>
              </w:rPr>
              <w:t>競賽</w:t>
            </w:r>
          </w:p>
        </w:tc>
        <w:tc>
          <w:tcPr>
            <w:tcW w:w="2835"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993"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383"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r>
      <w:tr w:rsidR="002371D4" w:rsidRPr="002371D4" w:rsidTr="006A0878">
        <w:trPr>
          <w:trHeight w:val="1245"/>
        </w:trPr>
        <w:tc>
          <w:tcPr>
            <w:tcW w:w="988"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100"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12</w:t>
            </w:r>
            <w:r w:rsidRPr="002371D4">
              <w:rPr>
                <w:rFonts w:ascii="標楷體" w:eastAsia="標楷體" w:hAnsi="標楷體" w:hint="eastAsia"/>
                <w:sz w:val="28"/>
                <w:szCs w:val="28"/>
              </w:rPr>
              <w:t>：</w:t>
            </w:r>
            <w:r w:rsidR="00E11DEF" w:rsidRPr="002371D4">
              <w:rPr>
                <w:rFonts w:ascii="標楷體" w:eastAsia="標楷體" w:hAnsi="標楷體"/>
                <w:sz w:val="28"/>
                <w:szCs w:val="28"/>
              </w:rPr>
              <w:t>0</w:t>
            </w:r>
            <w:r w:rsidRPr="002371D4">
              <w:rPr>
                <w:rFonts w:ascii="標楷體" w:eastAsia="標楷體" w:hAnsi="標楷體"/>
                <w:sz w:val="28"/>
                <w:szCs w:val="28"/>
              </w:rPr>
              <w:t>0</w:t>
            </w:r>
          </w:p>
          <w:p w:rsidR="006A0878" w:rsidRPr="002371D4" w:rsidRDefault="006A0878"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13</w:t>
            </w:r>
            <w:r w:rsidRPr="002371D4">
              <w:rPr>
                <w:rFonts w:ascii="標楷體" w:eastAsia="標楷體" w:hAnsi="標楷體" w:hint="eastAsia"/>
                <w:sz w:val="28"/>
                <w:szCs w:val="28"/>
              </w:rPr>
              <w:t>：</w:t>
            </w:r>
            <w:r w:rsidR="00E11DEF" w:rsidRPr="002371D4">
              <w:rPr>
                <w:rFonts w:ascii="標楷體" w:eastAsia="標楷體" w:hAnsi="標楷體"/>
                <w:sz w:val="28"/>
                <w:szCs w:val="28"/>
              </w:rPr>
              <w:t>0</w:t>
            </w:r>
            <w:r w:rsidRPr="002371D4">
              <w:rPr>
                <w:rFonts w:ascii="標楷體" w:eastAsia="標楷體" w:hAnsi="標楷體"/>
                <w:sz w:val="28"/>
                <w:szCs w:val="28"/>
              </w:rPr>
              <w:t>0</w:t>
            </w:r>
          </w:p>
        </w:tc>
        <w:tc>
          <w:tcPr>
            <w:tcW w:w="2556"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休息</w:t>
            </w:r>
          </w:p>
        </w:tc>
        <w:tc>
          <w:tcPr>
            <w:tcW w:w="2835"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教育部金門縣聯絡處</w:t>
            </w:r>
          </w:p>
        </w:tc>
        <w:tc>
          <w:tcPr>
            <w:tcW w:w="993"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383"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r>
      <w:tr w:rsidR="002371D4" w:rsidRPr="002371D4" w:rsidTr="006A0878">
        <w:trPr>
          <w:trHeight w:val="1245"/>
        </w:trPr>
        <w:tc>
          <w:tcPr>
            <w:tcW w:w="988"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100"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13</w:t>
            </w:r>
            <w:r w:rsidRPr="002371D4">
              <w:rPr>
                <w:rFonts w:ascii="標楷體" w:eastAsia="標楷體" w:hAnsi="標楷體" w:hint="eastAsia"/>
                <w:sz w:val="28"/>
                <w:szCs w:val="28"/>
              </w:rPr>
              <w:t>：</w:t>
            </w:r>
            <w:r w:rsidR="00E11DEF" w:rsidRPr="002371D4">
              <w:rPr>
                <w:rFonts w:ascii="標楷體" w:eastAsia="標楷體" w:hAnsi="標楷體"/>
                <w:sz w:val="28"/>
                <w:szCs w:val="28"/>
              </w:rPr>
              <w:t>0</w:t>
            </w:r>
            <w:r w:rsidRPr="002371D4">
              <w:rPr>
                <w:rFonts w:ascii="標楷體" w:eastAsia="標楷體" w:hAnsi="標楷體"/>
                <w:sz w:val="28"/>
                <w:szCs w:val="28"/>
              </w:rPr>
              <w:t>0</w:t>
            </w:r>
          </w:p>
          <w:p w:rsidR="006A0878" w:rsidRPr="002371D4" w:rsidRDefault="006A0878"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sidR="00E11DEF" w:rsidRPr="002371D4">
              <w:rPr>
                <w:rFonts w:ascii="標楷體" w:eastAsia="標楷體" w:hAnsi="標楷體"/>
                <w:sz w:val="28"/>
                <w:szCs w:val="28"/>
              </w:rPr>
              <w:t>3</w:t>
            </w:r>
            <w:r w:rsidRPr="002371D4">
              <w:rPr>
                <w:rFonts w:ascii="標楷體" w:eastAsia="標楷體" w:hAnsi="標楷體" w:hint="eastAsia"/>
                <w:sz w:val="28"/>
                <w:szCs w:val="28"/>
              </w:rPr>
              <w:t>：</w:t>
            </w:r>
            <w:r w:rsidR="00E11DEF" w:rsidRPr="002371D4">
              <w:rPr>
                <w:rFonts w:ascii="標楷體" w:eastAsia="標楷體" w:hAnsi="標楷體"/>
                <w:sz w:val="28"/>
                <w:szCs w:val="28"/>
              </w:rPr>
              <w:t>3</w:t>
            </w:r>
            <w:r w:rsidRPr="002371D4">
              <w:rPr>
                <w:rFonts w:ascii="標楷體" w:eastAsia="標楷體" w:hAnsi="標楷體"/>
                <w:sz w:val="28"/>
                <w:szCs w:val="28"/>
              </w:rPr>
              <w:t>0</w:t>
            </w:r>
          </w:p>
        </w:tc>
        <w:tc>
          <w:tcPr>
            <w:tcW w:w="2556" w:type="dxa"/>
            <w:vAlign w:val="center"/>
          </w:tcPr>
          <w:p w:rsidR="006A0878" w:rsidRPr="002371D4" w:rsidRDefault="006A0878" w:rsidP="00DF0FDE">
            <w:pPr>
              <w:adjustRightInd w:val="0"/>
              <w:snapToGrid w:val="0"/>
              <w:spacing w:line="300" w:lineRule="exact"/>
              <w:rPr>
                <w:rFonts w:ascii="標楷體" w:eastAsia="標楷體" w:hAnsi="標楷體"/>
                <w:sz w:val="28"/>
                <w:szCs w:val="28"/>
              </w:rPr>
            </w:pPr>
            <w:r w:rsidRPr="002371D4">
              <w:rPr>
                <w:rFonts w:ascii="標楷體" w:eastAsia="標楷體" w:hAnsi="標楷體" w:hint="eastAsia"/>
                <w:sz w:val="28"/>
                <w:szCs w:val="28"/>
              </w:rPr>
              <w:t>規則、裝備講解、安全說明、示範觀摩</w:t>
            </w:r>
          </w:p>
        </w:tc>
        <w:tc>
          <w:tcPr>
            <w:tcW w:w="2835"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993"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383"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r>
      <w:tr w:rsidR="002371D4" w:rsidRPr="002371D4" w:rsidTr="006A0878">
        <w:trPr>
          <w:trHeight w:val="1245"/>
        </w:trPr>
        <w:tc>
          <w:tcPr>
            <w:tcW w:w="988"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100"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sidR="00E11DEF" w:rsidRPr="002371D4">
              <w:rPr>
                <w:rFonts w:ascii="標楷體" w:eastAsia="標楷體" w:hAnsi="標楷體"/>
                <w:sz w:val="28"/>
                <w:szCs w:val="28"/>
              </w:rPr>
              <w:t>3</w:t>
            </w:r>
            <w:r w:rsidRPr="002371D4">
              <w:rPr>
                <w:rFonts w:ascii="標楷體" w:eastAsia="標楷體" w:hAnsi="標楷體" w:hint="eastAsia"/>
                <w:sz w:val="28"/>
                <w:szCs w:val="28"/>
              </w:rPr>
              <w:t>：</w:t>
            </w:r>
            <w:r w:rsidR="00E11DEF" w:rsidRPr="002371D4">
              <w:rPr>
                <w:rFonts w:ascii="標楷體" w:eastAsia="標楷體" w:hAnsi="標楷體"/>
                <w:sz w:val="28"/>
                <w:szCs w:val="28"/>
              </w:rPr>
              <w:t>3</w:t>
            </w:r>
            <w:r w:rsidRPr="002371D4">
              <w:rPr>
                <w:rFonts w:ascii="標楷體" w:eastAsia="標楷體" w:hAnsi="標楷體"/>
                <w:sz w:val="28"/>
                <w:szCs w:val="28"/>
              </w:rPr>
              <w:t>0</w:t>
            </w:r>
          </w:p>
          <w:p w:rsidR="006A0878" w:rsidRPr="002371D4" w:rsidRDefault="006A0878"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sidR="00474A33" w:rsidRPr="002371D4">
              <w:rPr>
                <w:rFonts w:ascii="標楷體" w:eastAsia="標楷體" w:hAnsi="標楷體"/>
                <w:sz w:val="28"/>
                <w:szCs w:val="28"/>
              </w:rPr>
              <w:t>5</w:t>
            </w:r>
            <w:r w:rsidRPr="002371D4">
              <w:rPr>
                <w:rFonts w:ascii="標楷體" w:eastAsia="標楷體" w:hAnsi="標楷體" w:hint="eastAsia"/>
                <w:sz w:val="28"/>
                <w:szCs w:val="28"/>
              </w:rPr>
              <w:t>：</w:t>
            </w:r>
            <w:r w:rsidRPr="002371D4">
              <w:rPr>
                <w:rFonts w:ascii="標楷體" w:eastAsia="標楷體" w:hAnsi="標楷體"/>
                <w:sz w:val="28"/>
                <w:szCs w:val="28"/>
              </w:rPr>
              <w:t>00</w:t>
            </w:r>
          </w:p>
        </w:tc>
        <w:tc>
          <w:tcPr>
            <w:tcW w:w="2556" w:type="dxa"/>
            <w:vAlign w:val="center"/>
          </w:tcPr>
          <w:p w:rsidR="006A0878" w:rsidRPr="002371D4" w:rsidRDefault="00A83B10" w:rsidP="00A83B10">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高中職、</w:t>
            </w:r>
            <w:proofErr w:type="gramStart"/>
            <w:r w:rsidRPr="002371D4">
              <w:rPr>
                <w:rFonts w:ascii="標楷體" w:eastAsia="標楷體" w:hAnsi="標楷體" w:hint="eastAsia"/>
                <w:sz w:val="28"/>
                <w:szCs w:val="28"/>
              </w:rPr>
              <w:t>國中組</w:t>
            </w:r>
            <w:r w:rsidR="006A0878" w:rsidRPr="002371D4">
              <w:rPr>
                <w:rFonts w:ascii="標楷體" w:eastAsia="標楷體" w:hAnsi="標楷體" w:hint="eastAsia"/>
                <w:sz w:val="28"/>
                <w:szCs w:val="28"/>
              </w:rPr>
              <w:t>漆彈</w:t>
            </w:r>
            <w:proofErr w:type="gramEnd"/>
            <w:r w:rsidR="006A0878" w:rsidRPr="002371D4">
              <w:rPr>
                <w:rFonts w:ascii="標楷體" w:eastAsia="標楷體" w:hAnsi="標楷體" w:hint="eastAsia"/>
                <w:sz w:val="28"/>
                <w:szCs w:val="28"/>
              </w:rPr>
              <w:t>競賽</w:t>
            </w:r>
          </w:p>
        </w:tc>
        <w:tc>
          <w:tcPr>
            <w:tcW w:w="2835"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金門體育會漆</w:t>
            </w:r>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彈運動委員會</w:t>
            </w:r>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國立金門大學</w:t>
            </w:r>
          </w:p>
        </w:tc>
        <w:tc>
          <w:tcPr>
            <w:tcW w:w="993"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383"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r>
      <w:tr w:rsidR="002371D4" w:rsidRPr="002371D4" w:rsidTr="006A0878">
        <w:trPr>
          <w:trHeight w:val="1245"/>
        </w:trPr>
        <w:tc>
          <w:tcPr>
            <w:tcW w:w="988"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100"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sidR="00474A33" w:rsidRPr="002371D4">
              <w:rPr>
                <w:rFonts w:ascii="標楷體" w:eastAsia="標楷體" w:hAnsi="標楷體"/>
                <w:sz w:val="28"/>
                <w:szCs w:val="28"/>
              </w:rPr>
              <w:t>5</w:t>
            </w:r>
            <w:r w:rsidRPr="002371D4">
              <w:rPr>
                <w:rFonts w:ascii="標楷體" w:eastAsia="標楷體" w:hAnsi="標楷體" w:hint="eastAsia"/>
                <w:sz w:val="28"/>
                <w:szCs w:val="28"/>
              </w:rPr>
              <w:t>：</w:t>
            </w:r>
            <w:r w:rsidRPr="002371D4">
              <w:rPr>
                <w:rFonts w:ascii="標楷體" w:eastAsia="標楷體" w:hAnsi="標楷體"/>
                <w:sz w:val="28"/>
                <w:szCs w:val="28"/>
              </w:rPr>
              <w:t>00</w:t>
            </w:r>
          </w:p>
          <w:p w:rsidR="006A0878" w:rsidRPr="002371D4" w:rsidRDefault="006A0878" w:rsidP="00DF0FDE">
            <w:pPr>
              <w:adjustRightInd w:val="0"/>
              <w:snapToGrid w:val="0"/>
              <w:spacing w:line="300" w:lineRule="exact"/>
              <w:jc w:val="center"/>
              <w:rPr>
                <w:rFonts w:ascii="標楷體" w:eastAsia="標楷體" w:hAnsi="標楷體"/>
                <w:sz w:val="28"/>
                <w:szCs w:val="28"/>
              </w:rPr>
            </w:pPr>
            <w:proofErr w:type="gramStart"/>
            <w:r w:rsidRPr="002371D4">
              <w:rPr>
                <w:rFonts w:ascii="標楷體" w:eastAsia="標楷體" w:hAnsi="標楷體" w:hint="eastAsia"/>
                <w:sz w:val="28"/>
                <w:szCs w:val="28"/>
              </w:rPr>
              <w:t>∣</w:t>
            </w:r>
            <w:proofErr w:type="gramEnd"/>
          </w:p>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sz w:val="28"/>
                <w:szCs w:val="28"/>
              </w:rPr>
              <w:t>1</w:t>
            </w:r>
            <w:r w:rsidR="00474A33" w:rsidRPr="002371D4">
              <w:rPr>
                <w:rFonts w:ascii="標楷體" w:eastAsia="標楷體" w:hAnsi="標楷體"/>
                <w:sz w:val="28"/>
                <w:szCs w:val="28"/>
              </w:rPr>
              <w:t>5</w:t>
            </w:r>
            <w:r w:rsidRPr="002371D4">
              <w:rPr>
                <w:rFonts w:ascii="標楷體" w:eastAsia="標楷體" w:hAnsi="標楷體" w:hint="eastAsia"/>
                <w:sz w:val="28"/>
                <w:szCs w:val="28"/>
              </w:rPr>
              <w:t>：</w:t>
            </w:r>
            <w:r w:rsidRPr="002371D4">
              <w:rPr>
                <w:rFonts w:ascii="標楷體" w:eastAsia="標楷體" w:hAnsi="標楷體"/>
                <w:sz w:val="28"/>
                <w:szCs w:val="28"/>
              </w:rPr>
              <w:t>30</w:t>
            </w:r>
          </w:p>
        </w:tc>
        <w:tc>
          <w:tcPr>
            <w:tcW w:w="2556"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cs="Arial" w:hint="eastAsia"/>
                <w:sz w:val="28"/>
                <w:szCs w:val="28"/>
              </w:rPr>
              <w:t>頒獎及閉幕式</w:t>
            </w:r>
          </w:p>
        </w:tc>
        <w:tc>
          <w:tcPr>
            <w:tcW w:w="2835"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r w:rsidRPr="002371D4">
              <w:rPr>
                <w:rFonts w:ascii="標楷體" w:eastAsia="標楷體" w:hAnsi="標楷體" w:hint="eastAsia"/>
                <w:sz w:val="28"/>
                <w:szCs w:val="28"/>
              </w:rPr>
              <w:t>金門縣政府</w:t>
            </w:r>
          </w:p>
        </w:tc>
        <w:tc>
          <w:tcPr>
            <w:tcW w:w="993" w:type="dxa"/>
            <w:vMerge/>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c>
          <w:tcPr>
            <w:tcW w:w="1383" w:type="dxa"/>
            <w:vAlign w:val="center"/>
          </w:tcPr>
          <w:p w:rsidR="006A0878" w:rsidRPr="002371D4" w:rsidRDefault="006A0878" w:rsidP="00DF0FDE">
            <w:pPr>
              <w:adjustRightInd w:val="0"/>
              <w:snapToGrid w:val="0"/>
              <w:spacing w:line="300" w:lineRule="exact"/>
              <w:jc w:val="center"/>
              <w:rPr>
                <w:rFonts w:ascii="標楷體" w:eastAsia="標楷體" w:hAnsi="標楷體"/>
                <w:sz w:val="28"/>
                <w:szCs w:val="28"/>
              </w:rPr>
            </w:pPr>
          </w:p>
        </w:tc>
      </w:tr>
    </w:tbl>
    <w:p w:rsidR="006A0878" w:rsidRPr="002371D4" w:rsidRDefault="006A0878" w:rsidP="00DA1B97">
      <w:pPr>
        <w:spacing w:afterLines="30" w:after="108" w:line="240" w:lineRule="atLeast"/>
        <w:rPr>
          <w:rFonts w:ascii="標楷體" w:eastAsia="標楷體" w:hAnsi="標楷體"/>
          <w:bCs/>
          <w:kern w:val="0"/>
          <w:sz w:val="28"/>
          <w:szCs w:val="28"/>
        </w:rPr>
      </w:pPr>
    </w:p>
    <w:p w:rsidR="006A0878" w:rsidRPr="002371D4" w:rsidRDefault="006A0878" w:rsidP="00DA1B97">
      <w:pPr>
        <w:spacing w:afterLines="30" w:after="108" w:line="240" w:lineRule="atLeast"/>
        <w:rPr>
          <w:rFonts w:ascii="標楷體" w:eastAsia="標楷體" w:hAnsi="標楷體"/>
          <w:sz w:val="28"/>
          <w:szCs w:val="28"/>
        </w:rPr>
      </w:pPr>
      <w:r w:rsidRPr="002371D4">
        <w:rPr>
          <w:rFonts w:ascii="標楷體" w:eastAsia="標楷體" w:hAnsi="標楷體"/>
          <w:bCs/>
          <w:kern w:val="0"/>
          <w:sz w:val="28"/>
          <w:szCs w:val="28"/>
        </w:rPr>
        <w:br w:type="page"/>
      </w:r>
      <w:r w:rsidRPr="002371D4">
        <w:rPr>
          <w:rFonts w:ascii="標楷體" w:eastAsia="標楷體" w:hAnsi="標楷體" w:hint="eastAsia"/>
          <w:sz w:val="28"/>
          <w:szCs w:val="28"/>
        </w:rPr>
        <w:t>附件</w:t>
      </w:r>
      <w:r w:rsidRPr="002371D4">
        <w:rPr>
          <w:rFonts w:ascii="標楷體" w:eastAsia="標楷體" w:hAnsi="標楷體"/>
          <w:sz w:val="28"/>
          <w:szCs w:val="28"/>
        </w:rPr>
        <w:t>2</w:t>
      </w:r>
    </w:p>
    <w:p w:rsidR="006A0878" w:rsidRPr="002371D4" w:rsidRDefault="00B560A7" w:rsidP="006A0878">
      <w:pPr>
        <w:widowControl/>
        <w:jc w:val="center"/>
        <w:rPr>
          <w:rFonts w:ascii="標楷體" w:eastAsia="標楷體" w:hAnsi="標楷體"/>
          <w:sz w:val="32"/>
        </w:rPr>
      </w:pPr>
      <w:r w:rsidRPr="002371D4">
        <w:rPr>
          <w:rFonts w:ascii="標楷體" w:eastAsia="標楷體" w:hAnsi="標楷體" w:hint="eastAsia"/>
          <w:sz w:val="32"/>
        </w:rPr>
        <w:t>2017</w:t>
      </w:r>
      <w:r w:rsidR="006A0878" w:rsidRPr="002371D4">
        <w:rPr>
          <w:rFonts w:ascii="標楷體" w:eastAsia="標楷體" w:hAnsi="標楷體" w:hint="eastAsia"/>
          <w:sz w:val="32"/>
        </w:rPr>
        <w:t>再戰英雄島全國漆彈比賽</w:t>
      </w:r>
      <w:r w:rsidR="00F448D2" w:rsidRPr="002371D4">
        <w:rPr>
          <w:rFonts w:ascii="標楷體" w:eastAsia="標楷體" w:hAnsi="標楷體" w:hint="eastAsia"/>
          <w:sz w:val="32"/>
        </w:rPr>
        <w:t>報名表</w:t>
      </w:r>
    </w:p>
    <w:tbl>
      <w:tblPr>
        <w:tblW w:w="9828" w:type="dxa"/>
        <w:tblInd w:w="-790" w:type="dxa"/>
        <w:tblBorders>
          <w:top w:val="thinThickSmallGap" w:sz="18" w:space="0" w:color="auto"/>
          <w:left w:val="thinThickSmallGap" w:sz="18" w:space="0" w:color="auto"/>
          <w:bottom w:val="thickThinSmallGap" w:sz="18" w:space="0" w:color="auto"/>
          <w:right w:val="thickThinSmallGap" w:sz="18" w:space="0" w:color="auto"/>
          <w:insideH w:val="single" w:sz="6" w:space="0" w:color="auto"/>
          <w:insideV w:val="single" w:sz="6" w:space="0" w:color="auto"/>
        </w:tblBorders>
        <w:tblLayout w:type="fixed"/>
        <w:tblLook w:val="01E0" w:firstRow="1" w:lastRow="1" w:firstColumn="1" w:lastColumn="1" w:noHBand="0" w:noVBand="0"/>
      </w:tblPr>
      <w:tblGrid>
        <w:gridCol w:w="1008"/>
        <w:gridCol w:w="1044"/>
        <w:gridCol w:w="1476"/>
        <w:gridCol w:w="1260"/>
        <w:gridCol w:w="540"/>
        <w:gridCol w:w="540"/>
        <w:gridCol w:w="1440"/>
        <w:gridCol w:w="2520"/>
      </w:tblGrid>
      <w:tr w:rsidR="002371D4" w:rsidRPr="002371D4" w:rsidTr="006A0878">
        <w:trPr>
          <w:trHeight w:val="720"/>
        </w:trPr>
        <w:tc>
          <w:tcPr>
            <w:tcW w:w="1008" w:type="dxa"/>
            <w:tcBorders>
              <w:top w:val="thinThickSmallGap" w:sz="18" w:space="0" w:color="auto"/>
            </w:tcBorders>
            <w:vAlign w:val="center"/>
          </w:tcPr>
          <w:p w:rsidR="006A0878" w:rsidRPr="002371D4" w:rsidRDefault="006A0878" w:rsidP="00DF0FDE">
            <w:pPr>
              <w:spacing w:line="240" w:lineRule="atLeast"/>
              <w:jc w:val="distribute"/>
              <w:rPr>
                <w:rFonts w:ascii="標楷體" w:eastAsia="標楷體" w:hAnsi="標楷體"/>
                <w:sz w:val="28"/>
                <w:szCs w:val="28"/>
              </w:rPr>
            </w:pPr>
            <w:r w:rsidRPr="002371D4">
              <w:rPr>
                <w:rFonts w:ascii="標楷體" w:eastAsia="標楷體" w:hAnsi="標楷體" w:hint="eastAsia"/>
                <w:sz w:val="28"/>
                <w:szCs w:val="28"/>
              </w:rPr>
              <w:t>校名</w:t>
            </w:r>
          </w:p>
        </w:tc>
        <w:tc>
          <w:tcPr>
            <w:tcW w:w="8820" w:type="dxa"/>
            <w:gridSpan w:val="7"/>
            <w:tcBorders>
              <w:top w:val="thinThickSmallGap" w:sz="18" w:space="0" w:color="auto"/>
            </w:tcBorders>
            <w:vAlign w:val="center"/>
          </w:tcPr>
          <w:p w:rsidR="006A0878" w:rsidRPr="002371D4" w:rsidRDefault="006A0878" w:rsidP="00DF0FDE">
            <w:pPr>
              <w:spacing w:line="240" w:lineRule="atLeast"/>
              <w:jc w:val="center"/>
              <w:rPr>
                <w:rFonts w:ascii="標楷體" w:eastAsia="標楷體" w:hAnsi="標楷體"/>
                <w:b/>
                <w:sz w:val="22"/>
              </w:rPr>
            </w:pPr>
          </w:p>
        </w:tc>
      </w:tr>
      <w:tr w:rsidR="002371D4" w:rsidRPr="002371D4" w:rsidTr="006A0878">
        <w:trPr>
          <w:trHeight w:val="1122"/>
        </w:trPr>
        <w:tc>
          <w:tcPr>
            <w:tcW w:w="1008" w:type="dxa"/>
            <w:vAlign w:val="center"/>
          </w:tcPr>
          <w:p w:rsidR="006A0878" w:rsidRPr="002371D4" w:rsidRDefault="006A0878" w:rsidP="00DF0FDE">
            <w:pPr>
              <w:spacing w:line="240" w:lineRule="atLeast"/>
              <w:jc w:val="distribute"/>
              <w:rPr>
                <w:rFonts w:ascii="標楷體" w:eastAsia="標楷體" w:hAnsi="標楷體"/>
                <w:sz w:val="28"/>
                <w:szCs w:val="28"/>
              </w:rPr>
            </w:pPr>
            <w:r w:rsidRPr="002371D4">
              <w:rPr>
                <w:rFonts w:ascii="標楷體" w:eastAsia="標楷體" w:hAnsi="標楷體" w:hint="eastAsia"/>
                <w:sz w:val="28"/>
                <w:szCs w:val="28"/>
              </w:rPr>
              <w:t>隊名</w:t>
            </w:r>
          </w:p>
        </w:tc>
        <w:tc>
          <w:tcPr>
            <w:tcW w:w="4860" w:type="dxa"/>
            <w:gridSpan w:val="5"/>
            <w:vAlign w:val="center"/>
          </w:tcPr>
          <w:p w:rsidR="006A0878" w:rsidRPr="002371D4" w:rsidRDefault="006A0878" w:rsidP="00DF0FDE">
            <w:pPr>
              <w:spacing w:line="240" w:lineRule="atLeast"/>
              <w:jc w:val="both"/>
              <w:rPr>
                <w:rFonts w:ascii="標楷體" w:eastAsia="標楷體" w:hAnsi="標楷體"/>
              </w:rPr>
            </w:pPr>
            <w:r w:rsidRPr="002371D4">
              <w:rPr>
                <w:rFonts w:ascii="標楷體" w:eastAsia="標楷體" w:hAnsi="標楷體" w:hint="eastAsia"/>
              </w:rPr>
              <w:t>可在校名外另取有隊伍特色之名稱，但不得有不雅之文字，如有不妥文字，主辦單位有權逕行修改。</w:t>
            </w:r>
          </w:p>
        </w:tc>
        <w:tc>
          <w:tcPr>
            <w:tcW w:w="1440" w:type="dxa"/>
            <w:vAlign w:val="center"/>
          </w:tcPr>
          <w:p w:rsidR="006A0878" w:rsidRPr="002371D4" w:rsidRDefault="00F448D2" w:rsidP="00DF0FDE">
            <w:pPr>
              <w:spacing w:line="240" w:lineRule="atLeast"/>
              <w:jc w:val="distribute"/>
              <w:rPr>
                <w:rFonts w:ascii="標楷體" w:eastAsia="標楷體" w:hAnsi="標楷體"/>
                <w:sz w:val="26"/>
                <w:szCs w:val="26"/>
              </w:rPr>
            </w:pPr>
            <w:r w:rsidRPr="002371D4">
              <w:rPr>
                <w:rFonts w:ascii="標楷體" w:eastAsia="標楷體" w:hAnsi="標楷體" w:hint="eastAsia"/>
                <w:sz w:val="28"/>
                <w:szCs w:val="28"/>
              </w:rPr>
              <w:t>聯絡</w:t>
            </w:r>
            <w:r w:rsidR="006A0878" w:rsidRPr="002371D4">
              <w:rPr>
                <w:rFonts w:ascii="標楷體" w:eastAsia="標楷體" w:hAnsi="標楷體" w:hint="eastAsia"/>
                <w:sz w:val="28"/>
                <w:szCs w:val="28"/>
              </w:rPr>
              <w:t>電話</w:t>
            </w:r>
          </w:p>
        </w:tc>
        <w:tc>
          <w:tcPr>
            <w:tcW w:w="2520" w:type="dxa"/>
            <w:vAlign w:val="center"/>
          </w:tcPr>
          <w:p w:rsidR="006A0878" w:rsidRPr="002371D4" w:rsidRDefault="006A0878" w:rsidP="00DF0FDE">
            <w:pPr>
              <w:spacing w:line="240" w:lineRule="atLeast"/>
              <w:jc w:val="center"/>
              <w:rPr>
                <w:rFonts w:ascii="標楷體" w:eastAsia="標楷體" w:hAnsi="標楷體"/>
                <w:b/>
              </w:rPr>
            </w:pPr>
          </w:p>
        </w:tc>
      </w:tr>
      <w:tr w:rsidR="002371D4" w:rsidRPr="002371D4" w:rsidTr="006A0878">
        <w:trPr>
          <w:trHeight w:val="458"/>
        </w:trPr>
        <w:tc>
          <w:tcPr>
            <w:tcW w:w="1008" w:type="dxa"/>
            <w:vMerge w:val="restart"/>
            <w:vAlign w:val="center"/>
          </w:tcPr>
          <w:p w:rsidR="006A0878" w:rsidRPr="002371D4" w:rsidRDefault="006A0878" w:rsidP="00DF0FDE">
            <w:pPr>
              <w:spacing w:line="240" w:lineRule="atLeast"/>
              <w:jc w:val="center"/>
              <w:rPr>
                <w:rFonts w:ascii="標楷體" w:eastAsia="標楷體" w:hAnsi="標楷體"/>
              </w:rPr>
            </w:pPr>
            <w:r w:rsidRPr="002371D4">
              <w:rPr>
                <w:rFonts w:ascii="標楷體" w:eastAsia="標楷體" w:hAnsi="標楷體" w:hint="eastAsia"/>
              </w:rPr>
              <w:t>職稱</w:t>
            </w:r>
          </w:p>
        </w:tc>
        <w:tc>
          <w:tcPr>
            <w:tcW w:w="1044" w:type="dxa"/>
            <w:vMerge w:val="restart"/>
            <w:vAlign w:val="center"/>
          </w:tcPr>
          <w:p w:rsidR="006A0878" w:rsidRPr="002371D4" w:rsidRDefault="006A0878" w:rsidP="00DF0FDE">
            <w:pPr>
              <w:spacing w:line="240" w:lineRule="atLeast"/>
              <w:jc w:val="center"/>
              <w:rPr>
                <w:rFonts w:ascii="標楷體" w:eastAsia="標楷體" w:hAnsi="標楷體"/>
              </w:rPr>
            </w:pPr>
            <w:r w:rsidRPr="002371D4">
              <w:rPr>
                <w:rFonts w:ascii="標楷體" w:eastAsia="標楷體" w:hAnsi="標楷體" w:hint="eastAsia"/>
              </w:rPr>
              <w:t>姓名</w:t>
            </w:r>
          </w:p>
        </w:tc>
        <w:tc>
          <w:tcPr>
            <w:tcW w:w="1476" w:type="dxa"/>
            <w:vMerge w:val="restart"/>
            <w:vAlign w:val="center"/>
          </w:tcPr>
          <w:p w:rsidR="006A0878" w:rsidRPr="002371D4" w:rsidRDefault="006A0878" w:rsidP="00DF0FDE">
            <w:pPr>
              <w:spacing w:line="240" w:lineRule="atLeast"/>
              <w:jc w:val="distribute"/>
              <w:rPr>
                <w:rFonts w:ascii="標楷體" w:eastAsia="標楷體" w:hAnsi="標楷體"/>
              </w:rPr>
            </w:pPr>
            <w:r w:rsidRPr="002371D4">
              <w:rPr>
                <w:rFonts w:ascii="標楷體" w:eastAsia="標楷體" w:hAnsi="標楷體" w:hint="eastAsia"/>
              </w:rPr>
              <w:t>身分證字號</w:t>
            </w:r>
          </w:p>
        </w:tc>
        <w:tc>
          <w:tcPr>
            <w:tcW w:w="1260" w:type="dxa"/>
            <w:vMerge w:val="restart"/>
            <w:tcBorders>
              <w:right w:val="single" w:sz="4" w:space="0" w:color="auto"/>
            </w:tcBorders>
            <w:vAlign w:val="center"/>
          </w:tcPr>
          <w:p w:rsidR="006A0878" w:rsidRPr="002371D4" w:rsidRDefault="006A0878" w:rsidP="00DF0FDE">
            <w:pPr>
              <w:spacing w:line="240" w:lineRule="atLeast"/>
              <w:jc w:val="distribute"/>
              <w:rPr>
                <w:rFonts w:ascii="標楷體" w:eastAsia="標楷體" w:hAnsi="標楷體"/>
              </w:rPr>
            </w:pPr>
            <w:r w:rsidRPr="002371D4">
              <w:rPr>
                <w:rFonts w:ascii="標楷體" w:eastAsia="標楷體" w:hAnsi="標楷體" w:hint="eastAsia"/>
              </w:rPr>
              <w:t>出生日期</w:t>
            </w:r>
          </w:p>
        </w:tc>
        <w:tc>
          <w:tcPr>
            <w:tcW w:w="1080" w:type="dxa"/>
            <w:gridSpan w:val="2"/>
          </w:tcPr>
          <w:p w:rsidR="006A0878" w:rsidRPr="002371D4" w:rsidRDefault="006A0878" w:rsidP="00DF0FDE">
            <w:pPr>
              <w:spacing w:line="240" w:lineRule="atLeast"/>
              <w:jc w:val="distribute"/>
              <w:rPr>
                <w:rFonts w:ascii="標楷體" w:eastAsia="標楷體" w:hAnsi="標楷體"/>
              </w:rPr>
            </w:pPr>
            <w:r w:rsidRPr="002371D4">
              <w:rPr>
                <w:rFonts w:ascii="標楷體" w:eastAsia="標楷體" w:hAnsi="標楷體" w:hint="eastAsia"/>
              </w:rPr>
              <w:t>飲食</w:t>
            </w:r>
          </w:p>
        </w:tc>
        <w:tc>
          <w:tcPr>
            <w:tcW w:w="1440" w:type="dxa"/>
            <w:vMerge w:val="restart"/>
            <w:vAlign w:val="center"/>
          </w:tcPr>
          <w:p w:rsidR="006A0878" w:rsidRPr="002371D4" w:rsidRDefault="006A0878" w:rsidP="00DF0FDE">
            <w:pPr>
              <w:spacing w:line="240" w:lineRule="atLeast"/>
              <w:jc w:val="distribute"/>
              <w:rPr>
                <w:rFonts w:ascii="標楷體" w:eastAsia="標楷體" w:hAnsi="標楷體"/>
              </w:rPr>
            </w:pPr>
            <w:r w:rsidRPr="002371D4">
              <w:rPr>
                <w:rFonts w:ascii="標楷體" w:eastAsia="標楷體" w:hAnsi="標楷體" w:hint="eastAsia"/>
              </w:rPr>
              <w:t>緊急聯絡</w:t>
            </w:r>
          </w:p>
          <w:p w:rsidR="006A0878" w:rsidRPr="002371D4" w:rsidRDefault="006A0878" w:rsidP="00DF0FDE">
            <w:pPr>
              <w:spacing w:line="240" w:lineRule="atLeast"/>
              <w:jc w:val="distribute"/>
              <w:rPr>
                <w:rFonts w:ascii="標楷體" w:eastAsia="標楷體" w:hAnsi="標楷體"/>
              </w:rPr>
            </w:pPr>
            <w:r w:rsidRPr="002371D4">
              <w:rPr>
                <w:rFonts w:ascii="標楷體" w:eastAsia="標楷體" w:hAnsi="標楷體" w:hint="eastAsia"/>
              </w:rPr>
              <w:t>電話</w:t>
            </w:r>
          </w:p>
        </w:tc>
        <w:tc>
          <w:tcPr>
            <w:tcW w:w="2520" w:type="dxa"/>
            <w:vMerge w:val="restart"/>
            <w:vAlign w:val="center"/>
          </w:tcPr>
          <w:p w:rsidR="006A0878" w:rsidRPr="002371D4" w:rsidRDefault="006A0878" w:rsidP="00DF0FDE">
            <w:pPr>
              <w:spacing w:line="240" w:lineRule="atLeast"/>
              <w:jc w:val="distribute"/>
              <w:rPr>
                <w:rFonts w:ascii="標楷體" w:eastAsia="標楷體" w:hAnsi="標楷體"/>
              </w:rPr>
            </w:pPr>
            <w:r w:rsidRPr="002371D4">
              <w:rPr>
                <w:rFonts w:ascii="標楷體" w:eastAsia="標楷體" w:hAnsi="標楷體" w:hint="eastAsia"/>
              </w:rPr>
              <w:t>聯絡地址</w:t>
            </w:r>
          </w:p>
        </w:tc>
      </w:tr>
      <w:tr w:rsidR="002371D4" w:rsidRPr="002371D4" w:rsidTr="006A0878">
        <w:trPr>
          <w:trHeight w:val="457"/>
        </w:trPr>
        <w:tc>
          <w:tcPr>
            <w:tcW w:w="1008" w:type="dxa"/>
            <w:vMerge/>
            <w:vAlign w:val="center"/>
          </w:tcPr>
          <w:p w:rsidR="006A0878" w:rsidRPr="002371D4" w:rsidRDefault="006A0878" w:rsidP="00DF0FDE">
            <w:pPr>
              <w:spacing w:line="240" w:lineRule="atLeast"/>
              <w:jc w:val="center"/>
              <w:rPr>
                <w:rFonts w:ascii="標楷體" w:eastAsia="標楷體" w:hAnsi="標楷體"/>
                <w:sz w:val="28"/>
                <w:szCs w:val="28"/>
              </w:rPr>
            </w:pPr>
          </w:p>
        </w:tc>
        <w:tc>
          <w:tcPr>
            <w:tcW w:w="1044" w:type="dxa"/>
            <w:vMerge/>
            <w:vAlign w:val="center"/>
          </w:tcPr>
          <w:p w:rsidR="006A0878" w:rsidRPr="002371D4" w:rsidRDefault="006A0878" w:rsidP="00DF0FDE">
            <w:pPr>
              <w:spacing w:line="240" w:lineRule="atLeast"/>
              <w:jc w:val="center"/>
              <w:rPr>
                <w:rFonts w:ascii="標楷體" w:eastAsia="標楷體" w:hAnsi="標楷體"/>
                <w:sz w:val="28"/>
                <w:szCs w:val="28"/>
              </w:rPr>
            </w:pPr>
          </w:p>
        </w:tc>
        <w:tc>
          <w:tcPr>
            <w:tcW w:w="1476" w:type="dxa"/>
            <w:vMerge/>
            <w:vAlign w:val="center"/>
          </w:tcPr>
          <w:p w:rsidR="006A0878" w:rsidRPr="002371D4" w:rsidRDefault="006A0878" w:rsidP="00DF0FDE">
            <w:pPr>
              <w:spacing w:line="240" w:lineRule="atLeast"/>
              <w:jc w:val="distribute"/>
              <w:rPr>
                <w:rFonts w:ascii="標楷體" w:eastAsia="標楷體" w:hAnsi="標楷體"/>
              </w:rPr>
            </w:pPr>
          </w:p>
        </w:tc>
        <w:tc>
          <w:tcPr>
            <w:tcW w:w="1260" w:type="dxa"/>
            <w:vMerge/>
            <w:tcBorders>
              <w:right w:val="single" w:sz="4" w:space="0" w:color="auto"/>
            </w:tcBorders>
            <w:vAlign w:val="center"/>
          </w:tcPr>
          <w:p w:rsidR="006A0878" w:rsidRPr="002371D4" w:rsidRDefault="006A0878" w:rsidP="00DF0FDE">
            <w:pPr>
              <w:spacing w:line="240" w:lineRule="atLeast"/>
              <w:jc w:val="distribute"/>
              <w:rPr>
                <w:rFonts w:ascii="標楷體" w:eastAsia="標楷體" w:hAnsi="標楷體"/>
              </w:rPr>
            </w:pPr>
          </w:p>
        </w:tc>
        <w:tc>
          <w:tcPr>
            <w:tcW w:w="540" w:type="dxa"/>
            <w:tcBorders>
              <w:right w:val="single" w:sz="4" w:space="0" w:color="auto"/>
            </w:tcBorders>
          </w:tcPr>
          <w:p w:rsidR="006A0878" w:rsidRPr="002371D4" w:rsidRDefault="006A0878" w:rsidP="00DF0FDE">
            <w:pPr>
              <w:spacing w:line="240" w:lineRule="atLeast"/>
              <w:jc w:val="distribute"/>
              <w:rPr>
                <w:rFonts w:ascii="標楷體" w:eastAsia="標楷體" w:hAnsi="標楷體"/>
              </w:rPr>
            </w:pPr>
            <w:r w:rsidRPr="002371D4">
              <w:rPr>
                <w:rFonts w:ascii="標楷體" w:eastAsia="標楷體" w:hAnsi="標楷體" w:hint="eastAsia"/>
              </w:rPr>
              <w:t>葷</w:t>
            </w:r>
          </w:p>
        </w:tc>
        <w:tc>
          <w:tcPr>
            <w:tcW w:w="540" w:type="dxa"/>
            <w:tcBorders>
              <w:left w:val="single" w:sz="4" w:space="0" w:color="auto"/>
            </w:tcBorders>
            <w:vAlign w:val="center"/>
          </w:tcPr>
          <w:p w:rsidR="006A0878" w:rsidRPr="002371D4" w:rsidRDefault="006A0878" w:rsidP="00DF0FDE">
            <w:pPr>
              <w:spacing w:line="240" w:lineRule="atLeast"/>
              <w:jc w:val="distribute"/>
              <w:rPr>
                <w:rFonts w:ascii="標楷體" w:eastAsia="標楷體" w:hAnsi="標楷體"/>
              </w:rPr>
            </w:pPr>
            <w:r w:rsidRPr="002371D4">
              <w:rPr>
                <w:rFonts w:ascii="標楷體" w:eastAsia="標楷體" w:hAnsi="標楷體" w:hint="eastAsia"/>
              </w:rPr>
              <w:t>素</w:t>
            </w:r>
          </w:p>
        </w:tc>
        <w:tc>
          <w:tcPr>
            <w:tcW w:w="1440" w:type="dxa"/>
            <w:vMerge/>
          </w:tcPr>
          <w:p w:rsidR="006A0878" w:rsidRPr="002371D4" w:rsidRDefault="006A0878" w:rsidP="00DF0FDE">
            <w:pPr>
              <w:spacing w:line="240" w:lineRule="atLeast"/>
              <w:jc w:val="distribute"/>
              <w:rPr>
                <w:rFonts w:ascii="標楷體" w:eastAsia="標楷體" w:hAnsi="標楷體"/>
              </w:rPr>
            </w:pPr>
          </w:p>
        </w:tc>
        <w:tc>
          <w:tcPr>
            <w:tcW w:w="2520" w:type="dxa"/>
            <w:vMerge/>
          </w:tcPr>
          <w:p w:rsidR="006A0878" w:rsidRPr="002371D4" w:rsidRDefault="006A0878" w:rsidP="00DF0FDE">
            <w:pPr>
              <w:spacing w:line="240" w:lineRule="atLeast"/>
              <w:jc w:val="distribute"/>
              <w:rPr>
                <w:rFonts w:ascii="標楷體" w:eastAsia="標楷體" w:hAnsi="標楷體"/>
                <w:sz w:val="28"/>
                <w:szCs w:val="28"/>
              </w:rPr>
            </w:pPr>
          </w:p>
        </w:tc>
      </w:tr>
      <w:tr w:rsidR="002371D4" w:rsidRPr="002371D4" w:rsidTr="006A0878">
        <w:tc>
          <w:tcPr>
            <w:tcW w:w="1008" w:type="dxa"/>
            <w:vAlign w:val="center"/>
          </w:tcPr>
          <w:p w:rsidR="006A0878" w:rsidRPr="002371D4" w:rsidRDefault="006A0878" w:rsidP="00DF0FDE">
            <w:pPr>
              <w:spacing w:line="240" w:lineRule="atLeast"/>
              <w:jc w:val="center"/>
              <w:rPr>
                <w:rFonts w:ascii="標楷體" w:eastAsia="標楷體" w:hAnsi="標楷體"/>
              </w:rPr>
            </w:pPr>
            <w:r w:rsidRPr="002371D4">
              <w:rPr>
                <w:rFonts w:ascii="標楷體" w:eastAsia="標楷體" w:hAnsi="標楷體" w:hint="eastAsia"/>
              </w:rPr>
              <w:t>領隊</w:t>
            </w:r>
          </w:p>
        </w:tc>
        <w:tc>
          <w:tcPr>
            <w:tcW w:w="1044" w:type="dxa"/>
            <w:vAlign w:val="center"/>
          </w:tcPr>
          <w:p w:rsidR="006A0878" w:rsidRPr="002371D4" w:rsidRDefault="006A0878" w:rsidP="00DF0FDE">
            <w:pPr>
              <w:spacing w:line="240" w:lineRule="atLeast"/>
              <w:jc w:val="both"/>
              <w:rPr>
                <w:rFonts w:ascii="標楷體" w:eastAsia="標楷體" w:hAnsi="標楷體"/>
                <w:b/>
              </w:rPr>
            </w:pPr>
            <w:r w:rsidRPr="002371D4">
              <w:rPr>
                <w:rFonts w:ascii="標楷體" w:eastAsia="標楷體" w:hAnsi="標楷體" w:hint="eastAsia"/>
                <w:b/>
              </w:rPr>
              <w:t>○○○</w:t>
            </w:r>
          </w:p>
        </w:tc>
        <w:tc>
          <w:tcPr>
            <w:tcW w:w="1476" w:type="dxa"/>
            <w:vAlign w:val="center"/>
          </w:tcPr>
          <w:p w:rsidR="006A0878" w:rsidRPr="002371D4" w:rsidRDefault="006A0878" w:rsidP="00DF0FDE">
            <w:pPr>
              <w:spacing w:line="240" w:lineRule="atLeast"/>
              <w:jc w:val="both"/>
              <w:rPr>
                <w:rFonts w:ascii="標楷體" w:eastAsia="標楷體" w:hAnsi="標楷體"/>
                <w:b/>
              </w:rPr>
            </w:pPr>
            <w:r w:rsidRPr="002371D4">
              <w:rPr>
                <w:rFonts w:ascii="標楷體" w:eastAsia="標楷體" w:hAnsi="標楷體"/>
                <w:b/>
              </w:rPr>
              <w:t>w123456789</w:t>
            </w:r>
          </w:p>
        </w:tc>
        <w:tc>
          <w:tcPr>
            <w:tcW w:w="1260" w:type="dxa"/>
            <w:tcBorders>
              <w:right w:val="single" w:sz="4" w:space="0" w:color="auto"/>
            </w:tcBorders>
            <w:vAlign w:val="center"/>
          </w:tcPr>
          <w:p w:rsidR="006A0878" w:rsidRPr="002371D4" w:rsidRDefault="006A0878" w:rsidP="00DF0FDE">
            <w:pPr>
              <w:spacing w:line="240" w:lineRule="atLeast"/>
              <w:jc w:val="both"/>
              <w:rPr>
                <w:rFonts w:ascii="標楷體" w:eastAsia="標楷體" w:hAnsi="標楷體"/>
                <w:b/>
              </w:rPr>
            </w:pPr>
            <w:r w:rsidRPr="002371D4">
              <w:rPr>
                <w:rFonts w:ascii="標楷體" w:eastAsia="標楷體" w:hAnsi="標楷體"/>
                <w:b/>
              </w:rPr>
              <w:t>62.06.02</w:t>
            </w:r>
          </w:p>
        </w:tc>
        <w:tc>
          <w:tcPr>
            <w:tcW w:w="540" w:type="dxa"/>
            <w:tcBorders>
              <w:righ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540" w:type="dxa"/>
            <w:tcBorders>
              <w:lef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1440" w:type="dxa"/>
            <w:vAlign w:val="center"/>
          </w:tcPr>
          <w:p w:rsidR="006A0878" w:rsidRPr="002371D4" w:rsidRDefault="006A0878" w:rsidP="00DF0FDE">
            <w:pPr>
              <w:spacing w:line="240" w:lineRule="atLeast"/>
              <w:jc w:val="both"/>
              <w:rPr>
                <w:rFonts w:ascii="標楷體" w:eastAsia="標楷體" w:hAnsi="標楷體"/>
                <w:b/>
                <w:spacing w:val="-20"/>
              </w:rPr>
            </w:pPr>
            <w:r w:rsidRPr="002371D4">
              <w:rPr>
                <w:rFonts w:ascii="標楷體" w:eastAsia="標楷體" w:hAnsi="標楷體"/>
                <w:b/>
                <w:spacing w:val="-20"/>
              </w:rPr>
              <w:t>082-333222</w:t>
            </w:r>
          </w:p>
        </w:tc>
        <w:tc>
          <w:tcPr>
            <w:tcW w:w="2520" w:type="dxa"/>
            <w:vAlign w:val="center"/>
          </w:tcPr>
          <w:p w:rsidR="006A0878" w:rsidRPr="002371D4" w:rsidRDefault="006A0878" w:rsidP="00DF0FDE">
            <w:pPr>
              <w:spacing w:line="240" w:lineRule="atLeast"/>
              <w:jc w:val="both"/>
              <w:rPr>
                <w:rFonts w:ascii="標楷體" w:eastAsia="標楷體" w:hAnsi="標楷體"/>
                <w:b/>
              </w:rPr>
            </w:pPr>
            <w:r w:rsidRPr="002371D4">
              <w:rPr>
                <w:rFonts w:ascii="標楷體" w:eastAsia="標楷體" w:hAnsi="標楷體" w:hint="eastAsia"/>
                <w:b/>
              </w:rPr>
              <w:t>金門縣○○街</w:t>
            </w:r>
            <w:r w:rsidRPr="002371D4">
              <w:rPr>
                <w:rFonts w:ascii="標楷體" w:eastAsia="標楷體" w:hAnsi="標楷體"/>
                <w:b/>
              </w:rPr>
              <w:t>18</w:t>
            </w:r>
            <w:r w:rsidRPr="002371D4">
              <w:rPr>
                <w:rFonts w:ascii="標楷體" w:eastAsia="標楷體" w:hAnsi="標楷體" w:hint="eastAsia"/>
                <w:b/>
              </w:rPr>
              <w:t>巷</w:t>
            </w:r>
            <w:r w:rsidRPr="002371D4">
              <w:rPr>
                <w:rFonts w:ascii="標楷體" w:eastAsia="標楷體" w:hAnsi="標楷體"/>
                <w:b/>
              </w:rPr>
              <w:t>27</w:t>
            </w:r>
            <w:r w:rsidRPr="002371D4">
              <w:rPr>
                <w:rFonts w:ascii="標楷體" w:eastAsia="標楷體" w:hAnsi="標楷體" w:hint="eastAsia"/>
                <w:b/>
              </w:rPr>
              <w:t>號</w:t>
            </w:r>
          </w:p>
        </w:tc>
      </w:tr>
      <w:tr w:rsidR="002371D4" w:rsidRPr="002371D4" w:rsidTr="006A0878">
        <w:trPr>
          <w:trHeight w:val="810"/>
        </w:trPr>
        <w:tc>
          <w:tcPr>
            <w:tcW w:w="1008" w:type="dxa"/>
            <w:vAlign w:val="center"/>
          </w:tcPr>
          <w:p w:rsidR="006A0878" w:rsidRPr="002371D4" w:rsidRDefault="006A0878" w:rsidP="00DF0FDE">
            <w:pPr>
              <w:spacing w:line="240" w:lineRule="atLeast"/>
              <w:jc w:val="both"/>
              <w:rPr>
                <w:rFonts w:ascii="標楷體" w:eastAsia="標楷體" w:hAnsi="標楷體"/>
              </w:rPr>
            </w:pPr>
            <w:r w:rsidRPr="002371D4">
              <w:rPr>
                <w:rFonts w:ascii="標楷體" w:eastAsia="標楷體" w:hAnsi="標楷體" w:hint="eastAsia"/>
              </w:rPr>
              <w:t>隊員</w:t>
            </w:r>
            <w:proofErr w:type="gramStart"/>
            <w:r w:rsidRPr="002371D4">
              <w:rPr>
                <w:rFonts w:ascii="標楷體" w:eastAsia="標楷體" w:hAnsi="標楷體" w:hint="eastAsia"/>
              </w:rPr>
              <w:t>一</w:t>
            </w:r>
            <w:proofErr w:type="gramEnd"/>
          </w:p>
        </w:tc>
        <w:tc>
          <w:tcPr>
            <w:tcW w:w="1044" w:type="dxa"/>
            <w:vAlign w:val="center"/>
          </w:tcPr>
          <w:p w:rsidR="006A0878" w:rsidRPr="002371D4" w:rsidRDefault="006A0878" w:rsidP="00DF0FDE">
            <w:pPr>
              <w:spacing w:line="240" w:lineRule="atLeast"/>
              <w:jc w:val="both"/>
              <w:rPr>
                <w:rFonts w:ascii="標楷體" w:eastAsia="標楷體" w:hAnsi="標楷體"/>
                <w:b/>
              </w:rPr>
            </w:pPr>
          </w:p>
        </w:tc>
        <w:tc>
          <w:tcPr>
            <w:tcW w:w="1476" w:type="dxa"/>
            <w:vAlign w:val="center"/>
          </w:tcPr>
          <w:p w:rsidR="006A0878" w:rsidRPr="002371D4" w:rsidRDefault="006A0878" w:rsidP="00DF0FDE">
            <w:pPr>
              <w:spacing w:line="240" w:lineRule="atLeast"/>
              <w:jc w:val="both"/>
              <w:rPr>
                <w:rFonts w:ascii="標楷體" w:eastAsia="標楷體" w:hAnsi="標楷體"/>
                <w:b/>
              </w:rPr>
            </w:pPr>
          </w:p>
        </w:tc>
        <w:tc>
          <w:tcPr>
            <w:tcW w:w="1260" w:type="dxa"/>
            <w:tcBorders>
              <w:right w:val="single" w:sz="4" w:space="0" w:color="auto"/>
            </w:tcBorders>
            <w:vAlign w:val="center"/>
          </w:tcPr>
          <w:p w:rsidR="006A0878" w:rsidRPr="002371D4" w:rsidRDefault="006A0878" w:rsidP="00DF0FDE">
            <w:pPr>
              <w:spacing w:line="240" w:lineRule="atLeast"/>
              <w:jc w:val="both"/>
              <w:rPr>
                <w:rFonts w:ascii="標楷體" w:eastAsia="標楷體" w:hAnsi="標楷體"/>
                <w:b/>
              </w:rPr>
            </w:pPr>
          </w:p>
        </w:tc>
        <w:tc>
          <w:tcPr>
            <w:tcW w:w="540" w:type="dxa"/>
            <w:tcBorders>
              <w:righ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540" w:type="dxa"/>
            <w:tcBorders>
              <w:lef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1440" w:type="dxa"/>
            <w:vAlign w:val="center"/>
          </w:tcPr>
          <w:p w:rsidR="006A0878" w:rsidRPr="002371D4" w:rsidRDefault="006A0878" w:rsidP="00DF0FDE">
            <w:pPr>
              <w:spacing w:line="240" w:lineRule="atLeast"/>
              <w:jc w:val="both"/>
              <w:rPr>
                <w:rFonts w:ascii="標楷體" w:eastAsia="標楷體" w:hAnsi="標楷體"/>
                <w:b/>
                <w:spacing w:val="-20"/>
              </w:rPr>
            </w:pPr>
          </w:p>
        </w:tc>
        <w:tc>
          <w:tcPr>
            <w:tcW w:w="2520" w:type="dxa"/>
            <w:vAlign w:val="center"/>
          </w:tcPr>
          <w:p w:rsidR="006A0878" w:rsidRPr="002371D4" w:rsidRDefault="006A0878" w:rsidP="00DF0FDE">
            <w:pPr>
              <w:spacing w:line="240" w:lineRule="atLeast"/>
              <w:jc w:val="both"/>
              <w:rPr>
                <w:rFonts w:ascii="標楷體" w:eastAsia="標楷體" w:hAnsi="標楷體"/>
                <w:b/>
              </w:rPr>
            </w:pPr>
          </w:p>
        </w:tc>
      </w:tr>
      <w:tr w:rsidR="002371D4" w:rsidRPr="002371D4" w:rsidTr="006A0878">
        <w:trPr>
          <w:trHeight w:val="810"/>
        </w:trPr>
        <w:tc>
          <w:tcPr>
            <w:tcW w:w="1008" w:type="dxa"/>
            <w:vAlign w:val="center"/>
          </w:tcPr>
          <w:p w:rsidR="006A0878" w:rsidRPr="002371D4" w:rsidRDefault="006A0878" w:rsidP="00DF0FDE">
            <w:pPr>
              <w:spacing w:line="240" w:lineRule="atLeast"/>
              <w:jc w:val="both"/>
              <w:rPr>
                <w:rFonts w:ascii="標楷體" w:eastAsia="標楷體" w:hAnsi="標楷體"/>
              </w:rPr>
            </w:pPr>
            <w:r w:rsidRPr="002371D4">
              <w:rPr>
                <w:rFonts w:ascii="標楷體" w:eastAsia="標楷體" w:hAnsi="標楷體" w:hint="eastAsia"/>
              </w:rPr>
              <w:t>隊員二</w:t>
            </w:r>
          </w:p>
        </w:tc>
        <w:tc>
          <w:tcPr>
            <w:tcW w:w="1044" w:type="dxa"/>
            <w:vAlign w:val="center"/>
          </w:tcPr>
          <w:p w:rsidR="006A0878" w:rsidRPr="002371D4" w:rsidRDefault="006A0878" w:rsidP="00DF0FDE">
            <w:pPr>
              <w:spacing w:line="240" w:lineRule="atLeast"/>
              <w:jc w:val="both"/>
              <w:rPr>
                <w:rFonts w:ascii="標楷體" w:eastAsia="標楷體" w:hAnsi="標楷體"/>
                <w:b/>
                <w:sz w:val="36"/>
                <w:szCs w:val="36"/>
              </w:rPr>
            </w:pPr>
          </w:p>
        </w:tc>
        <w:tc>
          <w:tcPr>
            <w:tcW w:w="1476" w:type="dxa"/>
            <w:vAlign w:val="center"/>
          </w:tcPr>
          <w:p w:rsidR="006A0878" w:rsidRPr="002371D4" w:rsidRDefault="006A0878" w:rsidP="00DF0FDE">
            <w:pPr>
              <w:spacing w:line="240" w:lineRule="atLeast"/>
              <w:jc w:val="both"/>
              <w:rPr>
                <w:rFonts w:ascii="標楷體" w:eastAsia="標楷體" w:hAnsi="標楷體"/>
                <w:b/>
                <w:sz w:val="36"/>
                <w:szCs w:val="36"/>
              </w:rPr>
            </w:pPr>
          </w:p>
        </w:tc>
        <w:tc>
          <w:tcPr>
            <w:tcW w:w="1260" w:type="dxa"/>
            <w:tcBorders>
              <w:right w:val="single" w:sz="4" w:space="0" w:color="auto"/>
            </w:tcBorders>
            <w:vAlign w:val="center"/>
          </w:tcPr>
          <w:p w:rsidR="006A0878" w:rsidRPr="002371D4" w:rsidRDefault="006A0878" w:rsidP="00DF0FDE">
            <w:pPr>
              <w:spacing w:line="240" w:lineRule="atLeast"/>
              <w:jc w:val="both"/>
              <w:rPr>
                <w:rFonts w:ascii="標楷體" w:eastAsia="標楷體" w:hAnsi="標楷體"/>
                <w:b/>
                <w:sz w:val="36"/>
                <w:szCs w:val="36"/>
              </w:rPr>
            </w:pPr>
          </w:p>
        </w:tc>
        <w:tc>
          <w:tcPr>
            <w:tcW w:w="540" w:type="dxa"/>
            <w:tcBorders>
              <w:righ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540" w:type="dxa"/>
            <w:tcBorders>
              <w:lef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1440" w:type="dxa"/>
            <w:vAlign w:val="center"/>
          </w:tcPr>
          <w:p w:rsidR="006A0878" w:rsidRPr="002371D4" w:rsidRDefault="006A0878" w:rsidP="00DF0FDE">
            <w:pPr>
              <w:spacing w:line="240" w:lineRule="atLeast"/>
              <w:jc w:val="both"/>
              <w:rPr>
                <w:rFonts w:ascii="標楷體" w:eastAsia="標楷體" w:hAnsi="標楷體"/>
                <w:b/>
                <w:spacing w:val="-20"/>
              </w:rPr>
            </w:pPr>
          </w:p>
        </w:tc>
        <w:tc>
          <w:tcPr>
            <w:tcW w:w="2520" w:type="dxa"/>
            <w:vAlign w:val="center"/>
          </w:tcPr>
          <w:p w:rsidR="006A0878" w:rsidRPr="002371D4" w:rsidRDefault="006A0878" w:rsidP="00DF0FDE">
            <w:pPr>
              <w:spacing w:line="240" w:lineRule="atLeast"/>
              <w:jc w:val="both"/>
              <w:rPr>
                <w:rFonts w:ascii="標楷體" w:eastAsia="標楷體" w:hAnsi="標楷體"/>
                <w:b/>
                <w:sz w:val="36"/>
                <w:szCs w:val="36"/>
              </w:rPr>
            </w:pPr>
          </w:p>
        </w:tc>
      </w:tr>
      <w:tr w:rsidR="002371D4" w:rsidRPr="002371D4" w:rsidTr="006A0878">
        <w:trPr>
          <w:trHeight w:val="810"/>
        </w:trPr>
        <w:tc>
          <w:tcPr>
            <w:tcW w:w="1008" w:type="dxa"/>
            <w:vAlign w:val="center"/>
          </w:tcPr>
          <w:p w:rsidR="006A0878" w:rsidRPr="002371D4" w:rsidRDefault="006A0878" w:rsidP="00DF0FDE">
            <w:pPr>
              <w:spacing w:line="240" w:lineRule="atLeast"/>
              <w:jc w:val="both"/>
              <w:rPr>
                <w:rFonts w:ascii="標楷體" w:eastAsia="標楷體" w:hAnsi="標楷體"/>
              </w:rPr>
            </w:pPr>
            <w:r w:rsidRPr="002371D4">
              <w:rPr>
                <w:rFonts w:ascii="標楷體" w:eastAsia="標楷體" w:hAnsi="標楷體" w:hint="eastAsia"/>
              </w:rPr>
              <w:t>隊員三</w:t>
            </w:r>
          </w:p>
        </w:tc>
        <w:tc>
          <w:tcPr>
            <w:tcW w:w="1044" w:type="dxa"/>
            <w:vAlign w:val="center"/>
          </w:tcPr>
          <w:p w:rsidR="006A0878" w:rsidRPr="002371D4" w:rsidRDefault="006A0878" w:rsidP="00DF0FDE">
            <w:pPr>
              <w:spacing w:line="240" w:lineRule="atLeast"/>
              <w:jc w:val="both"/>
              <w:rPr>
                <w:rFonts w:ascii="標楷體" w:eastAsia="標楷體" w:hAnsi="標楷體"/>
                <w:b/>
                <w:sz w:val="36"/>
                <w:szCs w:val="36"/>
              </w:rPr>
            </w:pPr>
          </w:p>
        </w:tc>
        <w:tc>
          <w:tcPr>
            <w:tcW w:w="1476" w:type="dxa"/>
            <w:vAlign w:val="center"/>
          </w:tcPr>
          <w:p w:rsidR="006A0878" w:rsidRPr="002371D4" w:rsidRDefault="006A0878" w:rsidP="00DF0FDE">
            <w:pPr>
              <w:spacing w:line="240" w:lineRule="atLeast"/>
              <w:jc w:val="both"/>
              <w:rPr>
                <w:rFonts w:ascii="標楷體" w:eastAsia="標楷體" w:hAnsi="標楷體"/>
                <w:b/>
                <w:sz w:val="36"/>
                <w:szCs w:val="36"/>
              </w:rPr>
            </w:pPr>
          </w:p>
        </w:tc>
        <w:tc>
          <w:tcPr>
            <w:tcW w:w="1260" w:type="dxa"/>
            <w:tcBorders>
              <w:right w:val="single" w:sz="4" w:space="0" w:color="auto"/>
            </w:tcBorders>
            <w:vAlign w:val="center"/>
          </w:tcPr>
          <w:p w:rsidR="006A0878" w:rsidRPr="002371D4" w:rsidRDefault="006A0878" w:rsidP="00DF0FDE">
            <w:pPr>
              <w:spacing w:line="240" w:lineRule="atLeast"/>
              <w:jc w:val="both"/>
              <w:rPr>
                <w:rFonts w:ascii="標楷體" w:eastAsia="標楷體" w:hAnsi="標楷體"/>
                <w:b/>
                <w:sz w:val="36"/>
                <w:szCs w:val="36"/>
              </w:rPr>
            </w:pPr>
          </w:p>
        </w:tc>
        <w:tc>
          <w:tcPr>
            <w:tcW w:w="540" w:type="dxa"/>
            <w:tcBorders>
              <w:righ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540" w:type="dxa"/>
            <w:tcBorders>
              <w:lef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1440" w:type="dxa"/>
            <w:vAlign w:val="center"/>
          </w:tcPr>
          <w:p w:rsidR="006A0878" w:rsidRPr="002371D4" w:rsidRDefault="006A0878" w:rsidP="00DF0FDE">
            <w:pPr>
              <w:spacing w:line="240" w:lineRule="atLeast"/>
              <w:jc w:val="both"/>
              <w:rPr>
                <w:rFonts w:ascii="標楷體" w:eastAsia="標楷體" w:hAnsi="標楷體"/>
                <w:b/>
                <w:spacing w:val="-20"/>
              </w:rPr>
            </w:pPr>
          </w:p>
        </w:tc>
        <w:tc>
          <w:tcPr>
            <w:tcW w:w="2520" w:type="dxa"/>
            <w:vAlign w:val="center"/>
          </w:tcPr>
          <w:p w:rsidR="006A0878" w:rsidRPr="002371D4" w:rsidRDefault="006A0878" w:rsidP="00DF0FDE">
            <w:pPr>
              <w:spacing w:line="240" w:lineRule="atLeast"/>
              <w:jc w:val="both"/>
              <w:rPr>
                <w:rFonts w:ascii="標楷體" w:eastAsia="標楷體" w:hAnsi="標楷體"/>
                <w:b/>
                <w:sz w:val="36"/>
                <w:szCs w:val="36"/>
              </w:rPr>
            </w:pPr>
          </w:p>
        </w:tc>
      </w:tr>
      <w:tr w:rsidR="002371D4" w:rsidRPr="002371D4" w:rsidTr="006A0878">
        <w:trPr>
          <w:trHeight w:val="810"/>
        </w:trPr>
        <w:tc>
          <w:tcPr>
            <w:tcW w:w="1008" w:type="dxa"/>
            <w:vAlign w:val="center"/>
          </w:tcPr>
          <w:p w:rsidR="006A0878" w:rsidRPr="002371D4" w:rsidRDefault="006A0878" w:rsidP="00DF0FDE">
            <w:pPr>
              <w:spacing w:line="240" w:lineRule="atLeast"/>
              <w:jc w:val="both"/>
              <w:rPr>
                <w:rFonts w:ascii="標楷體" w:eastAsia="標楷體" w:hAnsi="標楷體"/>
              </w:rPr>
            </w:pPr>
            <w:r w:rsidRPr="002371D4">
              <w:rPr>
                <w:rFonts w:ascii="標楷體" w:eastAsia="標楷體" w:hAnsi="標楷體" w:hint="eastAsia"/>
              </w:rPr>
              <w:t>隊員四</w:t>
            </w:r>
          </w:p>
        </w:tc>
        <w:tc>
          <w:tcPr>
            <w:tcW w:w="1044" w:type="dxa"/>
            <w:vAlign w:val="center"/>
          </w:tcPr>
          <w:p w:rsidR="006A0878" w:rsidRPr="002371D4" w:rsidRDefault="006A0878" w:rsidP="00DF0FDE">
            <w:pPr>
              <w:spacing w:line="240" w:lineRule="atLeast"/>
              <w:jc w:val="both"/>
              <w:rPr>
                <w:rFonts w:ascii="標楷體" w:eastAsia="標楷體" w:hAnsi="標楷體"/>
                <w:b/>
                <w:sz w:val="36"/>
                <w:szCs w:val="36"/>
              </w:rPr>
            </w:pPr>
          </w:p>
        </w:tc>
        <w:tc>
          <w:tcPr>
            <w:tcW w:w="1476" w:type="dxa"/>
            <w:vAlign w:val="center"/>
          </w:tcPr>
          <w:p w:rsidR="006A0878" w:rsidRPr="002371D4" w:rsidRDefault="006A0878" w:rsidP="00DF0FDE">
            <w:pPr>
              <w:spacing w:line="240" w:lineRule="atLeast"/>
              <w:jc w:val="both"/>
              <w:rPr>
                <w:rFonts w:ascii="標楷體" w:eastAsia="標楷體" w:hAnsi="標楷體"/>
                <w:b/>
                <w:sz w:val="36"/>
                <w:szCs w:val="36"/>
              </w:rPr>
            </w:pPr>
          </w:p>
        </w:tc>
        <w:tc>
          <w:tcPr>
            <w:tcW w:w="1260" w:type="dxa"/>
            <w:tcBorders>
              <w:right w:val="single" w:sz="4" w:space="0" w:color="auto"/>
            </w:tcBorders>
            <w:vAlign w:val="center"/>
          </w:tcPr>
          <w:p w:rsidR="006A0878" w:rsidRPr="002371D4" w:rsidRDefault="006A0878" w:rsidP="00DF0FDE">
            <w:pPr>
              <w:spacing w:line="240" w:lineRule="atLeast"/>
              <w:jc w:val="both"/>
              <w:rPr>
                <w:rFonts w:ascii="標楷體" w:eastAsia="標楷體" w:hAnsi="標楷體"/>
                <w:b/>
                <w:sz w:val="36"/>
                <w:szCs w:val="36"/>
              </w:rPr>
            </w:pPr>
          </w:p>
        </w:tc>
        <w:tc>
          <w:tcPr>
            <w:tcW w:w="540" w:type="dxa"/>
            <w:tcBorders>
              <w:righ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540" w:type="dxa"/>
            <w:tcBorders>
              <w:lef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1440" w:type="dxa"/>
            <w:vAlign w:val="center"/>
          </w:tcPr>
          <w:p w:rsidR="006A0878" w:rsidRPr="002371D4" w:rsidRDefault="006A0878" w:rsidP="00DF0FDE">
            <w:pPr>
              <w:spacing w:line="240" w:lineRule="atLeast"/>
              <w:jc w:val="both"/>
              <w:rPr>
                <w:rFonts w:ascii="標楷體" w:eastAsia="標楷體" w:hAnsi="標楷體"/>
                <w:b/>
                <w:spacing w:val="-20"/>
              </w:rPr>
            </w:pPr>
          </w:p>
        </w:tc>
        <w:tc>
          <w:tcPr>
            <w:tcW w:w="2520" w:type="dxa"/>
            <w:vAlign w:val="center"/>
          </w:tcPr>
          <w:p w:rsidR="006A0878" w:rsidRPr="002371D4" w:rsidRDefault="006A0878" w:rsidP="00DF0FDE">
            <w:pPr>
              <w:spacing w:line="240" w:lineRule="atLeast"/>
              <w:jc w:val="both"/>
              <w:rPr>
                <w:rFonts w:ascii="標楷體" w:eastAsia="標楷體" w:hAnsi="標楷體"/>
                <w:b/>
                <w:sz w:val="36"/>
                <w:szCs w:val="36"/>
              </w:rPr>
            </w:pPr>
          </w:p>
        </w:tc>
      </w:tr>
      <w:tr w:rsidR="002371D4" w:rsidRPr="002371D4" w:rsidTr="006A0878">
        <w:trPr>
          <w:trHeight w:val="810"/>
        </w:trPr>
        <w:tc>
          <w:tcPr>
            <w:tcW w:w="1008" w:type="dxa"/>
            <w:vAlign w:val="center"/>
          </w:tcPr>
          <w:p w:rsidR="006A0878" w:rsidRPr="002371D4" w:rsidRDefault="006A0878" w:rsidP="00DF0FDE">
            <w:pPr>
              <w:spacing w:line="240" w:lineRule="atLeast"/>
              <w:jc w:val="both"/>
              <w:rPr>
                <w:rFonts w:ascii="標楷體" w:eastAsia="標楷體" w:hAnsi="標楷體"/>
              </w:rPr>
            </w:pPr>
            <w:r w:rsidRPr="002371D4">
              <w:rPr>
                <w:rFonts w:ascii="標楷體" w:eastAsia="標楷體" w:hAnsi="標楷體" w:hint="eastAsia"/>
              </w:rPr>
              <w:t>隊員五</w:t>
            </w:r>
          </w:p>
        </w:tc>
        <w:tc>
          <w:tcPr>
            <w:tcW w:w="1044" w:type="dxa"/>
            <w:vAlign w:val="center"/>
          </w:tcPr>
          <w:p w:rsidR="006A0878" w:rsidRPr="002371D4" w:rsidRDefault="006A0878" w:rsidP="00DF0FDE">
            <w:pPr>
              <w:spacing w:line="240" w:lineRule="atLeast"/>
              <w:jc w:val="both"/>
              <w:rPr>
                <w:rFonts w:ascii="標楷體" w:eastAsia="標楷體" w:hAnsi="標楷體"/>
                <w:b/>
                <w:sz w:val="36"/>
                <w:szCs w:val="36"/>
              </w:rPr>
            </w:pPr>
          </w:p>
        </w:tc>
        <w:tc>
          <w:tcPr>
            <w:tcW w:w="1476" w:type="dxa"/>
            <w:vAlign w:val="center"/>
          </w:tcPr>
          <w:p w:rsidR="006A0878" w:rsidRPr="002371D4" w:rsidRDefault="006A0878" w:rsidP="00DF0FDE">
            <w:pPr>
              <w:spacing w:line="240" w:lineRule="atLeast"/>
              <w:jc w:val="both"/>
              <w:rPr>
                <w:rFonts w:ascii="標楷體" w:eastAsia="標楷體" w:hAnsi="標楷體"/>
                <w:b/>
                <w:sz w:val="36"/>
                <w:szCs w:val="36"/>
              </w:rPr>
            </w:pPr>
          </w:p>
        </w:tc>
        <w:tc>
          <w:tcPr>
            <w:tcW w:w="1260" w:type="dxa"/>
            <w:tcBorders>
              <w:right w:val="single" w:sz="4" w:space="0" w:color="auto"/>
            </w:tcBorders>
            <w:vAlign w:val="center"/>
          </w:tcPr>
          <w:p w:rsidR="006A0878" w:rsidRPr="002371D4" w:rsidRDefault="006A0878" w:rsidP="00DF0FDE">
            <w:pPr>
              <w:spacing w:line="240" w:lineRule="atLeast"/>
              <w:jc w:val="both"/>
              <w:rPr>
                <w:rFonts w:ascii="標楷體" w:eastAsia="標楷體" w:hAnsi="標楷體"/>
                <w:b/>
                <w:sz w:val="36"/>
                <w:szCs w:val="36"/>
              </w:rPr>
            </w:pPr>
          </w:p>
        </w:tc>
        <w:tc>
          <w:tcPr>
            <w:tcW w:w="540" w:type="dxa"/>
            <w:tcBorders>
              <w:righ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540" w:type="dxa"/>
            <w:tcBorders>
              <w:left w:val="single" w:sz="4" w:space="0" w:color="auto"/>
            </w:tcBorders>
            <w:vAlign w:val="center"/>
          </w:tcPr>
          <w:p w:rsidR="006A0878" w:rsidRPr="002371D4" w:rsidRDefault="006A0878" w:rsidP="00DF0FDE">
            <w:pPr>
              <w:spacing w:line="240" w:lineRule="atLeast"/>
              <w:jc w:val="center"/>
              <w:rPr>
                <w:rFonts w:ascii="標楷體" w:eastAsia="標楷體" w:hAnsi="標楷體"/>
                <w:b/>
              </w:rPr>
            </w:pPr>
            <w:r w:rsidRPr="002371D4">
              <w:rPr>
                <w:rFonts w:ascii="標楷體" w:eastAsia="標楷體" w:hAnsi="標楷體" w:hint="eastAsia"/>
                <w:b/>
              </w:rPr>
              <w:t>□</w:t>
            </w:r>
          </w:p>
        </w:tc>
        <w:tc>
          <w:tcPr>
            <w:tcW w:w="1440" w:type="dxa"/>
            <w:vAlign w:val="center"/>
          </w:tcPr>
          <w:p w:rsidR="006A0878" w:rsidRPr="002371D4" w:rsidRDefault="006A0878" w:rsidP="00DF0FDE">
            <w:pPr>
              <w:spacing w:line="240" w:lineRule="atLeast"/>
              <w:jc w:val="both"/>
              <w:rPr>
                <w:rFonts w:ascii="標楷體" w:eastAsia="標楷體" w:hAnsi="標楷體"/>
                <w:b/>
                <w:spacing w:val="-20"/>
              </w:rPr>
            </w:pPr>
          </w:p>
        </w:tc>
        <w:tc>
          <w:tcPr>
            <w:tcW w:w="2520" w:type="dxa"/>
            <w:vAlign w:val="center"/>
          </w:tcPr>
          <w:p w:rsidR="006A0878" w:rsidRPr="002371D4" w:rsidRDefault="006A0878" w:rsidP="00DF0FDE">
            <w:pPr>
              <w:spacing w:line="240" w:lineRule="atLeast"/>
              <w:jc w:val="both"/>
              <w:rPr>
                <w:rFonts w:ascii="標楷體" w:eastAsia="標楷體" w:hAnsi="標楷體"/>
                <w:b/>
                <w:sz w:val="36"/>
                <w:szCs w:val="36"/>
              </w:rPr>
            </w:pPr>
          </w:p>
        </w:tc>
      </w:tr>
    </w:tbl>
    <w:p w:rsidR="006A0878" w:rsidRPr="002371D4" w:rsidRDefault="006A0878" w:rsidP="006A0878">
      <w:pPr>
        <w:spacing w:line="240" w:lineRule="atLeast"/>
        <w:rPr>
          <w:rFonts w:ascii="標楷體" w:eastAsia="標楷體" w:hAnsi="標楷體"/>
          <w:b/>
          <w:sz w:val="28"/>
          <w:szCs w:val="28"/>
        </w:rPr>
      </w:pPr>
      <w:r w:rsidRPr="002371D4">
        <w:rPr>
          <w:rFonts w:ascii="標楷體" w:eastAsia="標楷體" w:hAnsi="標楷體" w:hint="eastAsia"/>
          <w:b/>
          <w:sz w:val="28"/>
          <w:szCs w:val="28"/>
        </w:rPr>
        <w:t>承辦人：學</w:t>
      </w:r>
      <w:proofErr w:type="gramStart"/>
      <w:r w:rsidRPr="002371D4">
        <w:rPr>
          <w:rFonts w:ascii="標楷體" w:eastAsia="標楷體" w:hAnsi="標楷體" w:hint="eastAsia"/>
          <w:b/>
          <w:sz w:val="28"/>
          <w:szCs w:val="28"/>
        </w:rPr>
        <w:t>務</w:t>
      </w:r>
      <w:proofErr w:type="gramEnd"/>
      <w:r w:rsidRPr="002371D4">
        <w:rPr>
          <w:rFonts w:ascii="標楷體" w:eastAsia="標楷體" w:hAnsi="標楷體" w:hint="eastAsia"/>
          <w:b/>
          <w:sz w:val="28"/>
          <w:szCs w:val="28"/>
        </w:rPr>
        <w:t>主任：校長：</w:t>
      </w:r>
    </w:p>
    <w:p w:rsidR="006A0878" w:rsidRPr="002371D4" w:rsidRDefault="006A0878" w:rsidP="006A0878">
      <w:pPr>
        <w:spacing w:line="240" w:lineRule="atLeast"/>
        <w:rPr>
          <w:rFonts w:ascii="標楷體" w:eastAsia="標楷體" w:hAnsi="標楷體"/>
          <w:b/>
        </w:rPr>
      </w:pPr>
    </w:p>
    <w:p w:rsidR="006A0878" w:rsidRPr="002371D4" w:rsidRDefault="006A0878" w:rsidP="006A0878">
      <w:pPr>
        <w:spacing w:line="240" w:lineRule="exact"/>
        <w:rPr>
          <w:rFonts w:ascii="標楷體" w:eastAsia="標楷體" w:hAnsi="標楷體"/>
        </w:rPr>
      </w:pPr>
      <w:r w:rsidRPr="002371D4">
        <w:rPr>
          <w:rFonts w:ascii="標楷體" w:eastAsia="標楷體" w:hAnsi="標楷體" w:hint="eastAsia"/>
        </w:rPr>
        <w:t>備註：</w:t>
      </w:r>
    </w:p>
    <w:p w:rsidR="0016250F" w:rsidRPr="002371D4" w:rsidRDefault="006A0878" w:rsidP="006A0878">
      <w:pPr>
        <w:spacing w:line="240" w:lineRule="exact"/>
        <w:rPr>
          <w:rFonts w:ascii="標楷體" w:eastAsia="標楷體" w:hAnsi="標楷體"/>
        </w:rPr>
      </w:pPr>
      <w:r w:rsidRPr="002371D4">
        <w:rPr>
          <w:rFonts w:ascii="標楷體" w:eastAsia="標楷體" w:hAnsi="標楷體"/>
        </w:rPr>
        <w:t>1.</w:t>
      </w:r>
      <w:proofErr w:type="gramStart"/>
      <w:r w:rsidRPr="002371D4">
        <w:rPr>
          <w:rFonts w:ascii="標楷體" w:eastAsia="標楷體" w:hAnsi="標楷體" w:hint="eastAsia"/>
        </w:rPr>
        <w:t>各隊請於</w:t>
      </w:r>
      <w:proofErr w:type="gramEnd"/>
      <w:r w:rsidRPr="002371D4">
        <w:rPr>
          <w:rFonts w:ascii="標楷體" w:eastAsia="標楷體" w:hAnsi="標楷體" w:hint="eastAsia"/>
        </w:rPr>
        <w:t>比賽當日上午</w:t>
      </w:r>
      <w:r w:rsidR="00A0572F">
        <w:rPr>
          <w:rFonts w:ascii="標楷體" w:eastAsia="標楷體" w:hAnsi="標楷體"/>
        </w:rPr>
        <w:t>08</w:t>
      </w:r>
      <w:r w:rsidR="00A0572F">
        <w:rPr>
          <w:rFonts w:ascii="標楷體" w:eastAsia="標楷體" w:hAnsi="標楷體" w:hint="eastAsia"/>
        </w:rPr>
        <w:t>00</w:t>
      </w:r>
      <w:r w:rsidRPr="002371D4">
        <w:rPr>
          <w:rFonts w:ascii="標楷體" w:eastAsia="標楷體" w:hAnsi="標楷體" w:hint="eastAsia"/>
        </w:rPr>
        <w:t>前向大會完成報到</w:t>
      </w:r>
      <w:r w:rsidR="0016250F" w:rsidRPr="002371D4">
        <w:rPr>
          <w:rFonts w:ascii="標楷體" w:eastAsia="標楷體" w:hAnsi="標楷體" w:hint="eastAsia"/>
        </w:rPr>
        <w:t>，未參加開幕式視同棄權參加</w:t>
      </w:r>
    </w:p>
    <w:p w:rsidR="006A0878" w:rsidRPr="002371D4" w:rsidRDefault="0016250F" w:rsidP="006A0878">
      <w:pPr>
        <w:spacing w:line="240" w:lineRule="exact"/>
        <w:rPr>
          <w:rFonts w:ascii="標楷體" w:eastAsia="標楷體" w:hAnsi="標楷體"/>
        </w:rPr>
      </w:pPr>
      <w:r w:rsidRPr="002371D4">
        <w:rPr>
          <w:rFonts w:ascii="標楷體" w:eastAsia="標楷體" w:hAnsi="標楷體" w:hint="eastAsia"/>
        </w:rPr>
        <w:t>競賽</w:t>
      </w:r>
      <w:r w:rsidR="006A0878" w:rsidRPr="002371D4">
        <w:rPr>
          <w:rFonts w:ascii="標楷體" w:eastAsia="標楷體" w:hAnsi="標楷體" w:hint="eastAsia"/>
        </w:rPr>
        <w:t>，並備妥證件以供查驗。</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rPr>
        <w:t>2.</w:t>
      </w:r>
      <w:r w:rsidRPr="002371D4">
        <w:rPr>
          <w:rFonts w:ascii="標楷體" w:eastAsia="標楷體" w:hAnsi="標楷體" w:hint="eastAsia"/>
        </w:rPr>
        <w:t>請穿著適宜激烈活動之服裝，長袖、長褲、運動鞋，</w:t>
      </w:r>
      <w:proofErr w:type="gramStart"/>
      <w:r w:rsidRPr="002371D4">
        <w:rPr>
          <w:rFonts w:ascii="標楷體" w:eastAsia="標楷體" w:hAnsi="標楷體" w:hint="eastAsia"/>
        </w:rPr>
        <w:t>漆彈為水性</w:t>
      </w:r>
      <w:proofErr w:type="gramEnd"/>
      <w:r w:rsidRPr="002371D4">
        <w:rPr>
          <w:rFonts w:ascii="標楷體" w:eastAsia="標楷體" w:hAnsi="標楷體" w:hint="eastAsia"/>
        </w:rPr>
        <w:t>顏料，沾污衣</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hint="eastAsia"/>
        </w:rPr>
        <w:t>物後，水洗即可去污</w:t>
      </w:r>
      <w:r w:rsidRPr="002371D4">
        <w:rPr>
          <w:rFonts w:ascii="標楷體" w:eastAsia="標楷體" w:hAnsi="標楷體"/>
        </w:rPr>
        <w:t>(</w:t>
      </w:r>
      <w:r w:rsidRPr="002371D4">
        <w:rPr>
          <w:rFonts w:ascii="標楷體" w:eastAsia="標楷體" w:hAnsi="標楷體" w:hint="eastAsia"/>
        </w:rPr>
        <w:t>不得穿著有</w:t>
      </w:r>
      <w:proofErr w:type="gramStart"/>
      <w:r w:rsidRPr="002371D4">
        <w:rPr>
          <w:rFonts w:ascii="標楷體" w:eastAsia="標楷體" w:hAnsi="標楷體" w:hint="eastAsia"/>
        </w:rPr>
        <w:t>橘</w:t>
      </w:r>
      <w:proofErr w:type="gramEnd"/>
      <w:r w:rsidRPr="002371D4">
        <w:rPr>
          <w:rFonts w:ascii="標楷體" w:eastAsia="標楷體" w:hAnsi="標楷體" w:hint="eastAsia"/>
        </w:rPr>
        <w:t>、黃色塊之服裝及裝備</w:t>
      </w:r>
      <w:r w:rsidRPr="002371D4">
        <w:rPr>
          <w:rFonts w:ascii="標楷體" w:eastAsia="標楷體" w:hAnsi="標楷體"/>
        </w:rPr>
        <w:t>)</w:t>
      </w:r>
      <w:r w:rsidRPr="002371D4">
        <w:rPr>
          <w:rFonts w:ascii="標楷體" w:eastAsia="標楷體" w:hAnsi="標楷體" w:hint="eastAsia"/>
        </w:rPr>
        <w:t>。</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rPr>
        <w:t>3.</w:t>
      </w:r>
      <w:r w:rsidRPr="002371D4">
        <w:rPr>
          <w:rFonts w:ascii="標楷體" w:eastAsia="標楷體" w:hAnsi="標楷體" w:hint="eastAsia"/>
        </w:rPr>
        <w:t>本活動依規定投保意外責任險，惟活動包含激烈運動，請考量身體狀況再行報</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hint="eastAsia"/>
        </w:rPr>
        <w:t>名。</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rPr>
        <w:t>4.</w:t>
      </w:r>
      <w:r w:rsidRPr="002371D4">
        <w:rPr>
          <w:rFonts w:ascii="標楷體" w:eastAsia="標楷體" w:hAnsi="標楷體" w:hint="eastAsia"/>
        </w:rPr>
        <w:t>患有高血壓、心臟病等不適合激烈運動等者，請勿報名參賽，於活動現場保有</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hint="eastAsia"/>
        </w:rPr>
        <w:t>「公共意外責任險」，因個人因素引發意外事故，主辦單位除盡力協助外，不</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hint="eastAsia"/>
        </w:rPr>
        <w:t>負任何法律責任。</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rPr>
        <w:t>5.</w:t>
      </w:r>
      <w:r w:rsidRPr="002371D4">
        <w:rPr>
          <w:rFonts w:ascii="標楷體" w:eastAsia="標楷體" w:hAnsi="標楷體" w:hint="eastAsia"/>
        </w:rPr>
        <w:t>報名表資料務請繕打正確，各校將</w:t>
      </w:r>
      <w:r w:rsidRPr="002371D4">
        <w:rPr>
          <w:rFonts w:ascii="標楷體" w:eastAsia="標楷體" w:hAnsi="標楷體"/>
          <w:u w:val="single"/>
        </w:rPr>
        <w:t>Pdf</w:t>
      </w:r>
      <w:r w:rsidRPr="002371D4">
        <w:rPr>
          <w:rFonts w:ascii="標楷體" w:eastAsia="標楷體" w:hAnsi="標楷體" w:hint="eastAsia"/>
          <w:u w:val="single"/>
        </w:rPr>
        <w:t>掃描檔</w:t>
      </w:r>
      <w:r w:rsidRPr="002371D4">
        <w:rPr>
          <w:rFonts w:ascii="標楷體" w:eastAsia="標楷體" w:hAnsi="標楷體" w:hint="eastAsia"/>
        </w:rPr>
        <w:t>及</w:t>
      </w:r>
      <w:r w:rsidRPr="002371D4">
        <w:rPr>
          <w:rFonts w:ascii="標楷體" w:eastAsia="標楷體" w:hAnsi="標楷體"/>
        </w:rPr>
        <w:t>Word</w:t>
      </w:r>
      <w:r w:rsidRPr="002371D4">
        <w:rPr>
          <w:rFonts w:ascii="標楷體" w:eastAsia="標楷體" w:hAnsi="標楷體" w:hint="eastAsia"/>
        </w:rPr>
        <w:t>電子檔傳送金門縣聯絡</w:t>
      </w:r>
    </w:p>
    <w:p w:rsidR="006A0878" w:rsidRPr="002371D4" w:rsidRDefault="006A0878" w:rsidP="006A0878">
      <w:pPr>
        <w:spacing w:line="240" w:lineRule="exact"/>
        <w:jc w:val="both"/>
        <w:rPr>
          <w:rFonts w:ascii="標楷體" w:eastAsia="標楷體" w:hAnsi="標楷體"/>
        </w:rPr>
      </w:pPr>
      <w:r w:rsidRPr="002371D4">
        <w:rPr>
          <w:rFonts w:ascii="標楷體" w:eastAsia="標楷體" w:hAnsi="標楷體" w:hint="eastAsia"/>
        </w:rPr>
        <w:t>處</w:t>
      </w:r>
      <w:r w:rsidR="00BD0B12" w:rsidRPr="002371D4">
        <w:rPr>
          <w:rFonts w:ascii="標楷體" w:eastAsia="標楷體" w:hAnsi="標楷體" w:hint="eastAsia"/>
        </w:rPr>
        <w:t>孫孝義</w:t>
      </w:r>
      <w:r w:rsidRPr="002371D4">
        <w:rPr>
          <w:rFonts w:ascii="標楷體" w:eastAsia="標楷體" w:hAnsi="標楷體" w:hint="eastAsia"/>
        </w:rPr>
        <w:t>教官</w:t>
      </w:r>
      <w:r w:rsidRPr="002371D4">
        <w:rPr>
          <w:rFonts w:ascii="標楷體" w:eastAsia="標楷體" w:hAnsi="標楷體"/>
        </w:rPr>
        <w:t>(</w:t>
      </w:r>
      <w:r w:rsidRPr="002371D4">
        <w:rPr>
          <w:rFonts w:ascii="標楷體" w:eastAsia="標楷體" w:hAnsi="標楷體"/>
          <w:sz w:val="28"/>
          <w:szCs w:val="28"/>
        </w:rPr>
        <w:t>lee.hsik@msa.hinet.net</w:t>
      </w:r>
      <w:r w:rsidRPr="002371D4">
        <w:rPr>
          <w:rFonts w:ascii="標楷體" w:eastAsia="標楷體" w:hAnsi="標楷體"/>
        </w:rPr>
        <w:t>)</w:t>
      </w:r>
      <w:r w:rsidRPr="002371D4">
        <w:rPr>
          <w:rFonts w:ascii="標楷體" w:eastAsia="標楷體" w:hAnsi="標楷體" w:hint="eastAsia"/>
        </w:rPr>
        <w:t>彙整。</w:t>
      </w:r>
    </w:p>
    <w:p w:rsidR="00A91308" w:rsidRPr="002371D4" w:rsidRDefault="00A91308" w:rsidP="00572870">
      <w:pPr>
        <w:spacing w:line="240" w:lineRule="atLeast"/>
        <w:rPr>
          <w:rFonts w:ascii="標楷體" w:eastAsia="標楷體" w:hAnsi="標楷體"/>
          <w:bCs/>
          <w:kern w:val="0"/>
          <w:sz w:val="28"/>
          <w:szCs w:val="28"/>
        </w:rPr>
      </w:pPr>
    </w:p>
    <w:p w:rsidR="00572870" w:rsidRPr="002371D4" w:rsidRDefault="00572870" w:rsidP="00572870">
      <w:pPr>
        <w:spacing w:line="240" w:lineRule="atLeast"/>
        <w:rPr>
          <w:rFonts w:ascii="標楷體" w:eastAsia="標楷體" w:hAnsi="標楷體"/>
          <w:bCs/>
          <w:kern w:val="0"/>
          <w:sz w:val="28"/>
          <w:szCs w:val="28"/>
        </w:rPr>
      </w:pPr>
      <w:r w:rsidRPr="002371D4">
        <w:rPr>
          <w:rFonts w:ascii="標楷體" w:eastAsia="標楷體" w:hAnsi="標楷體" w:hint="eastAsia"/>
          <w:bCs/>
          <w:kern w:val="0"/>
          <w:sz w:val="28"/>
          <w:szCs w:val="28"/>
        </w:rPr>
        <w:t>附件</w:t>
      </w:r>
      <w:r w:rsidRPr="002371D4">
        <w:rPr>
          <w:rFonts w:ascii="標楷體" w:eastAsia="標楷體" w:hAnsi="標楷體"/>
          <w:bCs/>
          <w:kern w:val="0"/>
          <w:sz w:val="28"/>
          <w:szCs w:val="28"/>
        </w:rPr>
        <w:t>3</w:t>
      </w:r>
    </w:p>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319"/>
        <w:gridCol w:w="3960"/>
        <w:gridCol w:w="1080"/>
        <w:gridCol w:w="1080"/>
        <w:gridCol w:w="1956"/>
      </w:tblGrid>
      <w:tr w:rsidR="002371D4" w:rsidRPr="002371D4" w:rsidTr="00DF0FDE">
        <w:trPr>
          <w:cantSplit/>
          <w:trHeight w:val="855"/>
          <w:jc w:val="center"/>
        </w:trPr>
        <w:tc>
          <w:tcPr>
            <w:tcW w:w="9395" w:type="dxa"/>
            <w:gridSpan w:val="5"/>
            <w:vAlign w:val="center"/>
          </w:tcPr>
          <w:p w:rsidR="00572870" w:rsidRPr="002371D4" w:rsidRDefault="00B560A7" w:rsidP="008154AA">
            <w:pPr>
              <w:widowControl/>
              <w:spacing w:line="320" w:lineRule="exact"/>
              <w:jc w:val="center"/>
              <w:rPr>
                <w:rFonts w:hAnsi="標楷體"/>
                <w:b/>
                <w:szCs w:val="32"/>
              </w:rPr>
            </w:pPr>
            <w:r w:rsidRPr="002371D4">
              <w:rPr>
                <w:rFonts w:ascii="標楷體" w:eastAsia="標楷體" w:hAnsi="標楷體" w:hint="eastAsia"/>
                <w:sz w:val="32"/>
              </w:rPr>
              <w:t>2017</w:t>
            </w:r>
            <w:r w:rsidR="00572870" w:rsidRPr="002371D4">
              <w:rPr>
                <w:rFonts w:ascii="標楷體" w:eastAsia="標楷體" w:hAnsi="標楷體" w:hint="eastAsia"/>
                <w:sz w:val="32"/>
              </w:rPr>
              <w:t>再戰英雄島全國漆彈比賽選手健康狀況調查表及安全切結書</w:t>
            </w:r>
          </w:p>
        </w:tc>
      </w:tr>
      <w:tr w:rsidR="002371D4" w:rsidRPr="002371D4" w:rsidTr="00572870">
        <w:trPr>
          <w:cantSplit/>
          <w:trHeight w:val="381"/>
          <w:jc w:val="center"/>
        </w:trPr>
        <w:tc>
          <w:tcPr>
            <w:tcW w:w="9395" w:type="dxa"/>
            <w:gridSpan w:val="5"/>
            <w:vAlign w:val="center"/>
          </w:tcPr>
          <w:p w:rsidR="00572870" w:rsidRPr="002371D4" w:rsidRDefault="00572870" w:rsidP="00572870">
            <w:pPr>
              <w:spacing w:line="280" w:lineRule="exact"/>
              <w:rPr>
                <w:rFonts w:ascii="標楷體" w:eastAsia="標楷體" w:hAnsi="標楷體"/>
                <w:sz w:val="28"/>
                <w:szCs w:val="28"/>
              </w:rPr>
            </w:pPr>
            <w:r w:rsidRPr="002371D4">
              <w:rPr>
                <w:rFonts w:ascii="標楷體" w:eastAsia="標楷體" w:hAnsi="標楷體" w:hint="eastAsia"/>
                <w:sz w:val="28"/>
                <w:szCs w:val="28"/>
              </w:rPr>
              <w:t>說明：漆彈活動有一定之激烈度及危險性，請詳實配合完成本調查表。</w:t>
            </w:r>
          </w:p>
        </w:tc>
      </w:tr>
      <w:tr w:rsidR="002371D4" w:rsidRPr="002371D4" w:rsidTr="00DF0FDE">
        <w:trPr>
          <w:trHeight w:val="454"/>
          <w:jc w:val="center"/>
        </w:trPr>
        <w:tc>
          <w:tcPr>
            <w:tcW w:w="1319" w:type="dxa"/>
            <w:vAlign w:val="center"/>
          </w:tcPr>
          <w:p w:rsidR="00572870" w:rsidRPr="002371D4" w:rsidRDefault="00572870" w:rsidP="00DF0FDE">
            <w:pPr>
              <w:spacing w:line="240" w:lineRule="atLeast"/>
              <w:jc w:val="center"/>
              <w:rPr>
                <w:rFonts w:ascii="標楷體" w:eastAsia="標楷體" w:hAnsi="標楷體"/>
                <w:sz w:val="28"/>
                <w:szCs w:val="28"/>
              </w:rPr>
            </w:pPr>
            <w:r w:rsidRPr="002371D4">
              <w:rPr>
                <w:rFonts w:ascii="標楷體" w:eastAsia="標楷體" w:hAnsi="標楷體" w:hint="eastAsia"/>
                <w:sz w:val="28"/>
                <w:szCs w:val="28"/>
              </w:rPr>
              <w:t>項次</w:t>
            </w:r>
          </w:p>
        </w:tc>
        <w:tc>
          <w:tcPr>
            <w:tcW w:w="3960" w:type="dxa"/>
            <w:vAlign w:val="center"/>
          </w:tcPr>
          <w:p w:rsidR="00572870" w:rsidRPr="002371D4" w:rsidRDefault="00572870" w:rsidP="00DF0FDE">
            <w:pPr>
              <w:spacing w:line="240" w:lineRule="atLeast"/>
              <w:jc w:val="center"/>
              <w:rPr>
                <w:rFonts w:ascii="標楷體" w:eastAsia="標楷體" w:hAnsi="標楷體"/>
                <w:sz w:val="28"/>
                <w:szCs w:val="28"/>
              </w:rPr>
            </w:pPr>
            <w:r w:rsidRPr="002371D4">
              <w:rPr>
                <w:rFonts w:ascii="標楷體" w:eastAsia="標楷體" w:hAnsi="標楷體" w:hint="eastAsia"/>
                <w:sz w:val="28"/>
                <w:szCs w:val="28"/>
              </w:rPr>
              <w:t xml:space="preserve">健　康　狀　</w:t>
            </w:r>
            <w:proofErr w:type="gramStart"/>
            <w:r w:rsidRPr="002371D4">
              <w:rPr>
                <w:rFonts w:ascii="標楷體" w:eastAsia="標楷體" w:hAnsi="標楷體" w:hint="eastAsia"/>
                <w:sz w:val="28"/>
                <w:szCs w:val="28"/>
              </w:rPr>
              <w:t>況</w:t>
            </w:r>
            <w:proofErr w:type="gramEnd"/>
          </w:p>
        </w:tc>
        <w:tc>
          <w:tcPr>
            <w:tcW w:w="1080" w:type="dxa"/>
            <w:vAlign w:val="center"/>
          </w:tcPr>
          <w:p w:rsidR="00572870" w:rsidRPr="002371D4" w:rsidRDefault="00572870" w:rsidP="00DF0FDE">
            <w:pPr>
              <w:spacing w:line="240" w:lineRule="atLeast"/>
              <w:jc w:val="center"/>
              <w:rPr>
                <w:rFonts w:ascii="標楷體" w:eastAsia="標楷體" w:hAnsi="標楷體"/>
                <w:sz w:val="28"/>
                <w:szCs w:val="28"/>
              </w:rPr>
            </w:pPr>
            <w:r w:rsidRPr="002371D4">
              <w:rPr>
                <w:rFonts w:ascii="標楷體" w:eastAsia="標楷體" w:hAnsi="標楷體" w:hint="eastAsia"/>
                <w:sz w:val="28"/>
                <w:szCs w:val="28"/>
              </w:rPr>
              <w:t>有</w:t>
            </w:r>
          </w:p>
        </w:tc>
        <w:tc>
          <w:tcPr>
            <w:tcW w:w="1080" w:type="dxa"/>
            <w:vAlign w:val="center"/>
          </w:tcPr>
          <w:p w:rsidR="00572870" w:rsidRPr="002371D4" w:rsidRDefault="00572870" w:rsidP="00DF0FDE">
            <w:pPr>
              <w:spacing w:line="240" w:lineRule="atLeast"/>
              <w:jc w:val="center"/>
              <w:rPr>
                <w:rFonts w:ascii="標楷體" w:eastAsia="標楷體" w:hAnsi="標楷體"/>
                <w:sz w:val="28"/>
                <w:szCs w:val="28"/>
              </w:rPr>
            </w:pPr>
            <w:r w:rsidRPr="002371D4">
              <w:rPr>
                <w:rFonts w:ascii="標楷體" w:eastAsia="標楷體" w:hAnsi="標楷體" w:hint="eastAsia"/>
                <w:sz w:val="28"/>
                <w:szCs w:val="28"/>
              </w:rPr>
              <w:t>無</w:t>
            </w:r>
          </w:p>
        </w:tc>
        <w:tc>
          <w:tcPr>
            <w:tcW w:w="1956" w:type="dxa"/>
            <w:vAlign w:val="center"/>
          </w:tcPr>
          <w:p w:rsidR="00572870" w:rsidRPr="002371D4" w:rsidRDefault="00572870" w:rsidP="00DF0FDE">
            <w:pPr>
              <w:spacing w:line="240" w:lineRule="atLeast"/>
              <w:jc w:val="center"/>
              <w:rPr>
                <w:rFonts w:ascii="標楷體" w:eastAsia="標楷體" w:hAnsi="標楷體"/>
                <w:sz w:val="28"/>
                <w:szCs w:val="28"/>
              </w:rPr>
            </w:pPr>
            <w:r w:rsidRPr="002371D4">
              <w:rPr>
                <w:rFonts w:ascii="標楷體" w:eastAsia="標楷體" w:hAnsi="標楷體" w:hint="eastAsia"/>
                <w:sz w:val="28"/>
                <w:szCs w:val="28"/>
              </w:rPr>
              <w:t>備註</w:t>
            </w:r>
          </w:p>
        </w:tc>
      </w:tr>
      <w:tr w:rsidR="002371D4" w:rsidRPr="002371D4" w:rsidTr="00DF0FDE">
        <w:trPr>
          <w:trHeight w:val="454"/>
          <w:jc w:val="center"/>
        </w:trPr>
        <w:tc>
          <w:tcPr>
            <w:tcW w:w="1319"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１</w:t>
            </w:r>
          </w:p>
        </w:tc>
        <w:tc>
          <w:tcPr>
            <w:tcW w:w="3960" w:type="dxa"/>
            <w:vAlign w:val="center"/>
          </w:tcPr>
          <w:p w:rsidR="00572870" w:rsidRPr="002371D4" w:rsidRDefault="00572870" w:rsidP="00DF0FDE">
            <w:pPr>
              <w:spacing w:line="240" w:lineRule="atLeast"/>
              <w:ind w:firstLineChars="100" w:firstLine="240"/>
              <w:jc w:val="both"/>
              <w:rPr>
                <w:rFonts w:ascii="標楷體" w:eastAsia="標楷體" w:hAnsi="標楷體"/>
              </w:rPr>
            </w:pPr>
            <w:r w:rsidRPr="002371D4">
              <w:rPr>
                <w:rFonts w:ascii="標楷體" w:eastAsia="標楷體" w:hAnsi="標楷體" w:hint="eastAsia"/>
              </w:rPr>
              <w:t>有無心臟病症狀</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956" w:type="dxa"/>
            <w:vAlign w:val="center"/>
          </w:tcPr>
          <w:p w:rsidR="00572870" w:rsidRPr="002371D4" w:rsidRDefault="00572870" w:rsidP="00DF0FDE">
            <w:pPr>
              <w:spacing w:line="240" w:lineRule="atLeast"/>
              <w:jc w:val="center"/>
              <w:rPr>
                <w:rFonts w:ascii="標楷體" w:eastAsia="標楷體" w:hAnsi="標楷體"/>
              </w:rPr>
            </w:pPr>
          </w:p>
        </w:tc>
      </w:tr>
      <w:tr w:rsidR="002371D4" w:rsidRPr="002371D4" w:rsidTr="00DF0FDE">
        <w:trPr>
          <w:trHeight w:val="454"/>
          <w:jc w:val="center"/>
        </w:trPr>
        <w:tc>
          <w:tcPr>
            <w:tcW w:w="1319"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２</w:t>
            </w:r>
          </w:p>
        </w:tc>
        <w:tc>
          <w:tcPr>
            <w:tcW w:w="3960" w:type="dxa"/>
            <w:vAlign w:val="center"/>
          </w:tcPr>
          <w:p w:rsidR="00572870" w:rsidRPr="002371D4" w:rsidRDefault="00572870" w:rsidP="00DF0FDE">
            <w:pPr>
              <w:spacing w:line="240" w:lineRule="atLeast"/>
              <w:ind w:firstLineChars="100" w:firstLine="240"/>
              <w:jc w:val="both"/>
              <w:rPr>
                <w:rFonts w:ascii="標楷體" w:eastAsia="標楷體" w:hAnsi="標楷體"/>
              </w:rPr>
            </w:pPr>
            <w:r w:rsidRPr="002371D4">
              <w:rPr>
                <w:rFonts w:ascii="標楷體" w:eastAsia="標楷體" w:hAnsi="標楷體" w:hint="eastAsia"/>
              </w:rPr>
              <w:t>有無氣喘病症狀</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956" w:type="dxa"/>
            <w:vAlign w:val="center"/>
          </w:tcPr>
          <w:p w:rsidR="00572870" w:rsidRPr="002371D4" w:rsidRDefault="00572870" w:rsidP="00DF0FDE">
            <w:pPr>
              <w:spacing w:line="240" w:lineRule="atLeast"/>
              <w:jc w:val="center"/>
              <w:rPr>
                <w:rFonts w:ascii="標楷體" w:eastAsia="標楷體" w:hAnsi="標楷體"/>
              </w:rPr>
            </w:pPr>
          </w:p>
        </w:tc>
      </w:tr>
      <w:tr w:rsidR="002371D4" w:rsidRPr="002371D4" w:rsidTr="00DF0FDE">
        <w:trPr>
          <w:trHeight w:val="454"/>
          <w:jc w:val="center"/>
        </w:trPr>
        <w:tc>
          <w:tcPr>
            <w:tcW w:w="1319"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３</w:t>
            </w:r>
          </w:p>
        </w:tc>
        <w:tc>
          <w:tcPr>
            <w:tcW w:w="3960" w:type="dxa"/>
            <w:vAlign w:val="center"/>
          </w:tcPr>
          <w:p w:rsidR="00572870" w:rsidRPr="002371D4" w:rsidRDefault="00572870" w:rsidP="00DF0FDE">
            <w:pPr>
              <w:spacing w:line="240" w:lineRule="atLeast"/>
              <w:ind w:firstLineChars="100" w:firstLine="240"/>
              <w:jc w:val="both"/>
              <w:rPr>
                <w:rFonts w:ascii="標楷體" w:eastAsia="標楷體" w:hAnsi="標楷體"/>
              </w:rPr>
            </w:pPr>
            <w:r w:rsidRPr="002371D4">
              <w:rPr>
                <w:rFonts w:ascii="標楷體" w:eastAsia="標楷體" w:hAnsi="標楷體" w:hint="eastAsia"/>
              </w:rPr>
              <w:t>有無癲癇症狀</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956" w:type="dxa"/>
            <w:vAlign w:val="center"/>
          </w:tcPr>
          <w:p w:rsidR="00572870" w:rsidRPr="002371D4" w:rsidRDefault="00572870" w:rsidP="00DF0FDE">
            <w:pPr>
              <w:spacing w:line="240" w:lineRule="atLeast"/>
              <w:jc w:val="center"/>
              <w:rPr>
                <w:rFonts w:ascii="標楷體" w:eastAsia="標楷體" w:hAnsi="標楷體"/>
              </w:rPr>
            </w:pPr>
          </w:p>
        </w:tc>
      </w:tr>
      <w:tr w:rsidR="002371D4" w:rsidRPr="002371D4" w:rsidTr="00DF0FDE">
        <w:trPr>
          <w:trHeight w:val="454"/>
          <w:jc w:val="center"/>
        </w:trPr>
        <w:tc>
          <w:tcPr>
            <w:tcW w:w="1319"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４</w:t>
            </w:r>
          </w:p>
        </w:tc>
        <w:tc>
          <w:tcPr>
            <w:tcW w:w="3960" w:type="dxa"/>
            <w:vAlign w:val="center"/>
          </w:tcPr>
          <w:p w:rsidR="00572870" w:rsidRPr="002371D4" w:rsidRDefault="00572870" w:rsidP="00DF0FDE">
            <w:pPr>
              <w:spacing w:line="240" w:lineRule="atLeast"/>
              <w:ind w:firstLineChars="100" w:firstLine="240"/>
              <w:jc w:val="both"/>
              <w:rPr>
                <w:rFonts w:ascii="標楷體" w:eastAsia="標楷體" w:hAnsi="標楷體"/>
              </w:rPr>
            </w:pPr>
            <w:r w:rsidRPr="002371D4">
              <w:rPr>
                <w:rFonts w:ascii="標楷體" w:eastAsia="標楷體" w:hAnsi="標楷體" w:hint="eastAsia"/>
              </w:rPr>
              <w:t>有無藥物過敏</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956" w:type="dxa"/>
            <w:vAlign w:val="center"/>
          </w:tcPr>
          <w:p w:rsidR="00572870" w:rsidRPr="002371D4" w:rsidRDefault="00572870" w:rsidP="00DF0FDE">
            <w:pPr>
              <w:spacing w:line="240" w:lineRule="atLeast"/>
              <w:jc w:val="center"/>
              <w:rPr>
                <w:rFonts w:ascii="標楷體" w:eastAsia="標楷體" w:hAnsi="標楷體"/>
              </w:rPr>
            </w:pPr>
          </w:p>
        </w:tc>
      </w:tr>
      <w:tr w:rsidR="002371D4" w:rsidRPr="002371D4" w:rsidTr="00DF0FDE">
        <w:trPr>
          <w:trHeight w:val="454"/>
          <w:jc w:val="center"/>
        </w:trPr>
        <w:tc>
          <w:tcPr>
            <w:tcW w:w="1319"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５</w:t>
            </w:r>
          </w:p>
        </w:tc>
        <w:tc>
          <w:tcPr>
            <w:tcW w:w="3960" w:type="dxa"/>
            <w:vAlign w:val="center"/>
          </w:tcPr>
          <w:p w:rsidR="00572870" w:rsidRPr="002371D4" w:rsidRDefault="00572870" w:rsidP="00DF0FDE">
            <w:pPr>
              <w:spacing w:line="240" w:lineRule="atLeast"/>
              <w:ind w:firstLineChars="100" w:firstLine="240"/>
              <w:jc w:val="both"/>
              <w:rPr>
                <w:rFonts w:ascii="標楷體" w:eastAsia="標楷體" w:hAnsi="標楷體"/>
              </w:rPr>
            </w:pPr>
            <w:r w:rsidRPr="002371D4">
              <w:rPr>
                <w:rFonts w:ascii="標楷體" w:eastAsia="標楷體" w:hAnsi="標楷體" w:hint="eastAsia"/>
              </w:rPr>
              <w:t>有無重大疾病</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956" w:type="dxa"/>
            <w:vAlign w:val="center"/>
          </w:tcPr>
          <w:p w:rsidR="00572870" w:rsidRPr="002371D4" w:rsidRDefault="00572870" w:rsidP="00DF0FDE">
            <w:pPr>
              <w:spacing w:line="240" w:lineRule="atLeast"/>
              <w:jc w:val="center"/>
              <w:rPr>
                <w:rFonts w:ascii="標楷體" w:eastAsia="標楷體" w:hAnsi="標楷體"/>
              </w:rPr>
            </w:pPr>
          </w:p>
        </w:tc>
      </w:tr>
      <w:tr w:rsidR="002371D4" w:rsidRPr="002371D4" w:rsidTr="00DF0FDE">
        <w:trPr>
          <w:trHeight w:val="454"/>
          <w:jc w:val="center"/>
        </w:trPr>
        <w:tc>
          <w:tcPr>
            <w:tcW w:w="1319"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６</w:t>
            </w:r>
          </w:p>
        </w:tc>
        <w:tc>
          <w:tcPr>
            <w:tcW w:w="3960" w:type="dxa"/>
            <w:vAlign w:val="center"/>
          </w:tcPr>
          <w:p w:rsidR="00572870" w:rsidRPr="002371D4" w:rsidRDefault="00572870" w:rsidP="00DF0FDE">
            <w:pPr>
              <w:spacing w:line="240" w:lineRule="atLeast"/>
              <w:ind w:firstLineChars="100" w:firstLine="240"/>
              <w:jc w:val="both"/>
              <w:rPr>
                <w:rFonts w:ascii="標楷體" w:eastAsia="標楷體" w:hAnsi="標楷體"/>
              </w:rPr>
            </w:pPr>
            <w:r w:rsidRPr="002371D4">
              <w:rPr>
                <w:rFonts w:ascii="標楷體" w:eastAsia="標楷體" w:hAnsi="標楷體" w:hint="eastAsia"/>
              </w:rPr>
              <w:t>有無過動症狀</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956" w:type="dxa"/>
            <w:vAlign w:val="center"/>
          </w:tcPr>
          <w:p w:rsidR="00572870" w:rsidRPr="002371D4" w:rsidRDefault="00572870" w:rsidP="00DF0FDE">
            <w:pPr>
              <w:spacing w:line="240" w:lineRule="atLeast"/>
              <w:jc w:val="center"/>
              <w:rPr>
                <w:rFonts w:ascii="標楷體" w:eastAsia="標楷體" w:hAnsi="標楷體"/>
              </w:rPr>
            </w:pPr>
          </w:p>
        </w:tc>
      </w:tr>
      <w:tr w:rsidR="002371D4" w:rsidRPr="002371D4" w:rsidTr="00DF0FDE">
        <w:trPr>
          <w:trHeight w:val="454"/>
          <w:jc w:val="center"/>
        </w:trPr>
        <w:tc>
          <w:tcPr>
            <w:tcW w:w="1319"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７</w:t>
            </w:r>
          </w:p>
        </w:tc>
        <w:tc>
          <w:tcPr>
            <w:tcW w:w="3960" w:type="dxa"/>
            <w:vAlign w:val="center"/>
          </w:tcPr>
          <w:p w:rsidR="00572870" w:rsidRPr="002371D4" w:rsidRDefault="00572870" w:rsidP="00DF0FDE">
            <w:pPr>
              <w:spacing w:line="240" w:lineRule="atLeast"/>
              <w:ind w:firstLineChars="100" w:firstLine="240"/>
              <w:jc w:val="both"/>
              <w:rPr>
                <w:rFonts w:ascii="標楷體" w:eastAsia="標楷體" w:hAnsi="標楷體"/>
              </w:rPr>
            </w:pPr>
            <w:r w:rsidRPr="002371D4">
              <w:rPr>
                <w:rFonts w:ascii="標楷體" w:eastAsia="標楷體" w:hAnsi="標楷體" w:hint="eastAsia"/>
              </w:rPr>
              <w:t>有無其他應特別注意疾病</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080"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w:t>
            </w:r>
          </w:p>
        </w:tc>
        <w:tc>
          <w:tcPr>
            <w:tcW w:w="1956" w:type="dxa"/>
            <w:vAlign w:val="center"/>
          </w:tcPr>
          <w:p w:rsidR="00572870" w:rsidRPr="002371D4" w:rsidRDefault="00572870" w:rsidP="00DF0FDE">
            <w:pPr>
              <w:spacing w:line="240" w:lineRule="atLeast"/>
              <w:jc w:val="center"/>
              <w:rPr>
                <w:rFonts w:ascii="標楷體" w:eastAsia="標楷體" w:hAnsi="標楷體"/>
              </w:rPr>
            </w:pPr>
          </w:p>
        </w:tc>
      </w:tr>
      <w:tr w:rsidR="002371D4" w:rsidRPr="002371D4" w:rsidTr="00DF0FDE">
        <w:trPr>
          <w:trHeight w:val="1057"/>
          <w:jc w:val="center"/>
        </w:trPr>
        <w:tc>
          <w:tcPr>
            <w:tcW w:w="1319" w:type="dxa"/>
            <w:vAlign w:val="center"/>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rPr>
              <w:t>以上凡填</w:t>
            </w:r>
            <w:proofErr w:type="gramStart"/>
            <w:r w:rsidRPr="002371D4">
              <w:rPr>
                <w:rFonts w:ascii="標楷體" w:eastAsia="標楷體" w:hAnsi="標楷體" w:hint="eastAsia"/>
              </w:rPr>
              <w:t>註</w:t>
            </w:r>
            <w:proofErr w:type="gramEnd"/>
            <w:r w:rsidRPr="002371D4">
              <w:rPr>
                <w:rFonts w:ascii="標楷體" w:eastAsia="標楷體" w:hAnsi="標楷體" w:hint="eastAsia"/>
              </w:rPr>
              <w:t>為「有」者請詳予說明</w:t>
            </w:r>
          </w:p>
        </w:tc>
        <w:tc>
          <w:tcPr>
            <w:tcW w:w="8076" w:type="dxa"/>
            <w:gridSpan w:val="4"/>
            <w:vAlign w:val="center"/>
          </w:tcPr>
          <w:p w:rsidR="00572870" w:rsidRPr="002371D4" w:rsidRDefault="00572870" w:rsidP="00DF0FDE">
            <w:pPr>
              <w:spacing w:line="240" w:lineRule="atLeast"/>
              <w:rPr>
                <w:rFonts w:ascii="標楷體" w:eastAsia="標楷體" w:hAnsi="標楷體"/>
              </w:rPr>
            </w:pPr>
          </w:p>
        </w:tc>
      </w:tr>
      <w:tr w:rsidR="008368A8" w:rsidRPr="002371D4" w:rsidTr="00572870">
        <w:trPr>
          <w:trHeight w:val="416"/>
          <w:jc w:val="center"/>
        </w:trPr>
        <w:tc>
          <w:tcPr>
            <w:tcW w:w="9395" w:type="dxa"/>
            <w:gridSpan w:val="5"/>
          </w:tcPr>
          <w:p w:rsidR="00572870" w:rsidRPr="002371D4" w:rsidRDefault="00572870" w:rsidP="00DF0FDE">
            <w:pPr>
              <w:spacing w:line="240" w:lineRule="atLeast"/>
              <w:jc w:val="center"/>
              <w:rPr>
                <w:rFonts w:ascii="標楷體" w:eastAsia="標楷體" w:hAnsi="標楷體"/>
              </w:rPr>
            </w:pPr>
            <w:r w:rsidRPr="002371D4">
              <w:rPr>
                <w:rFonts w:ascii="標楷體" w:eastAsia="標楷體" w:hAnsi="標楷體" w:hint="eastAsia"/>
                <w:b/>
                <w:sz w:val="32"/>
                <w:szCs w:val="32"/>
              </w:rPr>
              <w:t>切結書</w:t>
            </w:r>
          </w:p>
          <w:p w:rsidR="00572870" w:rsidRPr="002371D4" w:rsidRDefault="00572870" w:rsidP="00572870">
            <w:pPr>
              <w:spacing w:line="260" w:lineRule="exact"/>
              <w:ind w:left="480" w:hangingChars="200" w:hanging="480"/>
              <w:jc w:val="both"/>
              <w:rPr>
                <w:rFonts w:ascii="標楷體" w:eastAsia="標楷體" w:hAnsi="標楷體"/>
                <w:sz w:val="28"/>
                <w:szCs w:val="28"/>
              </w:rPr>
            </w:pPr>
            <w:r w:rsidRPr="002371D4">
              <w:rPr>
                <w:rFonts w:ascii="標楷體" w:eastAsia="標楷體" w:hAnsi="標楷體" w:hint="eastAsia"/>
              </w:rPr>
              <w:t>一、本人保證以上健康狀況調查為真實填寫，並能於活動過程中聽從裁判及教官指導，尤其於對戰中，絶不擅自脫下或掀起安全面罩，如因自行脫下或掀起安全面罩，造成自己眼睛受到任何傷害，均自行負責，與任何單位及工作人員無關，且如未依規定，自行開槍造成他人傷害者，相關責任及意外賠償，亦自行負責，不得對工作人員及相關主承辦單位，提出任何責任賠償。本人了解並願意完全負擔所有已知或未知意外責任。</w:t>
            </w:r>
          </w:p>
          <w:p w:rsidR="00572870" w:rsidRPr="002371D4" w:rsidRDefault="00572870" w:rsidP="00572870">
            <w:pPr>
              <w:spacing w:line="260" w:lineRule="exact"/>
              <w:ind w:left="480" w:hangingChars="200" w:hanging="480"/>
              <w:rPr>
                <w:rFonts w:ascii="標楷體" w:eastAsia="標楷體" w:hAnsi="標楷體"/>
              </w:rPr>
            </w:pPr>
            <w:r w:rsidRPr="002371D4">
              <w:rPr>
                <w:rFonts w:ascii="標楷體" w:eastAsia="標楷體" w:hAnsi="標楷體" w:hint="eastAsia"/>
              </w:rPr>
              <w:t>二、本人了解漆彈活動對身體及心理皆有一定程度之影響，本人了解並願遵守比賽規則及裁判判決。若活動中發現不尋常之危險舉動，本人會盡量避免並馬上通知大會處理。本人了解</w:t>
            </w:r>
            <w:proofErr w:type="gramStart"/>
            <w:r w:rsidRPr="002371D4">
              <w:rPr>
                <w:rFonts w:ascii="標楷體" w:eastAsia="標楷體" w:hAnsi="標楷體" w:hint="eastAsia"/>
              </w:rPr>
              <w:t>漆彈為</w:t>
            </w:r>
            <w:proofErr w:type="gramEnd"/>
            <w:r w:rsidRPr="002371D4">
              <w:rPr>
                <w:rFonts w:ascii="標楷體" w:eastAsia="標楷體" w:hAnsi="標楷體" w:hint="eastAsia"/>
              </w:rPr>
              <w:t>一體育項目，願意為本身及大眾負擔最高安全責任，且寧願被取消參賽資格而拒絕參加任何不必要之危險舉動。</w:t>
            </w:r>
          </w:p>
          <w:p w:rsidR="00572870" w:rsidRPr="002371D4" w:rsidRDefault="00572870" w:rsidP="00572870">
            <w:pPr>
              <w:spacing w:line="260" w:lineRule="exact"/>
              <w:ind w:left="480" w:hangingChars="200" w:hanging="480"/>
              <w:rPr>
                <w:rFonts w:ascii="標楷體" w:eastAsia="標楷體" w:hAnsi="標楷體"/>
              </w:rPr>
            </w:pPr>
            <w:r w:rsidRPr="002371D4">
              <w:rPr>
                <w:rFonts w:ascii="標楷體" w:eastAsia="標楷體" w:hAnsi="標楷體" w:hint="eastAsia"/>
              </w:rPr>
              <w:t>三、本人及本人之繼承人、指定人、代表或親戚放棄對下列各方（以下通稱為「責任豁免者」）的任何責任訴訟或要求賠償之權力：教育部、教育部國民及學前教育署、教育部金門縣聯絡處、中華漆彈推廣協會及場地器材所有人、租借人及以上單位之雇主、管理人員、簽約廠商及員工；不論傷害殘疾或生命財產損失是否因上列人士之無意疏失而造成。若本人有任何違反此切結書內容之行為，本人願負法律責任，如因個人疏失造成他人損害亦願負賠償之責。</w:t>
            </w:r>
          </w:p>
          <w:p w:rsidR="00572870" w:rsidRPr="002371D4" w:rsidRDefault="00572870" w:rsidP="00572870">
            <w:pPr>
              <w:spacing w:line="260" w:lineRule="exact"/>
              <w:rPr>
                <w:rFonts w:ascii="標楷體" w:eastAsia="標楷體" w:hAnsi="標楷體"/>
              </w:rPr>
            </w:pPr>
            <w:r w:rsidRPr="002371D4">
              <w:rPr>
                <w:rFonts w:ascii="標楷體" w:eastAsia="標楷體" w:hAnsi="標楷體" w:hint="eastAsia"/>
              </w:rPr>
              <w:t>四、此切結書涵蓋本人</w:t>
            </w:r>
            <w:proofErr w:type="gramStart"/>
            <w:r w:rsidRPr="002371D4">
              <w:rPr>
                <w:rFonts w:ascii="標楷體" w:eastAsia="標楷體" w:hAnsi="標楷體" w:hint="eastAsia"/>
              </w:rPr>
              <w:t>參加此漆彈</w:t>
            </w:r>
            <w:proofErr w:type="gramEnd"/>
            <w:r w:rsidRPr="002371D4">
              <w:rPr>
                <w:rFonts w:ascii="標楷體" w:eastAsia="標楷體" w:hAnsi="標楷體" w:hint="eastAsia"/>
              </w:rPr>
              <w:t>比賽之所有場次及相關活動。</w:t>
            </w:r>
          </w:p>
          <w:p w:rsidR="00572870" w:rsidRPr="002371D4" w:rsidRDefault="00572870" w:rsidP="00572870">
            <w:pPr>
              <w:spacing w:line="260" w:lineRule="exact"/>
              <w:ind w:leftChars="200" w:left="480"/>
              <w:rPr>
                <w:rFonts w:ascii="標楷體" w:eastAsia="標楷體" w:hAnsi="標楷體"/>
                <w:sz w:val="40"/>
                <w:szCs w:val="40"/>
              </w:rPr>
            </w:pPr>
            <w:proofErr w:type="gramStart"/>
            <w:r w:rsidRPr="002371D4">
              <w:rPr>
                <w:rFonts w:ascii="標楷體" w:eastAsia="標楷體" w:hAnsi="標楷體" w:hint="eastAsia"/>
                <w:b/>
              </w:rPr>
              <w:t>本人已詳讀本</w:t>
            </w:r>
            <w:proofErr w:type="gramEnd"/>
            <w:r w:rsidRPr="002371D4">
              <w:rPr>
                <w:rFonts w:ascii="標楷體" w:eastAsia="標楷體" w:hAnsi="標楷體" w:hint="eastAsia"/>
                <w:b/>
              </w:rPr>
              <w:t>切結書之內容，並了解本人之簽名代表放棄訴訟要求賠償之權利。本人並在自由心智之狀況下簽名。</w:t>
            </w:r>
          </w:p>
          <w:p w:rsidR="00572870" w:rsidRPr="002371D4" w:rsidRDefault="00572870" w:rsidP="00DF0FDE">
            <w:pPr>
              <w:spacing w:line="240" w:lineRule="atLeast"/>
              <w:ind w:firstLineChars="150" w:firstLine="420"/>
              <w:rPr>
                <w:rFonts w:ascii="標楷體" w:eastAsia="標楷體" w:hAnsi="標楷體"/>
                <w:sz w:val="28"/>
                <w:szCs w:val="28"/>
              </w:rPr>
            </w:pPr>
            <w:r w:rsidRPr="002371D4">
              <w:rPr>
                <w:rFonts w:ascii="標楷體" w:eastAsia="標楷體" w:hAnsi="標楷體" w:hint="eastAsia"/>
                <w:b/>
                <w:sz w:val="28"/>
                <w:szCs w:val="28"/>
                <w:u w:val="single"/>
                <w:shd w:val="pct15" w:color="auto" w:fill="FFFFFF"/>
              </w:rPr>
              <w:t>本人簽名</w:t>
            </w:r>
            <w:r w:rsidRPr="002371D4">
              <w:rPr>
                <w:rFonts w:ascii="標楷體" w:eastAsia="標楷體" w:hAnsi="標楷體" w:hint="eastAsia"/>
                <w:sz w:val="28"/>
                <w:szCs w:val="28"/>
              </w:rPr>
              <w:t xml:space="preserve">：　　　　　　　</w:t>
            </w:r>
            <w:r w:rsidRPr="002371D4">
              <w:rPr>
                <w:rFonts w:ascii="標楷體" w:eastAsia="標楷體" w:hAnsi="標楷體" w:hint="eastAsia"/>
                <w:b/>
                <w:sz w:val="28"/>
                <w:szCs w:val="28"/>
                <w:u w:val="single"/>
                <w:shd w:val="pct15" w:color="auto" w:fill="FFFFFF"/>
              </w:rPr>
              <w:t>父母或監護人簽名</w:t>
            </w:r>
            <w:r w:rsidRPr="002371D4">
              <w:rPr>
                <w:rFonts w:ascii="標楷體" w:eastAsia="標楷體" w:hAnsi="標楷體" w:hint="eastAsia"/>
                <w:sz w:val="28"/>
                <w:szCs w:val="28"/>
              </w:rPr>
              <w:t>：</w:t>
            </w:r>
          </w:p>
          <w:p w:rsidR="00572870" w:rsidRPr="002371D4" w:rsidRDefault="00572870" w:rsidP="00DF0FDE">
            <w:pPr>
              <w:spacing w:line="240" w:lineRule="atLeast"/>
              <w:jc w:val="right"/>
              <w:rPr>
                <w:rFonts w:ascii="標楷體" w:eastAsia="標楷體" w:hAnsi="標楷體"/>
                <w:sz w:val="28"/>
                <w:szCs w:val="28"/>
              </w:rPr>
            </w:pPr>
            <w:r w:rsidRPr="002371D4">
              <w:rPr>
                <w:rFonts w:ascii="標楷體" w:eastAsia="標楷體" w:hAnsi="標楷體" w:hint="eastAsia"/>
                <w:sz w:val="28"/>
                <w:szCs w:val="28"/>
              </w:rPr>
              <w:t>中華民國</w:t>
            </w:r>
            <w:r w:rsidR="00C21852" w:rsidRPr="002371D4">
              <w:rPr>
                <w:rFonts w:ascii="標楷體" w:eastAsia="標楷體" w:hAnsi="標楷體"/>
                <w:sz w:val="28"/>
                <w:szCs w:val="28"/>
              </w:rPr>
              <w:t>10</w:t>
            </w:r>
            <w:r w:rsidRPr="002371D4">
              <w:rPr>
                <w:rFonts w:ascii="標楷體" w:eastAsia="標楷體" w:hAnsi="標楷體" w:hint="eastAsia"/>
                <w:sz w:val="28"/>
                <w:szCs w:val="28"/>
              </w:rPr>
              <w:t>年月日</w:t>
            </w:r>
          </w:p>
        </w:tc>
      </w:tr>
    </w:tbl>
    <w:p w:rsidR="00A91308" w:rsidRPr="002371D4" w:rsidRDefault="00A91308" w:rsidP="00A45B24">
      <w:pPr>
        <w:spacing w:line="240" w:lineRule="atLeast"/>
        <w:rPr>
          <w:rFonts w:ascii="標楷體" w:eastAsia="標楷體" w:hAnsi="標楷體"/>
          <w:sz w:val="28"/>
          <w:szCs w:val="28"/>
        </w:rPr>
      </w:pPr>
    </w:p>
    <w:p w:rsidR="00A45B24" w:rsidRPr="002371D4" w:rsidRDefault="00A45B24" w:rsidP="00A45B24">
      <w:pPr>
        <w:spacing w:line="240" w:lineRule="atLeast"/>
        <w:rPr>
          <w:rFonts w:ascii="標楷體" w:eastAsia="標楷體" w:hAnsi="標楷體"/>
          <w:sz w:val="28"/>
          <w:szCs w:val="28"/>
        </w:rPr>
      </w:pPr>
      <w:r w:rsidRPr="002371D4">
        <w:rPr>
          <w:rFonts w:ascii="標楷體" w:eastAsia="標楷體" w:hAnsi="標楷體" w:hint="eastAsia"/>
          <w:sz w:val="28"/>
          <w:szCs w:val="28"/>
        </w:rPr>
        <w:t>附件</w:t>
      </w:r>
      <w:r w:rsidRPr="002371D4">
        <w:rPr>
          <w:rFonts w:ascii="標楷體" w:eastAsia="標楷體" w:hAnsi="標楷體"/>
          <w:sz w:val="28"/>
          <w:szCs w:val="28"/>
        </w:rPr>
        <w:t>4</w:t>
      </w:r>
    </w:p>
    <w:p w:rsidR="00A45B24" w:rsidRPr="002371D4" w:rsidRDefault="00A45B24" w:rsidP="00A45B24">
      <w:pPr>
        <w:spacing w:line="240" w:lineRule="atLeast"/>
        <w:jc w:val="center"/>
        <w:rPr>
          <w:rFonts w:ascii="標楷體" w:eastAsia="標楷體" w:hAnsi="標楷體"/>
          <w:sz w:val="32"/>
          <w:szCs w:val="32"/>
        </w:rPr>
      </w:pPr>
      <w:r w:rsidRPr="002371D4">
        <w:rPr>
          <w:rFonts w:ascii="標楷體" w:eastAsia="標楷體" w:hAnsi="標楷體" w:hint="eastAsia"/>
          <w:sz w:val="32"/>
          <w:szCs w:val="32"/>
        </w:rPr>
        <w:t>漆彈競賽規則</w:t>
      </w:r>
    </w:p>
    <w:p w:rsidR="00A45B24" w:rsidRPr="002371D4" w:rsidRDefault="00A45B24" w:rsidP="00A45B24">
      <w:pPr>
        <w:spacing w:line="240" w:lineRule="exact"/>
        <w:jc w:val="right"/>
        <w:rPr>
          <w:rFonts w:ascii="標楷體" w:eastAsia="標楷體" w:hAnsi="標楷體"/>
        </w:rPr>
      </w:pPr>
      <w:r w:rsidRPr="002371D4">
        <w:rPr>
          <w:rFonts w:ascii="標楷體" w:eastAsia="標楷體" w:hAnsi="標楷體" w:hint="eastAsia"/>
        </w:rPr>
        <w:t>中華漆彈推廣協會編譯</w:t>
      </w:r>
      <w:r w:rsidRPr="002371D4">
        <w:rPr>
          <w:rFonts w:ascii="標楷體" w:eastAsia="標楷體" w:hAnsi="標楷體"/>
        </w:rPr>
        <w:t xml:space="preserve"> 2012</w:t>
      </w:r>
      <w:r w:rsidRPr="002371D4">
        <w:rPr>
          <w:rFonts w:ascii="標楷體" w:eastAsia="標楷體" w:hAnsi="標楷體" w:hint="eastAsia"/>
        </w:rPr>
        <w:t>年</w:t>
      </w:r>
      <w:r w:rsidRPr="002371D4">
        <w:rPr>
          <w:rFonts w:ascii="標楷體" w:eastAsia="標楷體" w:hAnsi="標楷體"/>
        </w:rPr>
        <w:t>7</w:t>
      </w:r>
      <w:r w:rsidRPr="002371D4">
        <w:rPr>
          <w:rFonts w:ascii="標楷體" w:eastAsia="標楷體" w:hAnsi="標楷體" w:hint="eastAsia"/>
        </w:rPr>
        <w:t>月版</w:t>
      </w:r>
    </w:p>
    <w:p w:rsidR="00A45B24" w:rsidRPr="002371D4" w:rsidRDefault="00A45B24" w:rsidP="00A91308">
      <w:pPr>
        <w:spacing w:line="260" w:lineRule="exact"/>
        <w:jc w:val="both"/>
        <w:rPr>
          <w:rFonts w:ascii="標楷體" w:eastAsia="標楷體" w:hAnsi="標楷體"/>
        </w:rPr>
      </w:pPr>
      <w:r w:rsidRPr="002371D4">
        <w:rPr>
          <w:rFonts w:ascii="標楷體" w:eastAsia="標楷體" w:hAnsi="標楷體" w:hint="eastAsia"/>
        </w:rPr>
        <w:t>本規則出自歐洲</w:t>
      </w:r>
      <w:r w:rsidRPr="002371D4">
        <w:rPr>
          <w:rFonts w:ascii="標楷體" w:eastAsia="標楷體" w:hAnsi="標楷體"/>
        </w:rPr>
        <w:t>Millennium-series(www.Millennium-series.com)</w:t>
      </w:r>
      <w:r w:rsidRPr="002371D4">
        <w:rPr>
          <w:rFonts w:ascii="標楷體" w:eastAsia="標楷體" w:hAnsi="標楷體" w:hint="eastAsia"/>
        </w:rPr>
        <w:t>，為目前亞洲漆彈聯盟</w:t>
      </w:r>
      <w:r w:rsidRPr="002371D4">
        <w:rPr>
          <w:rFonts w:ascii="標楷體" w:eastAsia="標楷體" w:hAnsi="標楷體"/>
        </w:rPr>
        <w:t xml:space="preserve">( </w:t>
      </w:r>
      <w:proofErr w:type="spellStart"/>
      <w:r w:rsidRPr="002371D4">
        <w:rPr>
          <w:rFonts w:ascii="標楷體" w:eastAsia="標楷體" w:hAnsi="標楷體"/>
        </w:rPr>
        <w:t>PALS,http</w:t>
      </w:r>
      <w:proofErr w:type="spellEnd"/>
      <w:r w:rsidRPr="002371D4">
        <w:rPr>
          <w:rFonts w:ascii="標楷體" w:eastAsia="標楷體" w:hAnsi="標楷體"/>
        </w:rPr>
        <w:t>://ppt.cc/</w:t>
      </w:r>
      <w:proofErr w:type="spellStart"/>
      <w:r w:rsidRPr="002371D4">
        <w:rPr>
          <w:rFonts w:ascii="標楷體" w:eastAsia="標楷體" w:hAnsi="標楷體"/>
        </w:rPr>
        <w:t>Slrq</w:t>
      </w:r>
      <w:proofErr w:type="spellEnd"/>
      <w:r w:rsidRPr="002371D4">
        <w:rPr>
          <w:rFonts w:ascii="標楷體" w:eastAsia="標楷體" w:hAnsi="標楷體"/>
        </w:rPr>
        <w:t>)</w:t>
      </w:r>
      <w:r w:rsidRPr="002371D4">
        <w:rPr>
          <w:rFonts w:ascii="標楷體" w:eastAsia="標楷體" w:hAnsi="標楷體" w:hint="eastAsia"/>
        </w:rPr>
        <w:t>所使用規則，會因賽制不同而進行增減。</w:t>
      </w:r>
    </w:p>
    <w:p w:rsidR="00A45B24" w:rsidRPr="002371D4" w:rsidRDefault="00A45B24" w:rsidP="00A91308">
      <w:pPr>
        <w:pStyle w:val="ListParagraph1"/>
        <w:numPr>
          <w:ilvl w:val="0"/>
          <w:numId w:val="23"/>
        </w:numPr>
        <w:spacing w:line="260" w:lineRule="exact"/>
        <w:ind w:leftChars="0"/>
        <w:jc w:val="both"/>
        <w:rPr>
          <w:rFonts w:ascii="標楷體" w:eastAsia="標楷體" w:hAnsi="標楷體"/>
          <w:szCs w:val="24"/>
        </w:rPr>
      </w:pPr>
      <w:r w:rsidRPr="002371D4">
        <w:rPr>
          <w:rFonts w:ascii="標楷體" w:eastAsia="標楷體" w:hAnsi="標楷體" w:hint="eastAsia"/>
          <w:szCs w:val="24"/>
        </w:rPr>
        <w:t>選手須知：</w:t>
      </w:r>
    </w:p>
    <w:p w:rsidR="00A45B24" w:rsidRPr="002371D4" w:rsidRDefault="00A45B24" w:rsidP="00A91308">
      <w:pPr>
        <w:pStyle w:val="ListParagraph1"/>
        <w:numPr>
          <w:ilvl w:val="0"/>
          <w:numId w:val="24"/>
        </w:numPr>
        <w:spacing w:line="260" w:lineRule="exact"/>
        <w:ind w:leftChars="0"/>
        <w:jc w:val="both"/>
        <w:rPr>
          <w:rFonts w:ascii="標楷體" w:eastAsia="標楷體" w:hAnsi="標楷體"/>
          <w:szCs w:val="24"/>
        </w:rPr>
      </w:pPr>
      <w:r w:rsidRPr="002371D4">
        <w:rPr>
          <w:rFonts w:ascii="標楷體" w:eastAsia="標楷體" w:hAnsi="標楷體" w:hint="eastAsia"/>
          <w:szCs w:val="24"/>
        </w:rPr>
        <w:t>服裝</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每位球員僅可穿著兩層的服裝</w:t>
      </w:r>
      <w:r w:rsidRPr="002371D4">
        <w:rPr>
          <w:rFonts w:ascii="標楷體" w:eastAsia="標楷體" w:hAnsi="標楷體"/>
          <w:szCs w:val="24"/>
        </w:rPr>
        <w:t xml:space="preserve">, </w:t>
      </w:r>
      <w:r w:rsidRPr="002371D4">
        <w:rPr>
          <w:rFonts w:ascii="標楷體" w:eastAsia="標楷體" w:hAnsi="標楷體" w:hint="eastAsia"/>
          <w:szCs w:val="24"/>
        </w:rPr>
        <w:t>除非已由官方發佈氣溫將低於</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0"/>
            <w:attr w:name="UnitName" w:val="℃"/>
          </w:smartTagPr>
          <w:r w:rsidRPr="002371D4">
            <w:rPr>
              <w:rFonts w:ascii="標楷體" w:eastAsia="標楷體" w:hAnsi="標楷體"/>
              <w:szCs w:val="24"/>
            </w:rPr>
            <w:t>10</w:t>
          </w:r>
          <w:r w:rsidRPr="002371D4">
            <w:rPr>
              <w:rFonts w:ascii="標楷體" w:eastAsia="標楷體" w:hAnsi="標楷體" w:hint="eastAsia"/>
              <w:szCs w:val="24"/>
            </w:rPr>
            <w:t>℃</w:t>
          </w:r>
        </w:smartTag>
      </w:smartTag>
      <w:r w:rsidRPr="002371D4">
        <w:rPr>
          <w:rFonts w:ascii="標楷體" w:eastAsia="標楷體" w:hAnsi="標楷體" w:hint="eastAsia"/>
          <w:szCs w:val="24"/>
        </w:rPr>
        <w:t>，此狀況下可允許穿著三層的服裝。此服裝包含一件內褲</w:t>
      </w:r>
      <w:r w:rsidRPr="002371D4">
        <w:rPr>
          <w:rFonts w:ascii="標楷體" w:eastAsia="標楷體" w:hAnsi="標楷體"/>
          <w:szCs w:val="24"/>
        </w:rPr>
        <w:t>(</w:t>
      </w:r>
      <w:r w:rsidRPr="002371D4">
        <w:rPr>
          <w:rFonts w:ascii="標楷體" w:eastAsia="標楷體" w:hAnsi="標楷體" w:hint="eastAsia"/>
          <w:szCs w:val="24"/>
        </w:rPr>
        <w:t>或於低溫時，可額外加一件長內褲</w:t>
      </w:r>
      <w:r w:rsidRPr="002371D4">
        <w:rPr>
          <w:rFonts w:ascii="標楷體" w:eastAsia="標楷體" w:hAnsi="標楷體"/>
          <w:szCs w:val="24"/>
        </w:rPr>
        <w:t>)</w:t>
      </w:r>
      <w:r w:rsidRPr="002371D4">
        <w:rPr>
          <w:rFonts w:ascii="標楷體" w:eastAsia="標楷體" w:hAnsi="標楷體" w:hint="eastAsia"/>
          <w:szCs w:val="24"/>
        </w:rPr>
        <w:t>，以及一件</w:t>
      </w:r>
      <w:r w:rsidRPr="002371D4">
        <w:rPr>
          <w:rFonts w:ascii="標楷體" w:eastAsia="標楷體" w:hAnsi="標楷體"/>
          <w:szCs w:val="24"/>
        </w:rPr>
        <w:t>(</w:t>
      </w:r>
      <w:r w:rsidRPr="002371D4">
        <w:rPr>
          <w:rFonts w:ascii="標楷體" w:eastAsia="標楷體" w:hAnsi="標楷體" w:hint="eastAsia"/>
          <w:szCs w:val="24"/>
        </w:rPr>
        <w:t>或兩件於低溫時</w:t>
      </w:r>
      <w:r w:rsidRPr="002371D4">
        <w:rPr>
          <w:rFonts w:ascii="標楷體" w:eastAsia="標楷體" w:hAnsi="標楷體"/>
          <w:szCs w:val="24"/>
        </w:rPr>
        <w:t>)</w:t>
      </w:r>
      <w:r w:rsidRPr="002371D4">
        <w:rPr>
          <w:rFonts w:ascii="標楷體" w:eastAsia="標楷體" w:hAnsi="標楷體" w:hint="eastAsia"/>
          <w:szCs w:val="24"/>
        </w:rPr>
        <w:t>所穿著的短袖或長袖內衣。球員必須穿著長褲以及長袖上衣。</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球員隊服不可含有橘色或黃色。球員隊服若為白色，必須是乾淨的</w:t>
      </w:r>
      <w:r w:rsidRPr="002371D4">
        <w:rPr>
          <w:rFonts w:ascii="標楷體" w:eastAsia="標楷體" w:hAnsi="標楷體"/>
          <w:szCs w:val="24"/>
        </w:rPr>
        <w:t xml:space="preserve">, </w:t>
      </w:r>
      <w:r w:rsidRPr="002371D4">
        <w:rPr>
          <w:rFonts w:ascii="標楷體" w:eastAsia="標楷體" w:hAnsi="標楷體" w:hint="eastAsia"/>
          <w:szCs w:val="24"/>
        </w:rPr>
        <w:t>若有太多的污漬，裁判可要求更換隊服。</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球員的服裝包含長褲與上衣不可有裂縫，且必須合身不可過大。球員不可穿著以高吸水成分如毛氈或羊毛，或具過度保護的軟墊或光滑種類的材質，如尼龍或橡膠製成的上衣及褲子。</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服裝上若有補強的部位為兩層布料相互車縫在一起，該部位算是兩層。</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球員不可穿著有鐵片或鐵釘的鞋子。</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上衣必須塞到長褲或彈包的腰帶內。</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球員可帶</w:t>
      </w:r>
      <w:r w:rsidRPr="002371D4">
        <w:rPr>
          <w:rFonts w:ascii="標楷體" w:eastAsia="標楷體" w:hAnsi="標楷體"/>
          <w:szCs w:val="24"/>
        </w:rPr>
        <w:t>1</w:t>
      </w:r>
      <w:r w:rsidRPr="002371D4">
        <w:rPr>
          <w:rFonts w:ascii="標楷體" w:eastAsia="標楷體" w:hAnsi="標楷體" w:hint="eastAsia"/>
          <w:szCs w:val="24"/>
        </w:rPr>
        <w:t>雙具有保護墊的手套。</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球員可佩帶頭帶，但不超過肩膀下方</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2"/>
            <w:attr w:name="UnitName" w:val="公分"/>
          </w:smartTagPr>
          <w:r w:rsidRPr="002371D4">
            <w:rPr>
              <w:rFonts w:ascii="標楷體" w:eastAsia="標楷體" w:hAnsi="標楷體"/>
              <w:szCs w:val="24"/>
            </w:rPr>
            <w:t>2</w:t>
          </w:r>
          <w:r w:rsidRPr="002371D4">
            <w:rPr>
              <w:rFonts w:ascii="標楷體" w:eastAsia="標楷體" w:hAnsi="標楷體" w:hint="eastAsia"/>
              <w:szCs w:val="24"/>
            </w:rPr>
            <w:t>公分</w:t>
          </w:r>
        </w:smartTag>
      </w:smartTag>
      <w:r w:rsidRPr="002371D4">
        <w:rPr>
          <w:rFonts w:ascii="標楷體" w:eastAsia="標楷體" w:hAnsi="標楷體" w:hint="eastAsia"/>
          <w:szCs w:val="24"/>
        </w:rPr>
        <w:t>。</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防汗頭巾僅允許使用頭帶，但寬度不超過</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5"/>
            <w:attr w:name="UnitName" w:val="公分"/>
          </w:smartTagPr>
          <w:r w:rsidRPr="002371D4">
            <w:rPr>
              <w:rFonts w:ascii="標楷體" w:eastAsia="標楷體" w:hAnsi="標楷體"/>
              <w:szCs w:val="24"/>
            </w:rPr>
            <w:t>5</w:t>
          </w:r>
          <w:r w:rsidRPr="002371D4">
            <w:rPr>
              <w:rFonts w:ascii="標楷體" w:eastAsia="標楷體" w:hAnsi="標楷體" w:hint="eastAsia"/>
              <w:szCs w:val="24"/>
            </w:rPr>
            <w:t>公分</w:t>
          </w:r>
        </w:smartTag>
      </w:smartTag>
      <w:r w:rsidRPr="002371D4">
        <w:rPr>
          <w:rFonts w:ascii="標楷體" w:eastAsia="標楷體" w:hAnsi="標楷體" w:hint="eastAsia"/>
          <w:szCs w:val="24"/>
        </w:rPr>
        <w:t>，厚度不超過</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
            <w:attr w:name="UnitName" w:val="公分"/>
          </w:smartTagPr>
          <w:r w:rsidRPr="002371D4">
            <w:rPr>
              <w:rFonts w:ascii="標楷體" w:eastAsia="標楷體" w:hAnsi="標楷體"/>
              <w:szCs w:val="24"/>
            </w:rPr>
            <w:t>1</w:t>
          </w:r>
          <w:r w:rsidRPr="002371D4">
            <w:rPr>
              <w:rFonts w:ascii="標楷體" w:eastAsia="標楷體" w:hAnsi="標楷體" w:hint="eastAsia"/>
              <w:szCs w:val="24"/>
            </w:rPr>
            <w:t>公分</w:t>
          </w:r>
        </w:smartTag>
      </w:smartTag>
      <w:r w:rsidRPr="002371D4">
        <w:rPr>
          <w:rFonts w:ascii="標楷體" w:eastAsia="標楷體" w:hAnsi="標楷體" w:hint="eastAsia"/>
          <w:szCs w:val="24"/>
        </w:rPr>
        <w:t>。</w:t>
      </w:r>
    </w:p>
    <w:p w:rsidR="00A45B24" w:rsidRPr="002371D4" w:rsidRDefault="00A45B24" w:rsidP="00A91308">
      <w:pPr>
        <w:pStyle w:val="ListParagraph1"/>
        <w:numPr>
          <w:ilvl w:val="0"/>
          <w:numId w:val="25"/>
        </w:numPr>
        <w:adjustRightInd w:val="0"/>
        <w:snapToGrid w:val="0"/>
        <w:spacing w:line="260" w:lineRule="exact"/>
        <w:ind w:leftChars="0" w:left="1077" w:hanging="357"/>
        <w:jc w:val="both"/>
        <w:rPr>
          <w:rFonts w:ascii="標楷體" w:eastAsia="標楷體" w:hAnsi="標楷體"/>
          <w:szCs w:val="24"/>
        </w:rPr>
      </w:pPr>
      <w:r w:rsidRPr="002371D4">
        <w:rPr>
          <w:rFonts w:ascii="標楷體" w:eastAsia="標楷體" w:hAnsi="標楷體" w:hint="eastAsia"/>
          <w:szCs w:val="24"/>
        </w:rPr>
        <w:t>若球員於比賽中被發現穿著違反規定的服裝，將被淘汰。</w:t>
      </w:r>
    </w:p>
    <w:p w:rsidR="00A45B24" w:rsidRPr="002371D4" w:rsidRDefault="00A45B24" w:rsidP="00A91308">
      <w:pPr>
        <w:pStyle w:val="ListParagraph1"/>
        <w:numPr>
          <w:ilvl w:val="0"/>
          <w:numId w:val="25"/>
        </w:numPr>
        <w:spacing w:line="260" w:lineRule="exact"/>
        <w:ind w:leftChars="0"/>
        <w:jc w:val="both"/>
        <w:rPr>
          <w:rFonts w:ascii="標楷體" w:eastAsia="標楷體" w:hAnsi="標楷體"/>
          <w:szCs w:val="24"/>
        </w:rPr>
      </w:pPr>
      <w:r w:rsidRPr="002371D4">
        <w:rPr>
          <w:rFonts w:ascii="標楷體" w:eastAsia="標楷體" w:hAnsi="標楷體" w:hint="eastAsia"/>
          <w:szCs w:val="24"/>
        </w:rPr>
        <w:t>不得在服裝上使用貼紙。</w:t>
      </w:r>
    </w:p>
    <w:p w:rsidR="00A45B24" w:rsidRPr="002371D4" w:rsidRDefault="00A45B24" w:rsidP="00A91308">
      <w:pPr>
        <w:pStyle w:val="ListParagraph1"/>
        <w:numPr>
          <w:ilvl w:val="0"/>
          <w:numId w:val="24"/>
        </w:numPr>
        <w:spacing w:line="260" w:lineRule="exact"/>
        <w:ind w:leftChars="0"/>
        <w:jc w:val="both"/>
        <w:rPr>
          <w:rFonts w:ascii="標楷體" w:eastAsia="標楷體" w:hAnsi="標楷體"/>
          <w:szCs w:val="24"/>
        </w:rPr>
      </w:pPr>
      <w:r w:rsidRPr="002371D4">
        <w:rPr>
          <w:rFonts w:ascii="標楷體" w:eastAsia="標楷體" w:hAnsi="標楷體" w:hint="eastAsia"/>
          <w:szCs w:val="24"/>
        </w:rPr>
        <w:t>防護裝備</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於需要戴面罩的區域內，所有的球員與所有其他人必須使用專為漆彈運動所生產的面罩，而且必須維持良好的狀態與未受損的鏡片。面罩必須符合或達到</w:t>
      </w:r>
      <w:r w:rsidRPr="002371D4">
        <w:rPr>
          <w:rFonts w:ascii="標楷體" w:eastAsia="標楷體" w:hAnsi="標楷體"/>
          <w:szCs w:val="24"/>
        </w:rPr>
        <w:t>ASTM</w:t>
      </w:r>
      <w:r w:rsidRPr="002371D4">
        <w:rPr>
          <w:rFonts w:ascii="標楷體" w:eastAsia="標楷體" w:hAnsi="標楷體" w:hint="eastAsia"/>
          <w:szCs w:val="24"/>
        </w:rPr>
        <w:t>標準。面罩的製造廠商必須將希望使用於巡迴賽期間的各款面罩，於巡迴賽開始至少</w:t>
      </w:r>
      <w:r w:rsidRPr="002371D4">
        <w:rPr>
          <w:rFonts w:ascii="標楷體" w:eastAsia="標楷體" w:hAnsi="標楷體"/>
          <w:szCs w:val="24"/>
        </w:rPr>
        <w:t>10</w:t>
      </w:r>
      <w:r w:rsidRPr="002371D4">
        <w:rPr>
          <w:rFonts w:ascii="標楷體" w:eastAsia="標楷體" w:hAnsi="標楷體" w:hint="eastAsia"/>
          <w:szCs w:val="24"/>
        </w:rPr>
        <w:t>天前，將其個別之實驗室測試結果遞交給聯盟，以證明該面罩符合或達到</w:t>
      </w:r>
      <w:r w:rsidRPr="002371D4">
        <w:rPr>
          <w:rFonts w:ascii="標楷體" w:eastAsia="標楷體" w:hAnsi="標楷體"/>
          <w:szCs w:val="24"/>
        </w:rPr>
        <w:t>ASTM</w:t>
      </w:r>
      <w:r w:rsidRPr="002371D4">
        <w:rPr>
          <w:rFonts w:ascii="標楷體" w:eastAsia="標楷體" w:hAnsi="標楷體" w:hint="eastAsia"/>
          <w:szCs w:val="24"/>
        </w:rPr>
        <w:t>標準。於漆彈槍允許射擊的區域內，面罩必須隨時戴上</w:t>
      </w:r>
      <w:r w:rsidRPr="002371D4">
        <w:rPr>
          <w:rFonts w:ascii="標楷體" w:eastAsia="標楷體" w:hAnsi="標楷體"/>
          <w:szCs w:val="24"/>
        </w:rPr>
        <w:t xml:space="preserve">, </w:t>
      </w:r>
      <w:r w:rsidRPr="002371D4">
        <w:rPr>
          <w:rFonts w:ascii="標楷體" w:eastAsia="標楷體" w:hAnsi="標楷體" w:hint="eastAsia"/>
          <w:szCs w:val="24"/>
        </w:rPr>
        <w:t>包括但不限制於</w:t>
      </w:r>
      <w:r w:rsidRPr="002371D4">
        <w:rPr>
          <w:rFonts w:ascii="標楷體" w:eastAsia="標楷體" w:hAnsi="標楷體"/>
          <w:szCs w:val="24"/>
        </w:rPr>
        <w:t xml:space="preserve">: </w:t>
      </w:r>
      <w:r w:rsidRPr="002371D4">
        <w:rPr>
          <w:rFonts w:ascii="標楷體" w:eastAsia="標楷體" w:hAnsi="標楷體" w:hint="eastAsia"/>
          <w:szCs w:val="24"/>
        </w:rPr>
        <w:t>比賽場地、測槍站、試槍區。</w:t>
      </w:r>
    </w:p>
    <w:p w:rsidR="00A45B24" w:rsidRPr="002371D4" w:rsidRDefault="00A45B24" w:rsidP="00A91308">
      <w:pPr>
        <w:pStyle w:val="ListParagraph1"/>
        <w:spacing w:line="260" w:lineRule="exact"/>
        <w:ind w:leftChars="0" w:left="1080"/>
        <w:jc w:val="both"/>
        <w:rPr>
          <w:rFonts w:ascii="標楷體" w:eastAsia="標楷體" w:hAnsi="標楷體"/>
          <w:b/>
          <w:szCs w:val="24"/>
          <w:u w:val="single"/>
        </w:rPr>
      </w:pPr>
      <w:r w:rsidRPr="002371D4">
        <w:rPr>
          <w:rFonts w:ascii="標楷體" w:eastAsia="標楷體" w:hAnsi="標楷體" w:hint="eastAsia"/>
          <w:b/>
          <w:szCs w:val="24"/>
          <w:u w:val="single"/>
        </w:rPr>
        <w:t>違反規定將對該球員隊伍的隊長提出正式的首次違反警告，第二次違規時，該違規的隊伍成員將不予以參賽。</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球員、工作人員，以及所有在場內的人員均需戴上原廠的臉部全罩防護，面罩的臉部或耳朵的防護，在需要戴上面罩的任何時間、地點，面罩上的使用不允許顛倒或向上扭轉或以任何方式變更該面罩原本的形狀。</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球員可穿戴單層的前臂與肘部的防護裝備，但不得更改原廠的防護墊設計，此防護裝備可穿戴於服裝之外或服裝內。</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球員可穿戴單層的小腿脛骨與膝蓋的防護，但不得更改原廠的防護墊設計，此防護裝備可穿戴於服裝之外或服裝內。</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球員可穿防護短褲，但不得更改原廠的防護墊設計。</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男性球員可穿著鼠蹊部的防護裝備，而女性球員可穿著胸部防護裝備，該防護為針對漆彈運動使用所生產的，而在漆彈球撞擊該防護裝備時，必須是可破裂的。</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鼓勵球員穿戴由合成橡膠所製成，可環繞整個脖子且尺寸適中的頸部防護，其厚度不超過</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2"/>
            <w:attr w:name="UnitName" w:val="公分"/>
          </w:smartTagPr>
          <w:r w:rsidRPr="002371D4">
            <w:rPr>
              <w:rFonts w:ascii="標楷體" w:eastAsia="標楷體" w:hAnsi="標楷體"/>
              <w:szCs w:val="24"/>
            </w:rPr>
            <w:t>2</w:t>
          </w:r>
          <w:r w:rsidRPr="002371D4">
            <w:rPr>
              <w:rFonts w:ascii="標楷體" w:eastAsia="標楷體" w:hAnsi="標楷體" w:hint="eastAsia"/>
              <w:szCs w:val="24"/>
            </w:rPr>
            <w:t>公分</w:t>
          </w:r>
        </w:smartTag>
      </w:smartTag>
      <w:r w:rsidRPr="002371D4">
        <w:rPr>
          <w:rFonts w:ascii="標楷體" w:eastAsia="標楷體" w:hAnsi="標楷體" w:hint="eastAsia"/>
          <w:szCs w:val="24"/>
        </w:rPr>
        <w:t>，但是禁止使用圍巾以及類似材質的布料。</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鼓勵球員穿戴頭部防護裝備，以保護頭蓋骨部分，但其厚度不超過</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
            <w:attr w:name="UnitName" w:val="公分"/>
          </w:smartTagPr>
          <w:r w:rsidRPr="002371D4">
            <w:rPr>
              <w:rFonts w:ascii="標楷體" w:eastAsia="標楷體" w:hAnsi="標楷體"/>
              <w:szCs w:val="24"/>
            </w:rPr>
            <w:t>1</w:t>
          </w:r>
          <w:r w:rsidRPr="002371D4">
            <w:rPr>
              <w:rFonts w:ascii="標楷體" w:eastAsia="標楷體" w:hAnsi="標楷體" w:hint="eastAsia"/>
              <w:szCs w:val="24"/>
            </w:rPr>
            <w:t>公分</w:t>
          </w:r>
        </w:smartTag>
      </w:smartTag>
      <w:r w:rsidRPr="002371D4">
        <w:rPr>
          <w:rFonts w:ascii="標楷體" w:eastAsia="標楷體" w:hAnsi="標楷體" w:hint="eastAsia"/>
          <w:szCs w:val="24"/>
        </w:rPr>
        <w:t>。</w:t>
      </w:r>
    </w:p>
    <w:p w:rsidR="00A45B24" w:rsidRPr="002371D4" w:rsidRDefault="00A45B24" w:rsidP="00A91308">
      <w:pPr>
        <w:pStyle w:val="ListParagraph1"/>
        <w:numPr>
          <w:ilvl w:val="0"/>
          <w:numId w:val="26"/>
        </w:numPr>
        <w:spacing w:line="260" w:lineRule="exact"/>
        <w:ind w:leftChars="0"/>
        <w:jc w:val="both"/>
        <w:rPr>
          <w:rFonts w:ascii="標楷體" w:eastAsia="標楷體" w:hAnsi="標楷體"/>
          <w:szCs w:val="24"/>
        </w:rPr>
      </w:pPr>
      <w:r w:rsidRPr="002371D4">
        <w:rPr>
          <w:rFonts w:ascii="標楷體" w:eastAsia="標楷體" w:hAnsi="標楷體" w:hint="eastAsia"/>
          <w:szCs w:val="24"/>
        </w:rPr>
        <w:t>不允許面罩上使用貼紙。</w:t>
      </w:r>
    </w:p>
    <w:p w:rsidR="00A45B24" w:rsidRPr="002371D4" w:rsidRDefault="00A45B24" w:rsidP="00A91308">
      <w:pPr>
        <w:pStyle w:val="ListParagraph1"/>
        <w:numPr>
          <w:ilvl w:val="0"/>
          <w:numId w:val="24"/>
        </w:numPr>
        <w:spacing w:line="230" w:lineRule="exact"/>
        <w:ind w:leftChars="0"/>
        <w:jc w:val="both"/>
        <w:rPr>
          <w:rFonts w:ascii="標楷體" w:eastAsia="標楷體" w:hAnsi="標楷體"/>
          <w:szCs w:val="24"/>
        </w:rPr>
      </w:pPr>
      <w:r w:rsidRPr="002371D4">
        <w:rPr>
          <w:rFonts w:ascii="標楷體" w:eastAsia="標楷體" w:hAnsi="標楷體" w:hint="eastAsia"/>
          <w:szCs w:val="24"/>
        </w:rPr>
        <w:t>漆彈槍</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球員可使用單一</w:t>
      </w:r>
      <w:r w:rsidRPr="002371D4">
        <w:rPr>
          <w:rFonts w:ascii="標楷體" w:eastAsia="標楷體" w:hAnsi="標楷體"/>
          <w:szCs w:val="24"/>
        </w:rPr>
        <w:t>0.68in</w:t>
      </w:r>
      <w:r w:rsidRPr="002371D4">
        <w:rPr>
          <w:rFonts w:ascii="標楷體" w:eastAsia="標楷體" w:hAnsi="標楷體" w:hint="eastAsia"/>
          <w:szCs w:val="24"/>
        </w:rPr>
        <w:t>口徑的漆彈槍，由單一槍管與擊發系統所組成，禁止使用雙作動扳機，漆彈槍射率將限制為每秒</w:t>
      </w:r>
      <w:r w:rsidRPr="002371D4">
        <w:rPr>
          <w:rFonts w:ascii="標楷體" w:eastAsia="標楷體" w:hAnsi="標楷體"/>
          <w:szCs w:val="24"/>
        </w:rPr>
        <w:t>10</w:t>
      </w:r>
      <w:r w:rsidRPr="002371D4">
        <w:rPr>
          <w:rFonts w:ascii="標楷體" w:eastAsia="標楷體" w:hAnsi="標楷體" w:hint="eastAsia"/>
          <w:szCs w:val="24"/>
        </w:rPr>
        <w:t>顆</w:t>
      </w:r>
      <w:r w:rsidRPr="002371D4">
        <w:rPr>
          <w:rFonts w:ascii="標楷體" w:eastAsia="標楷體" w:hAnsi="標楷體"/>
          <w:szCs w:val="24"/>
        </w:rPr>
        <w:t>(10bps)(2009</w:t>
      </w:r>
      <w:r w:rsidRPr="002371D4">
        <w:rPr>
          <w:rFonts w:ascii="標楷體" w:eastAsia="標楷體" w:hAnsi="標楷體" w:hint="eastAsia"/>
          <w:szCs w:val="24"/>
        </w:rPr>
        <w:t>年修正為</w:t>
      </w:r>
      <w:r w:rsidRPr="002371D4">
        <w:rPr>
          <w:rFonts w:ascii="標楷體" w:eastAsia="標楷體" w:hAnsi="標楷體"/>
          <w:szCs w:val="24"/>
        </w:rPr>
        <w:t>12bps</w:t>
      </w:r>
      <w:r w:rsidRPr="002371D4">
        <w:rPr>
          <w:rFonts w:ascii="標楷體" w:eastAsia="標楷體" w:hAnsi="標楷體" w:hint="eastAsia"/>
          <w:szCs w:val="24"/>
        </w:rPr>
        <w:t>，</w:t>
      </w:r>
      <w:r w:rsidRPr="002371D4">
        <w:rPr>
          <w:rFonts w:ascii="標楷體" w:eastAsia="標楷體" w:hAnsi="標楷體"/>
          <w:szCs w:val="24"/>
        </w:rPr>
        <w:t>2012</w:t>
      </w:r>
      <w:r w:rsidRPr="002371D4">
        <w:rPr>
          <w:rFonts w:ascii="標楷體" w:eastAsia="標楷體" w:hAnsi="標楷體" w:hint="eastAsia"/>
          <w:szCs w:val="24"/>
        </w:rPr>
        <w:t>年起修正為</w:t>
      </w:r>
      <w:r w:rsidRPr="002371D4">
        <w:rPr>
          <w:rFonts w:ascii="標楷體" w:eastAsia="標楷體" w:hAnsi="標楷體"/>
          <w:szCs w:val="24"/>
        </w:rPr>
        <w:t>10pbs)</w:t>
      </w:r>
      <w:r w:rsidRPr="002371D4">
        <w:rPr>
          <w:rFonts w:ascii="標楷體" w:eastAsia="標楷體" w:hAnsi="標楷體" w:hint="eastAsia"/>
          <w:szCs w:val="24"/>
        </w:rPr>
        <w:t>，定義為兩發的擊發時間不可少於</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95"/>
            <w:attr w:name="UnitName" w:val="m"/>
          </w:smartTagPr>
          <w:r w:rsidRPr="002371D4">
            <w:rPr>
              <w:rFonts w:ascii="標楷體" w:eastAsia="標楷體" w:hAnsi="標楷體"/>
              <w:szCs w:val="24"/>
            </w:rPr>
            <w:t>95m</w:t>
          </w:r>
        </w:smartTag>
      </w:smartTag>
      <w:r w:rsidRPr="002371D4">
        <w:rPr>
          <w:rFonts w:ascii="標楷體" w:eastAsia="標楷體" w:hAnsi="標楷體"/>
          <w:szCs w:val="24"/>
        </w:rPr>
        <w:t>s</w:t>
      </w:r>
      <w:r w:rsidRPr="002371D4">
        <w:rPr>
          <w:rFonts w:ascii="標楷體" w:eastAsia="標楷體" w:hAnsi="標楷體" w:hint="eastAsia"/>
          <w:szCs w:val="24"/>
        </w:rPr>
        <w:t>，按下扳機後扳機的感應最快可設定</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00"/>
            <w:attr w:name="UnitName" w:val="m"/>
          </w:smartTagPr>
          <w:r w:rsidRPr="002371D4">
            <w:rPr>
              <w:rFonts w:ascii="標楷體" w:eastAsia="標楷體" w:hAnsi="標楷體"/>
              <w:szCs w:val="24"/>
            </w:rPr>
            <w:t>100m</w:t>
          </w:r>
        </w:smartTag>
      </w:smartTag>
      <w:r w:rsidRPr="002371D4">
        <w:rPr>
          <w:rFonts w:ascii="標楷體" w:eastAsia="標楷體" w:hAnsi="標楷體"/>
          <w:szCs w:val="24"/>
        </w:rPr>
        <w:t>s(</w:t>
      </w:r>
      <w:r w:rsidRPr="002371D4">
        <w:rPr>
          <w:rFonts w:ascii="標楷體" w:eastAsia="標楷體" w:hAnsi="標楷體" w:hint="eastAsia"/>
          <w:szCs w:val="24"/>
        </w:rPr>
        <w:t>此為單發模式的漆彈槍射率設定在</w:t>
      </w:r>
      <w:r w:rsidRPr="002371D4">
        <w:rPr>
          <w:rFonts w:ascii="標楷體" w:eastAsia="標楷體" w:hAnsi="標楷體"/>
          <w:szCs w:val="24"/>
        </w:rPr>
        <w:t>10bps)</w:t>
      </w:r>
      <w:r w:rsidRPr="002371D4">
        <w:rPr>
          <w:rFonts w:ascii="標楷體" w:eastAsia="標楷體" w:hAnsi="標楷體" w:hint="eastAsia"/>
          <w:szCs w:val="24"/>
        </w:rPr>
        <w:t>。</w:t>
      </w:r>
      <w:r w:rsidRPr="002371D4">
        <w:rPr>
          <w:rFonts w:ascii="標楷體" w:eastAsia="標楷體" w:hAnsi="標楷體"/>
          <w:szCs w:val="24"/>
        </w:rPr>
        <w:t>(</w:t>
      </w:r>
      <w:r w:rsidRPr="002371D4">
        <w:rPr>
          <w:rFonts w:ascii="標楷體" w:eastAsia="標楷體" w:hAnsi="標楷體" w:hint="eastAsia"/>
          <w:szCs w:val="24"/>
        </w:rPr>
        <w:t>適用於所有組別</w:t>
      </w:r>
      <w:r w:rsidRPr="002371D4">
        <w:rPr>
          <w:rFonts w:ascii="標楷體" w:eastAsia="標楷體" w:hAnsi="標楷體"/>
          <w:szCs w:val="24"/>
        </w:rPr>
        <w:t>)</w:t>
      </w:r>
    </w:p>
    <w:p w:rsidR="00A45B24" w:rsidRPr="002371D4" w:rsidRDefault="00A45B24" w:rsidP="00A91308">
      <w:pPr>
        <w:pStyle w:val="ListParagraph1"/>
        <w:spacing w:line="230" w:lineRule="exact"/>
        <w:ind w:leftChars="0" w:left="1140"/>
        <w:jc w:val="both"/>
        <w:rPr>
          <w:rFonts w:ascii="標楷體" w:eastAsia="標楷體" w:hAnsi="標楷體"/>
          <w:szCs w:val="24"/>
        </w:rPr>
      </w:pPr>
      <w:r w:rsidRPr="002371D4">
        <w:rPr>
          <w:rFonts w:ascii="標楷體" w:eastAsia="標楷體" w:hAnsi="標楷體" w:hint="eastAsia"/>
          <w:szCs w:val="24"/>
        </w:rPr>
        <w:t>追彈功能僅允許當射率達到每秒</w:t>
      </w:r>
      <w:r w:rsidRPr="002371D4">
        <w:rPr>
          <w:rFonts w:ascii="標楷體" w:eastAsia="標楷體" w:hAnsi="標楷體"/>
          <w:szCs w:val="24"/>
        </w:rPr>
        <w:t>5</w:t>
      </w:r>
      <w:r w:rsidRPr="002371D4">
        <w:rPr>
          <w:rFonts w:ascii="標楷體" w:eastAsia="標楷體" w:hAnsi="標楷體" w:hint="eastAsia"/>
          <w:szCs w:val="24"/>
        </w:rPr>
        <w:t>顆，且可持續維持的狀況下啟動，追彈啟動後射率為</w:t>
      </w:r>
      <w:r w:rsidRPr="002371D4">
        <w:rPr>
          <w:rFonts w:ascii="標楷體" w:eastAsia="標楷體" w:hAnsi="標楷體"/>
          <w:szCs w:val="24"/>
        </w:rPr>
        <w:t>10bps</w:t>
      </w:r>
      <w:r w:rsidRPr="002371D4">
        <w:rPr>
          <w:rFonts w:ascii="標楷體" w:eastAsia="標楷體" w:hAnsi="標楷體" w:hint="eastAsia"/>
          <w:szCs w:val="24"/>
        </w:rPr>
        <w:t>。一旦停止射擊之後，只能有額外</w:t>
      </w:r>
      <w:r w:rsidRPr="002371D4">
        <w:rPr>
          <w:rFonts w:ascii="標楷體" w:eastAsia="標楷體" w:hAnsi="標楷體"/>
          <w:szCs w:val="24"/>
        </w:rPr>
        <w:t>1</w:t>
      </w:r>
      <w:r w:rsidRPr="002371D4">
        <w:rPr>
          <w:rFonts w:ascii="標楷體" w:eastAsia="標楷體" w:hAnsi="標楷體" w:hint="eastAsia"/>
          <w:szCs w:val="24"/>
        </w:rPr>
        <w:t>顆的漆彈被擊發。</w:t>
      </w:r>
      <w:r w:rsidRPr="002371D4">
        <w:rPr>
          <w:rFonts w:ascii="標楷體" w:eastAsia="標楷體" w:hAnsi="標楷體"/>
          <w:szCs w:val="24"/>
        </w:rPr>
        <w:t>(</w:t>
      </w:r>
      <w:r w:rsidRPr="002371D4">
        <w:rPr>
          <w:rFonts w:ascii="標楷體" w:eastAsia="標楷體" w:hAnsi="標楷體" w:hint="eastAsia"/>
          <w:szCs w:val="24"/>
        </w:rPr>
        <w:t>除非有指定，否則只適用於</w:t>
      </w:r>
      <w:r w:rsidRPr="002371D4">
        <w:rPr>
          <w:rFonts w:ascii="標楷體" w:eastAsia="標楷體" w:hAnsi="標楷體"/>
          <w:szCs w:val="24"/>
        </w:rPr>
        <w:t>D1</w:t>
      </w:r>
      <w:r w:rsidRPr="002371D4">
        <w:rPr>
          <w:rFonts w:ascii="標楷體" w:eastAsia="標楷體" w:hAnsi="標楷體" w:hint="eastAsia"/>
          <w:szCs w:val="24"/>
        </w:rPr>
        <w:t>和</w:t>
      </w:r>
      <w:r w:rsidRPr="002371D4">
        <w:rPr>
          <w:rFonts w:ascii="標楷體" w:eastAsia="標楷體" w:hAnsi="標楷體"/>
          <w:szCs w:val="24"/>
        </w:rPr>
        <w:t>D2)</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扳機的定義為用於與手指接觸可移動的槓桿或按鈕，板機開機的接點並非扳機，扳機每次的作動循環必須利用手指於扳機上用力及釋放來完成。</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電子擊發系統的漆彈槍必須設定成比賽規定模式，球員不得在比賽場內調整電磁閥啟動時間</w:t>
      </w:r>
      <w:r w:rsidRPr="002371D4">
        <w:rPr>
          <w:rFonts w:ascii="標楷體" w:eastAsia="標楷體" w:hAnsi="標楷體"/>
          <w:szCs w:val="24"/>
        </w:rPr>
        <w:t>(dwell)</w:t>
      </w:r>
      <w:r w:rsidRPr="002371D4">
        <w:rPr>
          <w:rFonts w:ascii="標楷體" w:eastAsia="標楷體" w:hAnsi="標楷體" w:hint="eastAsia"/>
          <w:szCs w:val="24"/>
        </w:rPr>
        <w:t>、扳機感應度</w:t>
      </w:r>
      <w:r w:rsidRPr="002371D4">
        <w:rPr>
          <w:rFonts w:ascii="標楷體" w:eastAsia="標楷體" w:hAnsi="標楷體"/>
          <w:szCs w:val="24"/>
        </w:rPr>
        <w:t>(de-bounce)</w:t>
      </w:r>
      <w:r w:rsidRPr="002371D4">
        <w:rPr>
          <w:rFonts w:ascii="標楷體" w:eastAsia="標楷體" w:hAnsi="標楷體" w:hint="eastAsia"/>
          <w:szCs w:val="24"/>
        </w:rPr>
        <w:t>或擊發模式，漆彈槍必須調整至巡迴賽允許的模式，不得使用其他模式。</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所有可由外部調整射速的漆彈槍都必須修改為於比賽進行中不得調整。所有氣壓調節閥必須有蓋子，使其在比賽過程中必須透過工具調才能進行調整。</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漆彈槍的槍管可配備導流孔及溝槽或膛線，但不可有消音管附於槍管或結合至槍管本體結構中，在場地內每個球員僅允許持有一支槍管。</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球員不可使用布、合成橡膠、或其他材質蓋住彈斗或漆彈槍，基於安全考量，可允許高壓氣瓶使用合成橡膠的氣瓶套。</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於比賽場內或任何比賽場附近，當漆彈槍裝上了氣瓶後，必須隨時戴上槍管套，包括但不限制於：停車場與比賽有關的飯店內；取下槍管或部分槍管；於槍管塞入通槍條；或槍管塞無法符合此規則的要求。對此要求唯一的特例為：於測速區進行測速；專為試槍所設置的地點；或於比賽開始前裁判指示球員取下槍管套後</w:t>
      </w:r>
      <w:r w:rsidRPr="002371D4">
        <w:rPr>
          <w:rFonts w:ascii="標楷體" w:eastAsia="標楷體" w:hAnsi="標楷體"/>
          <w:szCs w:val="24"/>
        </w:rPr>
        <w:t>(</w:t>
      </w:r>
      <w:r w:rsidRPr="002371D4">
        <w:rPr>
          <w:rFonts w:ascii="標楷體" w:eastAsia="標楷體" w:hAnsi="標楷體" w:hint="eastAsia"/>
          <w:szCs w:val="24"/>
        </w:rPr>
        <w:t>目前於亞洲賽事中，均於進場測速時即取下槍管套</w:t>
      </w:r>
      <w:r w:rsidRPr="002371D4">
        <w:rPr>
          <w:rFonts w:ascii="標楷體" w:eastAsia="標楷體" w:hAnsi="標楷體"/>
          <w:szCs w:val="24"/>
        </w:rPr>
        <w:t>)</w:t>
      </w:r>
      <w:r w:rsidRPr="002371D4">
        <w:rPr>
          <w:rFonts w:ascii="標楷體" w:eastAsia="標楷體" w:hAnsi="標楷體" w:hint="eastAsia"/>
          <w:szCs w:val="24"/>
        </w:rPr>
        <w:t>；或清理漆彈槍時。</w:t>
      </w:r>
      <w:r w:rsidRPr="002371D4">
        <w:rPr>
          <w:rFonts w:ascii="標楷體" w:eastAsia="標楷體" w:hAnsi="標楷體" w:hint="eastAsia"/>
          <w:b/>
          <w:szCs w:val="24"/>
          <w:u w:val="single"/>
        </w:rPr>
        <w:t>首次違反槍管套使用規定，將對該球員隊伍的隊長提出正式的首次違反警告，第二次違規時，該違規的隊伍成員將不予以參賽。比賽當中球員必須隨時攜帶槍管套，於競賽過程需要時使用。</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任何人於商品展售區或任何公共場合暴露漆彈槍</w:t>
      </w:r>
      <w:r w:rsidRPr="002371D4">
        <w:rPr>
          <w:rFonts w:ascii="標楷體" w:eastAsia="標楷體" w:hAnsi="標楷體"/>
          <w:szCs w:val="24"/>
        </w:rPr>
        <w:t>(</w:t>
      </w:r>
      <w:r w:rsidRPr="002371D4">
        <w:rPr>
          <w:rFonts w:ascii="標楷體" w:eastAsia="標楷體" w:hAnsi="標楷體" w:hint="eastAsia"/>
          <w:szCs w:val="24"/>
        </w:rPr>
        <w:t>沒有放到槍袋或其他存放方式</w:t>
      </w:r>
      <w:r w:rsidRPr="002371D4">
        <w:rPr>
          <w:rFonts w:ascii="標楷體" w:eastAsia="標楷體" w:hAnsi="標楷體"/>
          <w:szCs w:val="24"/>
        </w:rPr>
        <w:t>)</w:t>
      </w:r>
      <w:r w:rsidRPr="002371D4">
        <w:rPr>
          <w:rFonts w:ascii="標楷體" w:eastAsia="標楷體" w:hAnsi="標楷體" w:hint="eastAsia"/>
          <w:szCs w:val="24"/>
        </w:rPr>
        <w:t>將被趕出比賽場所，若該人員為隊伍成員，則取消其比賽資格，同時該隊伍將接受罰款懲罰，每場比賽中聯盟授權的大會人員、安全人員、裁判以及其他工作人員皆可以，且具有責任來執行此規定。</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任何選手在比賽過程中被發現使用違反</w:t>
      </w:r>
      <w:r w:rsidRPr="002371D4">
        <w:rPr>
          <w:rFonts w:ascii="標楷體" w:eastAsia="標楷體" w:hAnsi="標楷體"/>
          <w:szCs w:val="24"/>
        </w:rPr>
        <w:t>(</w:t>
      </w:r>
      <w:r w:rsidRPr="002371D4">
        <w:rPr>
          <w:rFonts w:ascii="標楷體" w:eastAsia="標楷體" w:hAnsi="標楷體" w:hint="eastAsia"/>
          <w:szCs w:val="24"/>
        </w:rPr>
        <w:t>三</w:t>
      </w:r>
      <w:r w:rsidRPr="002371D4">
        <w:rPr>
          <w:rFonts w:ascii="標楷體" w:eastAsia="標楷體" w:hAnsi="標楷體"/>
          <w:szCs w:val="24"/>
        </w:rPr>
        <w:t>)</w:t>
      </w:r>
      <w:r w:rsidRPr="002371D4">
        <w:rPr>
          <w:rFonts w:ascii="標楷體" w:eastAsia="標楷體" w:hAnsi="標楷體" w:hint="eastAsia"/>
          <w:szCs w:val="24"/>
        </w:rPr>
        <w:t>規定的漆彈槍，將被禁止參與該場賽事中其餘場次，並且該隊伍亦喪失使用該違規漆彈槍的權利，除非該選手並非具不良意圖。唯一方式必須在錯誤發生之後立刻承認錯誤，不過也必須是在裁判發現之前。</w:t>
      </w:r>
    </w:p>
    <w:p w:rsidR="00A45B24" w:rsidRPr="002371D4" w:rsidRDefault="00A45B24" w:rsidP="00A91308">
      <w:pPr>
        <w:pStyle w:val="ListParagraph1"/>
        <w:spacing w:line="230" w:lineRule="exact"/>
        <w:ind w:leftChars="0" w:left="1140"/>
        <w:jc w:val="both"/>
        <w:rPr>
          <w:rFonts w:ascii="標楷體" w:eastAsia="標楷體" w:hAnsi="標楷體"/>
          <w:szCs w:val="24"/>
        </w:rPr>
      </w:pPr>
      <w:r w:rsidRPr="002371D4">
        <w:rPr>
          <w:rFonts w:ascii="標楷體" w:eastAsia="標楷體" w:hAnsi="標楷體" w:hint="eastAsia"/>
          <w:szCs w:val="24"/>
        </w:rPr>
        <w:t>如果這個錯誤在比賽開始之前，或在倒數計時的過程中發現，這場比賽將棄權，而該選手並不會被取消資格。</w:t>
      </w:r>
    </w:p>
    <w:p w:rsidR="00A45B24" w:rsidRPr="002371D4" w:rsidRDefault="00A45B24" w:rsidP="00A91308">
      <w:pPr>
        <w:pStyle w:val="ListParagraph1"/>
        <w:numPr>
          <w:ilvl w:val="0"/>
          <w:numId w:val="27"/>
        </w:numPr>
        <w:spacing w:line="230" w:lineRule="exact"/>
        <w:ind w:leftChars="0"/>
        <w:jc w:val="both"/>
        <w:rPr>
          <w:rFonts w:ascii="標楷體" w:eastAsia="標楷體" w:hAnsi="標楷體"/>
          <w:szCs w:val="24"/>
        </w:rPr>
      </w:pPr>
      <w:r w:rsidRPr="002371D4">
        <w:rPr>
          <w:rFonts w:ascii="標楷體" w:eastAsia="標楷體" w:hAnsi="標楷體" w:hint="eastAsia"/>
          <w:szCs w:val="24"/>
        </w:rPr>
        <w:t>漆彈槍上的貼紙限制在一邊一張</w:t>
      </w:r>
      <w:r w:rsidRPr="002371D4">
        <w:rPr>
          <w:rFonts w:ascii="標楷體" w:eastAsia="標楷體" w:hAnsi="標楷體"/>
          <w:szCs w:val="24"/>
        </w:rPr>
        <w:t>5x</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0"/>
            <w:attr w:name="UnitName" w:val="公分"/>
          </w:smartTagPr>
          <w:r w:rsidRPr="002371D4">
            <w:rPr>
              <w:rFonts w:ascii="標楷體" w:eastAsia="標楷體" w:hAnsi="標楷體"/>
              <w:szCs w:val="24"/>
            </w:rPr>
            <w:t>10</w:t>
          </w:r>
          <w:r w:rsidRPr="002371D4">
            <w:rPr>
              <w:rFonts w:ascii="標楷體" w:eastAsia="標楷體" w:hAnsi="標楷體" w:hint="eastAsia"/>
              <w:szCs w:val="24"/>
            </w:rPr>
            <w:t>公分</w:t>
          </w:r>
        </w:smartTag>
      </w:smartTag>
      <w:r w:rsidRPr="002371D4">
        <w:rPr>
          <w:rFonts w:ascii="標楷體" w:eastAsia="標楷體" w:hAnsi="標楷體" w:hint="eastAsia"/>
          <w:szCs w:val="24"/>
        </w:rPr>
        <w:t>，貼紙的顏色不可有橘色及黃色。</w:t>
      </w:r>
    </w:p>
    <w:p w:rsidR="00A45B24" w:rsidRPr="002371D4" w:rsidRDefault="00A45B24" w:rsidP="00A91308">
      <w:pPr>
        <w:pStyle w:val="ListParagraph1"/>
        <w:numPr>
          <w:ilvl w:val="0"/>
          <w:numId w:val="24"/>
        </w:numPr>
        <w:spacing w:line="230" w:lineRule="exact"/>
        <w:ind w:leftChars="0"/>
        <w:jc w:val="both"/>
        <w:rPr>
          <w:rFonts w:ascii="標楷體" w:eastAsia="標楷體" w:hAnsi="標楷體"/>
          <w:szCs w:val="24"/>
        </w:rPr>
      </w:pPr>
      <w:r w:rsidRPr="002371D4">
        <w:rPr>
          <w:rFonts w:ascii="標楷體" w:eastAsia="標楷體" w:hAnsi="標楷體" w:hint="eastAsia"/>
          <w:szCs w:val="24"/>
        </w:rPr>
        <w:t>其他裝備</w:t>
      </w:r>
    </w:p>
    <w:p w:rsidR="00A45B24" w:rsidRPr="002371D4" w:rsidRDefault="00A45B24" w:rsidP="00A91308">
      <w:pPr>
        <w:pStyle w:val="ListParagraph1"/>
        <w:numPr>
          <w:ilvl w:val="0"/>
          <w:numId w:val="28"/>
        </w:numPr>
        <w:spacing w:line="230" w:lineRule="exact"/>
        <w:ind w:leftChars="0"/>
        <w:jc w:val="both"/>
        <w:rPr>
          <w:rFonts w:ascii="標楷體" w:eastAsia="標楷體" w:hAnsi="標楷體"/>
          <w:szCs w:val="24"/>
        </w:rPr>
      </w:pPr>
      <w:r w:rsidRPr="002371D4">
        <w:rPr>
          <w:rFonts w:ascii="標楷體" w:eastAsia="標楷體" w:hAnsi="標楷體" w:hint="eastAsia"/>
          <w:szCs w:val="24"/>
        </w:rPr>
        <w:t>彈斗不可使用透明且必須以單色製造，可允許霧面的彈斗。不得於彈斗或其他進彈裝置上使用貼紙，除非該貼紙為</w:t>
      </w:r>
      <w:r w:rsidRPr="002371D4">
        <w:rPr>
          <w:rFonts w:ascii="標楷體" w:eastAsia="標楷體" w:hAnsi="標楷體"/>
          <w:szCs w:val="24"/>
        </w:rPr>
        <w:t>5x</w:t>
      </w:r>
      <w:smartTag w:uri="urn:schemas-microsoft-com:office:smarttags" w:element="chsdate">
        <w:smartTagPr>
          <w:attr w:name="IsROCDate" w:val="False"/>
          <w:attr w:name="IsLunarDate" w:val="False"/>
          <w:attr w:name="Day" w:val="30"/>
          <w:attr w:name="Month" w:val="12"/>
          <w:attr w:name="Year" w:val="1899"/>
        </w:smartTagPr>
        <w:smartTag w:uri="urn:schemas-microsoft-com:office:smarttags" w:element="chmetcnv">
          <w:smartTagPr>
            <w:attr w:name="TCSC" w:val="0"/>
            <w:attr w:name="NumberType" w:val="1"/>
            <w:attr w:name="Negative" w:val="False"/>
            <w:attr w:name="HasSpace" w:val="False"/>
            <w:attr w:name="SourceValue" w:val="10"/>
            <w:attr w:name="UnitName" w:val="C"/>
          </w:smartTagPr>
          <w:r w:rsidRPr="002371D4">
            <w:rPr>
              <w:rFonts w:ascii="標楷體" w:eastAsia="標楷體" w:hAnsi="標楷體"/>
              <w:szCs w:val="24"/>
            </w:rPr>
            <w:t>10c</w:t>
          </w:r>
        </w:smartTag>
      </w:smartTag>
      <w:r w:rsidRPr="002371D4">
        <w:rPr>
          <w:rFonts w:ascii="標楷體" w:eastAsia="標楷體" w:hAnsi="標楷體"/>
          <w:szCs w:val="24"/>
        </w:rPr>
        <w:t>m</w:t>
      </w:r>
      <w:r w:rsidRPr="002371D4">
        <w:rPr>
          <w:rFonts w:ascii="標楷體" w:eastAsia="標楷體" w:hAnsi="標楷體" w:hint="eastAsia"/>
          <w:szCs w:val="24"/>
        </w:rPr>
        <w:t>大小，並貼於彈斗兩邊各一或其他進彈裝置上，貼紙的顏色不可有橘色及黃色，可允許使用透明彈斗蓋。</w:t>
      </w:r>
    </w:p>
    <w:p w:rsidR="00A45B24" w:rsidRPr="002371D4" w:rsidRDefault="00A45B24" w:rsidP="00A91308">
      <w:pPr>
        <w:pStyle w:val="ListParagraph1"/>
        <w:numPr>
          <w:ilvl w:val="0"/>
          <w:numId w:val="28"/>
        </w:numPr>
        <w:spacing w:line="230" w:lineRule="exact"/>
        <w:ind w:leftChars="0"/>
        <w:jc w:val="both"/>
        <w:rPr>
          <w:rFonts w:ascii="標楷體" w:eastAsia="標楷體" w:hAnsi="標楷體"/>
          <w:szCs w:val="24"/>
        </w:rPr>
      </w:pPr>
      <w:r w:rsidRPr="002371D4">
        <w:rPr>
          <w:rFonts w:ascii="標楷體" w:eastAsia="標楷體" w:hAnsi="標楷體" w:hint="eastAsia"/>
          <w:szCs w:val="24"/>
        </w:rPr>
        <w:t>球員所攜帶的彈袋及彈桶數量不限</w:t>
      </w:r>
      <w:r w:rsidRPr="002371D4">
        <w:rPr>
          <w:rFonts w:ascii="標楷體" w:eastAsia="標楷體" w:hAnsi="標楷體"/>
          <w:szCs w:val="24"/>
        </w:rPr>
        <w:t xml:space="preserve">, </w:t>
      </w:r>
      <w:r w:rsidRPr="002371D4">
        <w:rPr>
          <w:rFonts w:ascii="標楷體" w:eastAsia="標楷體" w:hAnsi="標楷體" w:hint="eastAsia"/>
          <w:szCs w:val="24"/>
        </w:rPr>
        <w:t>但不可有多餘的氣瓶或彈斗。</w:t>
      </w:r>
    </w:p>
    <w:p w:rsidR="00A45B24" w:rsidRPr="002371D4" w:rsidRDefault="00A45B24" w:rsidP="00A91308">
      <w:pPr>
        <w:pStyle w:val="ListParagraph1"/>
        <w:numPr>
          <w:ilvl w:val="0"/>
          <w:numId w:val="28"/>
        </w:numPr>
        <w:spacing w:line="230" w:lineRule="exact"/>
        <w:ind w:leftChars="0"/>
        <w:jc w:val="both"/>
        <w:rPr>
          <w:rFonts w:ascii="標楷體" w:eastAsia="標楷體" w:hAnsi="標楷體"/>
          <w:szCs w:val="24"/>
        </w:rPr>
      </w:pPr>
      <w:r w:rsidRPr="002371D4">
        <w:rPr>
          <w:rFonts w:ascii="標楷體" w:eastAsia="標楷體" w:hAnsi="標楷體" w:hint="eastAsia"/>
          <w:szCs w:val="24"/>
        </w:rPr>
        <w:t>兩個存活的球員可相互交換裝備。</w:t>
      </w:r>
    </w:p>
    <w:p w:rsidR="00A45B24" w:rsidRPr="002371D4" w:rsidRDefault="00A45B24" w:rsidP="00A91308">
      <w:pPr>
        <w:pStyle w:val="ListParagraph1"/>
        <w:numPr>
          <w:ilvl w:val="0"/>
          <w:numId w:val="28"/>
        </w:numPr>
        <w:spacing w:line="230" w:lineRule="exact"/>
        <w:ind w:leftChars="0"/>
        <w:jc w:val="both"/>
        <w:rPr>
          <w:rFonts w:ascii="標楷體" w:eastAsia="標楷體" w:hAnsi="標楷體"/>
          <w:szCs w:val="24"/>
        </w:rPr>
      </w:pPr>
      <w:r w:rsidRPr="002371D4">
        <w:rPr>
          <w:rFonts w:ascii="標楷體" w:eastAsia="標楷體" w:hAnsi="標楷體" w:hint="eastAsia"/>
          <w:szCs w:val="24"/>
        </w:rPr>
        <w:t>背心和彈袋不可有防護墊的設計。</w:t>
      </w:r>
    </w:p>
    <w:p w:rsidR="00A45B24" w:rsidRPr="002371D4" w:rsidRDefault="00A45B24" w:rsidP="00A91308">
      <w:pPr>
        <w:pStyle w:val="ListParagraph1"/>
        <w:numPr>
          <w:ilvl w:val="0"/>
          <w:numId w:val="24"/>
        </w:numPr>
        <w:spacing w:line="230" w:lineRule="exact"/>
        <w:ind w:leftChars="0"/>
        <w:jc w:val="both"/>
        <w:rPr>
          <w:rFonts w:ascii="標楷體" w:eastAsia="標楷體" w:hAnsi="標楷體"/>
          <w:szCs w:val="24"/>
        </w:rPr>
      </w:pPr>
      <w:r w:rsidRPr="002371D4">
        <w:rPr>
          <w:rFonts w:ascii="標楷體" w:eastAsia="標楷體" w:hAnsi="標楷體" w:hint="eastAsia"/>
          <w:szCs w:val="24"/>
        </w:rPr>
        <w:t>禁止的裝備</w:t>
      </w:r>
    </w:p>
    <w:p w:rsidR="00A45B24" w:rsidRPr="002371D4" w:rsidRDefault="00A45B24" w:rsidP="00A91308">
      <w:pPr>
        <w:pStyle w:val="ListParagraph1"/>
        <w:numPr>
          <w:ilvl w:val="0"/>
          <w:numId w:val="29"/>
        </w:numPr>
        <w:spacing w:line="230" w:lineRule="exact"/>
        <w:ind w:leftChars="0"/>
        <w:jc w:val="both"/>
        <w:rPr>
          <w:rFonts w:ascii="標楷體" w:eastAsia="標楷體" w:hAnsi="標楷體"/>
          <w:szCs w:val="24"/>
        </w:rPr>
      </w:pPr>
      <w:r w:rsidRPr="002371D4">
        <w:rPr>
          <w:rFonts w:ascii="標楷體" w:eastAsia="標楷體" w:hAnsi="標楷體" w:hint="eastAsia"/>
          <w:szCs w:val="24"/>
        </w:rPr>
        <w:t>禁止的裝備包含橘色、黃色</w:t>
      </w:r>
      <w:r w:rsidRPr="002371D4">
        <w:rPr>
          <w:rFonts w:ascii="標楷體" w:eastAsia="標楷體" w:hAnsi="標楷體"/>
          <w:szCs w:val="24"/>
        </w:rPr>
        <w:t>(</w:t>
      </w:r>
      <w:r w:rsidRPr="002371D4">
        <w:rPr>
          <w:rFonts w:ascii="標楷體" w:eastAsia="標楷體" w:hAnsi="標楷體" w:hint="eastAsia"/>
          <w:szCs w:val="24"/>
        </w:rPr>
        <w:t>或相近顏色</w:t>
      </w:r>
      <w:r w:rsidRPr="002371D4">
        <w:rPr>
          <w:rFonts w:ascii="標楷體" w:eastAsia="標楷體" w:hAnsi="標楷體"/>
          <w:szCs w:val="24"/>
        </w:rPr>
        <w:t>)</w:t>
      </w:r>
      <w:r w:rsidRPr="002371D4">
        <w:rPr>
          <w:rFonts w:ascii="標楷體" w:eastAsia="標楷體" w:hAnsi="標楷體" w:hint="eastAsia"/>
          <w:szCs w:val="24"/>
        </w:rPr>
        <w:t>的設備</w:t>
      </w:r>
      <w:r w:rsidRPr="002371D4">
        <w:rPr>
          <w:rFonts w:ascii="標楷體" w:eastAsia="標楷體" w:hAnsi="標楷體"/>
          <w:szCs w:val="24"/>
        </w:rPr>
        <w:t>(</w:t>
      </w:r>
      <w:r w:rsidRPr="002371D4">
        <w:rPr>
          <w:rFonts w:ascii="標楷體" w:eastAsia="標楷體" w:hAnsi="標楷體" w:hint="eastAsia"/>
          <w:szCs w:val="24"/>
        </w:rPr>
        <w:t>服裝、彈斗、漆彈槍</w:t>
      </w:r>
      <w:r w:rsidRPr="002371D4">
        <w:rPr>
          <w:rFonts w:ascii="標楷體" w:eastAsia="標楷體" w:hAnsi="標楷體"/>
          <w:szCs w:val="24"/>
        </w:rPr>
        <w:t>...</w:t>
      </w:r>
      <w:r w:rsidRPr="002371D4">
        <w:rPr>
          <w:rFonts w:ascii="標楷體" w:eastAsia="標楷體" w:hAnsi="標楷體" w:hint="eastAsia"/>
          <w:szCs w:val="24"/>
        </w:rPr>
        <w:t>等</w:t>
      </w:r>
      <w:r w:rsidRPr="002371D4">
        <w:rPr>
          <w:rFonts w:ascii="標楷體" w:eastAsia="標楷體" w:hAnsi="標楷體"/>
          <w:szCs w:val="24"/>
        </w:rPr>
        <w:t>)</w:t>
      </w:r>
      <w:r w:rsidRPr="002371D4">
        <w:rPr>
          <w:rFonts w:ascii="標楷體" w:eastAsia="標楷體" w:hAnsi="標楷體" w:hint="eastAsia"/>
          <w:szCs w:val="24"/>
        </w:rPr>
        <w:t>；以及接聽設備；溝通裝備；或其他電子式監視設備；燃燒彈；煙霧製造設備；彈汁為紅色或粉紅色的漆彈球；具有毒性的漆彈球或無法生物分解或難以清理；漆彈球的外殼、彈汁或二者利用其他方式改變或增強。</w:t>
      </w:r>
    </w:p>
    <w:p w:rsidR="00A45B24" w:rsidRPr="002371D4" w:rsidRDefault="00A45B24" w:rsidP="00A91308">
      <w:pPr>
        <w:pStyle w:val="ListParagraph1"/>
        <w:spacing w:line="230" w:lineRule="exact"/>
        <w:ind w:leftChars="0" w:left="1080"/>
        <w:jc w:val="both"/>
        <w:rPr>
          <w:rFonts w:ascii="標楷體" w:eastAsia="標楷體" w:hAnsi="標楷體"/>
          <w:szCs w:val="24"/>
        </w:rPr>
      </w:pPr>
      <w:r w:rsidRPr="002371D4">
        <w:rPr>
          <w:rFonts w:ascii="標楷體" w:eastAsia="標楷體" w:hAnsi="標楷體" w:hint="eastAsia"/>
          <w:szCs w:val="24"/>
        </w:rPr>
        <w:t>若使用聯盟禁止的漆彈球，該隊將被處以罰款，或禁止參賽。</w:t>
      </w:r>
    </w:p>
    <w:p w:rsidR="00A45B24" w:rsidRPr="002371D4" w:rsidRDefault="00A45B24" w:rsidP="00A91308">
      <w:pPr>
        <w:pStyle w:val="ListParagraph1"/>
        <w:numPr>
          <w:ilvl w:val="0"/>
          <w:numId w:val="24"/>
        </w:numPr>
        <w:spacing w:line="230" w:lineRule="exact"/>
        <w:ind w:leftChars="0"/>
        <w:jc w:val="both"/>
        <w:rPr>
          <w:rFonts w:ascii="標楷體" w:eastAsia="標楷體" w:hAnsi="標楷體"/>
          <w:szCs w:val="24"/>
        </w:rPr>
      </w:pPr>
      <w:r w:rsidRPr="002371D4">
        <w:rPr>
          <w:rFonts w:ascii="標楷體" w:eastAsia="標楷體" w:hAnsi="標楷體" w:hint="eastAsia"/>
          <w:szCs w:val="24"/>
        </w:rPr>
        <w:t>漆彈球</w:t>
      </w:r>
    </w:p>
    <w:p w:rsidR="00A45B24" w:rsidRPr="002371D4" w:rsidRDefault="00A45B24" w:rsidP="00A91308">
      <w:pPr>
        <w:pStyle w:val="ListParagraph1"/>
        <w:numPr>
          <w:ilvl w:val="0"/>
          <w:numId w:val="30"/>
        </w:numPr>
        <w:spacing w:line="230" w:lineRule="exact"/>
        <w:ind w:leftChars="0"/>
        <w:jc w:val="both"/>
        <w:rPr>
          <w:rFonts w:ascii="標楷體" w:eastAsia="標楷體" w:hAnsi="標楷體"/>
          <w:szCs w:val="24"/>
        </w:rPr>
      </w:pPr>
      <w:r w:rsidRPr="002371D4">
        <w:rPr>
          <w:rFonts w:ascii="標楷體" w:eastAsia="標楷體" w:hAnsi="標楷體" w:hint="eastAsia"/>
          <w:szCs w:val="24"/>
        </w:rPr>
        <w:t>必須使用大會指定之漆彈球，漆彈球材質必須符合聯盟的安全規範。</w:t>
      </w:r>
    </w:p>
    <w:p w:rsidR="00A45B24" w:rsidRPr="002371D4" w:rsidRDefault="00A45B24" w:rsidP="00A91308">
      <w:pPr>
        <w:pStyle w:val="ListParagraph1"/>
        <w:numPr>
          <w:ilvl w:val="0"/>
          <w:numId w:val="30"/>
        </w:numPr>
        <w:spacing w:line="230" w:lineRule="exact"/>
        <w:ind w:leftChars="0"/>
        <w:jc w:val="both"/>
        <w:rPr>
          <w:rFonts w:ascii="標楷體" w:eastAsia="標楷體" w:hAnsi="標楷體"/>
          <w:szCs w:val="24"/>
        </w:rPr>
      </w:pPr>
      <w:r w:rsidRPr="002371D4">
        <w:rPr>
          <w:rFonts w:ascii="標楷體" w:eastAsia="標楷體" w:hAnsi="標楷體" w:hint="eastAsia"/>
          <w:szCs w:val="24"/>
        </w:rPr>
        <w:t>漆彈汁不得為紅色及粉紅色。</w:t>
      </w:r>
      <w:r w:rsidRPr="002371D4">
        <w:rPr>
          <w:rFonts w:ascii="標楷體" w:eastAsia="標楷體" w:hAnsi="標楷體"/>
          <w:szCs w:val="24"/>
        </w:rPr>
        <w:t>(2012</w:t>
      </w:r>
      <w:r w:rsidRPr="002371D4">
        <w:rPr>
          <w:rFonts w:ascii="標楷體" w:eastAsia="標楷體" w:hAnsi="標楷體" w:hint="eastAsia"/>
          <w:szCs w:val="24"/>
        </w:rPr>
        <w:t>年歐盟增加禁用橘色，但目前亞洲漆彈比賽橘色及黃色仍為可允許汁顏色</w:t>
      </w:r>
      <w:r w:rsidRPr="002371D4">
        <w:rPr>
          <w:rFonts w:ascii="標楷體" w:eastAsia="標楷體" w:hAnsi="標楷體"/>
          <w:szCs w:val="24"/>
        </w:rPr>
        <w:t>)</w:t>
      </w:r>
    </w:p>
    <w:p w:rsidR="00A45B24" w:rsidRPr="002371D4" w:rsidRDefault="00A45B24" w:rsidP="00A91308">
      <w:pPr>
        <w:pStyle w:val="ListParagraph1"/>
        <w:numPr>
          <w:ilvl w:val="0"/>
          <w:numId w:val="23"/>
        </w:numPr>
        <w:spacing w:line="230" w:lineRule="exact"/>
        <w:ind w:leftChars="0"/>
        <w:jc w:val="both"/>
        <w:rPr>
          <w:rFonts w:ascii="標楷體" w:eastAsia="標楷體" w:hAnsi="標楷體"/>
          <w:szCs w:val="24"/>
        </w:rPr>
      </w:pPr>
      <w:r w:rsidRPr="002371D4">
        <w:rPr>
          <w:rFonts w:ascii="標楷體" w:eastAsia="標楷體" w:hAnsi="標楷體" w:hint="eastAsia"/>
          <w:szCs w:val="24"/>
        </w:rPr>
        <w:t>比賽開始</w:t>
      </w:r>
    </w:p>
    <w:p w:rsidR="00A45B24" w:rsidRPr="002371D4" w:rsidRDefault="00A45B24" w:rsidP="00A91308">
      <w:pPr>
        <w:pStyle w:val="ListParagraph1"/>
        <w:numPr>
          <w:ilvl w:val="0"/>
          <w:numId w:val="31"/>
        </w:numPr>
        <w:spacing w:line="230" w:lineRule="exact"/>
        <w:ind w:leftChars="0"/>
        <w:jc w:val="both"/>
        <w:rPr>
          <w:rFonts w:ascii="標楷體" w:eastAsia="標楷體" w:hAnsi="標楷體"/>
          <w:szCs w:val="24"/>
        </w:rPr>
      </w:pPr>
      <w:r w:rsidRPr="002371D4">
        <w:rPr>
          <w:rFonts w:ascii="標楷體" w:eastAsia="標楷體" w:hAnsi="標楷體" w:hint="eastAsia"/>
          <w:szCs w:val="24"/>
        </w:rPr>
        <w:t>在每一場比賽開始之前利用擲硬幣選邊，於下一場次換邊。</w:t>
      </w:r>
      <w:r w:rsidRPr="002371D4">
        <w:rPr>
          <w:rFonts w:ascii="標楷體" w:eastAsia="標楷體" w:hAnsi="標楷體"/>
          <w:szCs w:val="24"/>
        </w:rPr>
        <w:t>(</w:t>
      </w:r>
      <w:r w:rsidRPr="002371D4">
        <w:rPr>
          <w:rFonts w:ascii="標楷體" w:eastAsia="標楷體" w:hAnsi="標楷體" w:hint="eastAsia"/>
          <w:szCs w:val="24"/>
        </w:rPr>
        <w:t>目前亞洲漆彈比賽的賽程，是由各隊長在領隊會議時抽籤，再排入賽程中，平均分配於二邊</w:t>
      </w:r>
      <w:r w:rsidRPr="002371D4">
        <w:rPr>
          <w:rFonts w:ascii="標楷體" w:eastAsia="標楷體" w:hAnsi="標楷體"/>
          <w:szCs w:val="24"/>
        </w:rPr>
        <w:t>)</w:t>
      </w:r>
    </w:p>
    <w:p w:rsidR="00A45B24" w:rsidRPr="002371D4" w:rsidRDefault="00A45B24" w:rsidP="00A91308">
      <w:pPr>
        <w:pStyle w:val="ListParagraph1"/>
        <w:numPr>
          <w:ilvl w:val="0"/>
          <w:numId w:val="31"/>
        </w:numPr>
        <w:spacing w:line="230" w:lineRule="exact"/>
        <w:ind w:leftChars="0"/>
        <w:jc w:val="both"/>
        <w:rPr>
          <w:rFonts w:ascii="標楷體" w:eastAsia="標楷體" w:hAnsi="標楷體"/>
          <w:szCs w:val="24"/>
        </w:rPr>
      </w:pPr>
      <w:r w:rsidRPr="002371D4">
        <w:rPr>
          <w:rFonts w:ascii="標楷體" w:eastAsia="標楷體" w:hAnsi="標楷體" w:hint="eastAsia"/>
          <w:szCs w:val="24"/>
        </w:rPr>
        <w:t>比賽準備開始時，球員於場地邊線內將槍口觸碰旗站</w:t>
      </w:r>
      <w:r w:rsidRPr="002371D4">
        <w:rPr>
          <w:rFonts w:ascii="標楷體" w:eastAsia="標楷體" w:hAnsi="標楷體"/>
          <w:szCs w:val="24"/>
        </w:rPr>
        <w:t>(</w:t>
      </w:r>
      <w:r w:rsidRPr="002371D4">
        <w:rPr>
          <w:rFonts w:ascii="標楷體" w:eastAsia="標楷體" w:hAnsi="標楷體" w:hint="eastAsia"/>
          <w:szCs w:val="24"/>
        </w:rPr>
        <w:t>背板</w:t>
      </w:r>
      <w:r w:rsidRPr="002371D4">
        <w:rPr>
          <w:rFonts w:ascii="標楷體" w:eastAsia="標楷體" w:hAnsi="標楷體"/>
          <w:szCs w:val="24"/>
        </w:rPr>
        <w:t>)</w:t>
      </w:r>
      <w:r w:rsidRPr="002371D4">
        <w:rPr>
          <w:rFonts w:ascii="標楷體" w:eastAsia="標楷體" w:hAnsi="標楷體" w:hint="eastAsia"/>
          <w:szCs w:val="24"/>
        </w:rPr>
        <w:t>。</w:t>
      </w:r>
    </w:p>
    <w:p w:rsidR="00A45B24" w:rsidRPr="002371D4" w:rsidRDefault="00A45B24" w:rsidP="00A91308">
      <w:pPr>
        <w:pStyle w:val="ListParagraph1"/>
        <w:spacing w:line="230" w:lineRule="exact"/>
        <w:ind w:leftChars="0" w:left="720"/>
        <w:jc w:val="both"/>
        <w:rPr>
          <w:rFonts w:ascii="標楷體" w:eastAsia="標楷體" w:hAnsi="標楷體"/>
          <w:b/>
          <w:szCs w:val="24"/>
          <w:u w:val="single"/>
        </w:rPr>
      </w:pPr>
      <w:r w:rsidRPr="002371D4">
        <w:rPr>
          <w:rFonts w:ascii="標楷體" w:eastAsia="標楷體" w:hAnsi="標楷體" w:hint="eastAsia"/>
          <w:b/>
          <w:szCs w:val="24"/>
          <w:u w:val="single"/>
        </w:rPr>
        <w:t>任何球員於比賽開始瞬間，未將槍口觸碰旗站</w:t>
      </w:r>
      <w:r w:rsidRPr="002371D4">
        <w:rPr>
          <w:rFonts w:ascii="標楷體" w:eastAsia="標楷體" w:hAnsi="標楷體"/>
          <w:b/>
          <w:szCs w:val="24"/>
          <w:u w:val="single"/>
        </w:rPr>
        <w:t>(</w:t>
      </w:r>
      <w:r w:rsidRPr="002371D4">
        <w:rPr>
          <w:rFonts w:ascii="標楷體" w:eastAsia="標楷體" w:hAnsi="標楷體" w:hint="eastAsia"/>
          <w:b/>
          <w:szCs w:val="24"/>
          <w:u w:val="single"/>
        </w:rPr>
        <w:t>背板</w:t>
      </w:r>
      <w:r w:rsidRPr="002371D4">
        <w:rPr>
          <w:rFonts w:ascii="標楷體" w:eastAsia="標楷體" w:hAnsi="標楷體"/>
          <w:b/>
          <w:szCs w:val="24"/>
          <w:u w:val="single"/>
        </w:rPr>
        <w:t>)</w:t>
      </w:r>
      <w:r w:rsidRPr="002371D4">
        <w:rPr>
          <w:rFonts w:ascii="標楷體" w:eastAsia="標楷體" w:hAnsi="標楷體" w:hint="eastAsia"/>
          <w:b/>
          <w:szCs w:val="24"/>
          <w:u w:val="single"/>
        </w:rPr>
        <w:t>，將被判定出局。</w:t>
      </w:r>
    </w:p>
    <w:p w:rsidR="00A45B24" w:rsidRPr="002371D4" w:rsidRDefault="00A45B24" w:rsidP="00A91308">
      <w:pPr>
        <w:pStyle w:val="ListParagraph1"/>
        <w:numPr>
          <w:ilvl w:val="0"/>
          <w:numId w:val="31"/>
        </w:numPr>
        <w:spacing w:line="230" w:lineRule="exact"/>
        <w:ind w:leftChars="0"/>
        <w:jc w:val="both"/>
        <w:rPr>
          <w:rFonts w:ascii="標楷體" w:eastAsia="標楷體" w:hAnsi="標楷體"/>
          <w:szCs w:val="24"/>
        </w:rPr>
      </w:pPr>
      <w:r w:rsidRPr="002371D4">
        <w:rPr>
          <w:rFonts w:ascii="標楷體" w:eastAsia="標楷體" w:hAnsi="標楷體" w:hint="eastAsia"/>
          <w:szCs w:val="24"/>
        </w:rPr>
        <w:t>在比賽開始時，選手必須將個人裝備隨身攜帶。</w:t>
      </w:r>
    </w:p>
    <w:p w:rsidR="00A45B24" w:rsidRPr="002371D4" w:rsidRDefault="00A45B24" w:rsidP="00A91308">
      <w:pPr>
        <w:pStyle w:val="ListParagraph1"/>
        <w:numPr>
          <w:ilvl w:val="0"/>
          <w:numId w:val="31"/>
        </w:numPr>
        <w:spacing w:line="230" w:lineRule="exact"/>
        <w:ind w:leftChars="0"/>
        <w:jc w:val="both"/>
        <w:rPr>
          <w:rFonts w:ascii="標楷體" w:eastAsia="標楷體" w:hAnsi="標楷體"/>
          <w:szCs w:val="24"/>
        </w:rPr>
      </w:pPr>
      <w:r w:rsidRPr="002371D4">
        <w:rPr>
          <w:rFonts w:ascii="標楷體" w:eastAsia="標楷體" w:hAnsi="標楷體" w:hint="eastAsia"/>
          <w:szCs w:val="24"/>
        </w:rPr>
        <w:t>比賽流程：</w:t>
      </w:r>
      <w:r w:rsidRPr="002371D4">
        <w:rPr>
          <w:rFonts w:ascii="標楷體" w:eastAsia="標楷體" w:hAnsi="標楷體"/>
          <w:szCs w:val="24"/>
        </w:rPr>
        <w:t>(M5</w:t>
      </w:r>
      <w:r w:rsidRPr="002371D4">
        <w:rPr>
          <w:rFonts w:ascii="標楷體" w:eastAsia="標楷體" w:hAnsi="標楷體" w:hint="eastAsia"/>
          <w:szCs w:val="24"/>
        </w:rPr>
        <w:t>賽制</w:t>
      </w:r>
      <w:r w:rsidRPr="002371D4">
        <w:rPr>
          <w:rFonts w:ascii="標楷體" w:eastAsia="標楷體" w:hAnsi="標楷體"/>
          <w:szCs w:val="24"/>
        </w:rPr>
        <w:t>)</w:t>
      </w:r>
    </w:p>
    <w:p w:rsidR="00A45B24" w:rsidRPr="002371D4" w:rsidRDefault="00A45B24" w:rsidP="00A91308">
      <w:pPr>
        <w:pStyle w:val="ListParagraph1"/>
        <w:numPr>
          <w:ilvl w:val="0"/>
          <w:numId w:val="32"/>
        </w:numPr>
        <w:spacing w:line="230" w:lineRule="exact"/>
        <w:ind w:leftChars="0"/>
        <w:jc w:val="both"/>
        <w:rPr>
          <w:rFonts w:ascii="標楷體" w:eastAsia="標楷體" w:hAnsi="標楷體"/>
          <w:szCs w:val="24"/>
        </w:rPr>
      </w:pPr>
      <w:r w:rsidRPr="002371D4">
        <w:rPr>
          <w:rFonts w:ascii="標楷體" w:eastAsia="標楷體" w:hAnsi="標楷體" w:hint="eastAsia"/>
          <w:szCs w:val="24"/>
        </w:rPr>
        <w:t>裁判確認雙方隊伍已就位。</w:t>
      </w:r>
    </w:p>
    <w:p w:rsidR="00A45B24" w:rsidRPr="002371D4" w:rsidRDefault="00A45B24" w:rsidP="00A91308">
      <w:pPr>
        <w:pStyle w:val="ListParagraph1"/>
        <w:numPr>
          <w:ilvl w:val="0"/>
          <w:numId w:val="32"/>
        </w:numPr>
        <w:spacing w:line="230" w:lineRule="exact"/>
        <w:ind w:leftChars="0"/>
        <w:jc w:val="both"/>
        <w:rPr>
          <w:rFonts w:ascii="標楷體" w:eastAsia="標楷體" w:hAnsi="標楷體"/>
          <w:szCs w:val="24"/>
        </w:rPr>
      </w:pPr>
      <w:r w:rsidRPr="002371D4">
        <w:rPr>
          <w:rFonts w:ascii="標楷體" w:eastAsia="標楷體" w:hAnsi="標楷體" w:hint="eastAsia"/>
          <w:szCs w:val="24"/>
        </w:rPr>
        <w:t>裁判口令”拔槍栓</w:t>
      </w:r>
      <w:r w:rsidRPr="002371D4">
        <w:rPr>
          <w:rFonts w:ascii="標楷體" w:eastAsia="標楷體" w:hAnsi="標楷體"/>
          <w:szCs w:val="24"/>
        </w:rPr>
        <w:t>(</w:t>
      </w:r>
      <w:r w:rsidRPr="002371D4">
        <w:rPr>
          <w:rFonts w:ascii="標楷體" w:eastAsia="標楷體" w:hAnsi="標楷體" w:hint="eastAsia"/>
          <w:szCs w:val="24"/>
        </w:rPr>
        <w:t>槍管套</w:t>
      </w:r>
      <w:r w:rsidRPr="002371D4">
        <w:rPr>
          <w:rFonts w:ascii="標楷體" w:eastAsia="標楷體" w:hAnsi="標楷體"/>
          <w:szCs w:val="24"/>
        </w:rPr>
        <w:t>)(Socks off)</w:t>
      </w:r>
      <w:r w:rsidRPr="002371D4">
        <w:rPr>
          <w:rFonts w:ascii="標楷體" w:eastAsia="標楷體" w:hAnsi="標楷體" w:hint="eastAsia"/>
          <w:szCs w:val="24"/>
        </w:rPr>
        <w:t>”，選手即取下槍栓</w:t>
      </w:r>
      <w:r w:rsidRPr="002371D4">
        <w:rPr>
          <w:rFonts w:ascii="標楷體" w:eastAsia="標楷體" w:hAnsi="標楷體"/>
          <w:szCs w:val="24"/>
        </w:rPr>
        <w:t>(</w:t>
      </w:r>
      <w:r w:rsidRPr="002371D4">
        <w:rPr>
          <w:rFonts w:ascii="標楷體" w:eastAsia="標楷體" w:hAnsi="標楷體" w:hint="eastAsia"/>
          <w:szCs w:val="24"/>
        </w:rPr>
        <w:t>槍管套</w:t>
      </w:r>
      <w:r w:rsidRPr="002371D4">
        <w:rPr>
          <w:rFonts w:ascii="標楷體" w:eastAsia="標楷體" w:hAnsi="標楷體"/>
          <w:szCs w:val="24"/>
        </w:rPr>
        <w:t>)</w:t>
      </w:r>
      <w:r w:rsidRPr="002371D4">
        <w:rPr>
          <w:rFonts w:ascii="標楷體" w:eastAsia="標楷體" w:hAnsi="標楷體" w:hint="eastAsia"/>
          <w:szCs w:val="24"/>
        </w:rPr>
        <w:t>，並將槍栓</w:t>
      </w:r>
      <w:r w:rsidRPr="002371D4">
        <w:rPr>
          <w:rFonts w:ascii="標楷體" w:eastAsia="標楷體" w:hAnsi="標楷體"/>
          <w:szCs w:val="24"/>
        </w:rPr>
        <w:t>(</w:t>
      </w:r>
      <w:r w:rsidRPr="002371D4">
        <w:rPr>
          <w:rFonts w:ascii="標楷體" w:eastAsia="標楷體" w:hAnsi="標楷體" w:hint="eastAsia"/>
          <w:szCs w:val="24"/>
        </w:rPr>
        <w:t>槍管套</w:t>
      </w:r>
      <w:r w:rsidRPr="002371D4">
        <w:rPr>
          <w:rFonts w:ascii="標楷體" w:eastAsia="標楷體" w:hAnsi="標楷體"/>
          <w:szCs w:val="24"/>
        </w:rPr>
        <w:t>)</w:t>
      </w:r>
      <w:r w:rsidRPr="002371D4">
        <w:rPr>
          <w:rFonts w:ascii="標楷體" w:eastAsia="標楷體" w:hAnsi="標楷體" w:hint="eastAsia"/>
          <w:szCs w:val="24"/>
        </w:rPr>
        <w:t>隨身攜帶。</w:t>
      </w:r>
    </w:p>
    <w:p w:rsidR="00A45B24" w:rsidRPr="002371D4" w:rsidRDefault="00A45B24" w:rsidP="00A91308">
      <w:pPr>
        <w:pStyle w:val="ListParagraph1"/>
        <w:numPr>
          <w:ilvl w:val="0"/>
          <w:numId w:val="32"/>
        </w:numPr>
        <w:spacing w:line="230" w:lineRule="exact"/>
        <w:ind w:leftChars="0"/>
        <w:jc w:val="both"/>
        <w:rPr>
          <w:rFonts w:ascii="標楷體" w:eastAsia="標楷體" w:hAnsi="標楷體"/>
          <w:szCs w:val="24"/>
        </w:rPr>
      </w:pPr>
      <w:r w:rsidRPr="002371D4">
        <w:rPr>
          <w:rFonts w:ascii="標楷體" w:eastAsia="標楷體" w:hAnsi="標楷體" w:hint="eastAsia"/>
          <w:szCs w:val="24"/>
        </w:rPr>
        <w:t>“</w:t>
      </w:r>
      <w:r w:rsidRPr="002371D4">
        <w:rPr>
          <w:rFonts w:ascii="標楷體" w:eastAsia="標楷體" w:hAnsi="標楷體"/>
          <w:szCs w:val="24"/>
        </w:rPr>
        <w:t>3-2-1</w:t>
      </w:r>
      <w:r w:rsidRPr="002371D4">
        <w:rPr>
          <w:rFonts w:ascii="標楷體" w:eastAsia="標楷體" w:hAnsi="標楷體" w:hint="eastAsia"/>
          <w:szCs w:val="24"/>
        </w:rPr>
        <w:t>，倒數</w:t>
      </w:r>
      <w:r w:rsidRPr="002371D4">
        <w:rPr>
          <w:rFonts w:ascii="標楷體" w:eastAsia="標楷體" w:hAnsi="標楷體"/>
          <w:szCs w:val="24"/>
        </w:rPr>
        <w:t>10</w:t>
      </w:r>
      <w:r w:rsidRPr="002371D4">
        <w:rPr>
          <w:rFonts w:ascii="標楷體" w:eastAsia="標楷體" w:hAnsi="標楷體" w:hint="eastAsia"/>
          <w:szCs w:val="24"/>
        </w:rPr>
        <w:t>秒”</w:t>
      </w:r>
    </w:p>
    <w:p w:rsidR="00A45B24" w:rsidRPr="002371D4" w:rsidRDefault="00A45B24" w:rsidP="00A91308">
      <w:pPr>
        <w:pStyle w:val="ListParagraph1"/>
        <w:numPr>
          <w:ilvl w:val="0"/>
          <w:numId w:val="32"/>
        </w:numPr>
        <w:spacing w:line="230" w:lineRule="exact"/>
        <w:ind w:leftChars="0"/>
        <w:jc w:val="both"/>
        <w:rPr>
          <w:rFonts w:ascii="標楷體" w:eastAsia="標楷體" w:hAnsi="標楷體"/>
          <w:szCs w:val="24"/>
        </w:rPr>
      </w:pPr>
      <w:r w:rsidRPr="002371D4">
        <w:rPr>
          <w:rFonts w:ascii="標楷體" w:eastAsia="標楷體" w:hAnsi="標楷體" w:hint="eastAsia"/>
          <w:szCs w:val="24"/>
        </w:rPr>
        <w:t>聽到”</w:t>
      </w:r>
      <w:r w:rsidRPr="002371D4">
        <w:rPr>
          <w:rFonts w:ascii="標楷體" w:eastAsia="標楷體" w:hAnsi="標楷體"/>
          <w:szCs w:val="24"/>
        </w:rPr>
        <w:t>GO-GO-GO</w:t>
      </w:r>
      <w:r w:rsidRPr="002371D4">
        <w:rPr>
          <w:rFonts w:ascii="標楷體" w:eastAsia="標楷體" w:hAnsi="標楷體" w:hint="eastAsia"/>
          <w:szCs w:val="24"/>
        </w:rPr>
        <w:t>”、”</w:t>
      </w:r>
      <w:r w:rsidRPr="002371D4">
        <w:rPr>
          <w:rFonts w:ascii="標楷體" w:eastAsia="標楷體" w:hAnsi="標楷體"/>
          <w:szCs w:val="24"/>
        </w:rPr>
        <w:t>Game on</w:t>
      </w:r>
      <w:r w:rsidRPr="002371D4">
        <w:rPr>
          <w:rFonts w:ascii="標楷體" w:eastAsia="標楷體" w:hAnsi="標楷體" w:hint="eastAsia"/>
          <w:szCs w:val="24"/>
        </w:rPr>
        <w:t>”或汽笛、喇叭聲，比賽即開始。</w:t>
      </w:r>
    </w:p>
    <w:p w:rsidR="00A45B24" w:rsidRPr="002371D4" w:rsidRDefault="00A45B24" w:rsidP="00A91308">
      <w:pPr>
        <w:pStyle w:val="ListParagraph1"/>
        <w:numPr>
          <w:ilvl w:val="0"/>
          <w:numId w:val="23"/>
        </w:numPr>
        <w:spacing w:line="230" w:lineRule="exact"/>
        <w:ind w:leftChars="0"/>
        <w:jc w:val="both"/>
        <w:rPr>
          <w:rFonts w:ascii="標楷體" w:eastAsia="標楷體" w:hAnsi="標楷體"/>
          <w:szCs w:val="24"/>
        </w:rPr>
      </w:pPr>
      <w:r w:rsidRPr="002371D4">
        <w:rPr>
          <w:rFonts w:ascii="標楷體" w:eastAsia="標楷體" w:hAnsi="標楷體" w:hint="eastAsia"/>
          <w:szCs w:val="24"/>
        </w:rPr>
        <w:t>比賽暫停：</w:t>
      </w:r>
    </w:p>
    <w:p w:rsidR="00A45B24" w:rsidRPr="002371D4" w:rsidRDefault="00A45B24" w:rsidP="00A91308">
      <w:pPr>
        <w:pStyle w:val="ListParagraph1"/>
        <w:numPr>
          <w:ilvl w:val="0"/>
          <w:numId w:val="33"/>
        </w:numPr>
        <w:spacing w:line="230" w:lineRule="exact"/>
        <w:ind w:leftChars="0"/>
        <w:jc w:val="both"/>
        <w:rPr>
          <w:rFonts w:ascii="標楷體" w:eastAsia="標楷體" w:hAnsi="標楷體"/>
          <w:szCs w:val="24"/>
        </w:rPr>
      </w:pPr>
      <w:r w:rsidRPr="002371D4">
        <w:rPr>
          <w:rFonts w:ascii="標楷體" w:eastAsia="標楷體" w:hAnsi="標楷體" w:hint="eastAsia"/>
          <w:szCs w:val="24"/>
        </w:rPr>
        <w:t>會發先比賽暫停的狀況，如緊急事件、危險的天氣狀況、不可力抗因素或在比賽場上的爭吵等。</w:t>
      </w:r>
    </w:p>
    <w:p w:rsidR="00A45B24" w:rsidRPr="002371D4" w:rsidRDefault="00A45B24" w:rsidP="00A91308">
      <w:pPr>
        <w:pStyle w:val="ListParagraph1"/>
        <w:numPr>
          <w:ilvl w:val="0"/>
          <w:numId w:val="33"/>
        </w:numPr>
        <w:spacing w:line="230" w:lineRule="exact"/>
        <w:ind w:leftChars="0"/>
        <w:jc w:val="both"/>
        <w:rPr>
          <w:rFonts w:ascii="標楷體" w:eastAsia="標楷體" w:hAnsi="標楷體"/>
          <w:szCs w:val="24"/>
        </w:rPr>
      </w:pPr>
      <w:r w:rsidRPr="002371D4">
        <w:rPr>
          <w:rFonts w:ascii="標楷體" w:eastAsia="標楷體" w:hAnsi="標楷體" w:hint="eastAsia"/>
          <w:szCs w:val="24"/>
        </w:rPr>
        <w:t>因裁判疏忽而發生錯誤的比賽開始時間點，或忽略溝通，則主審將停止比賽，若比賽尚未開始，則重新開始比賽。</w:t>
      </w:r>
    </w:p>
    <w:p w:rsidR="00A45B24" w:rsidRPr="002371D4" w:rsidRDefault="00A45B24" w:rsidP="00A91308">
      <w:pPr>
        <w:pStyle w:val="ListParagraph1"/>
        <w:numPr>
          <w:ilvl w:val="0"/>
          <w:numId w:val="33"/>
        </w:numPr>
        <w:spacing w:line="230" w:lineRule="exact"/>
        <w:ind w:leftChars="0"/>
        <w:jc w:val="both"/>
        <w:rPr>
          <w:rFonts w:ascii="標楷體" w:eastAsia="標楷體" w:hAnsi="標楷體"/>
          <w:szCs w:val="24"/>
        </w:rPr>
      </w:pPr>
      <w:r w:rsidRPr="002371D4">
        <w:rPr>
          <w:rFonts w:ascii="標楷體" w:eastAsia="標楷體" w:hAnsi="標楷體" w:hint="eastAsia"/>
          <w:szCs w:val="24"/>
        </w:rPr>
        <w:t>當比賽暫停時，場內所有裁判必須記住場內球員所在的位置並確保球員待在原地，當導致比賽暫停的原因已排除或解決，所有存活的球員與旗幟都由場內裁判安置於正確的位置，主審將依照比賽開始的程序重新開始。</w:t>
      </w:r>
    </w:p>
    <w:p w:rsidR="00A45B24" w:rsidRPr="002371D4" w:rsidRDefault="00A45B24" w:rsidP="00A91308">
      <w:pPr>
        <w:pStyle w:val="ListParagraph1"/>
        <w:numPr>
          <w:ilvl w:val="0"/>
          <w:numId w:val="33"/>
        </w:numPr>
        <w:spacing w:line="230" w:lineRule="exact"/>
        <w:ind w:leftChars="0"/>
        <w:jc w:val="both"/>
        <w:rPr>
          <w:rFonts w:ascii="標楷體" w:eastAsia="標楷體" w:hAnsi="標楷體"/>
          <w:szCs w:val="24"/>
        </w:rPr>
      </w:pPr>
      <w:r w:rsidRPr="002371D4">
        <w:rPr>
          <w:rFonts w:ascii="標楷體" w:eastAsia="標楷體" w:hAnsi="標楷體" w:hint="eastAsia"/>
          <w:szCs w:val="24"/>
        </w:rPr>
        <w:t>任何比賽結束的情況都需由主審宣布“比賽暫停</w:t>
      </w:r>
      <w:r w:rsidRPr="002371D4">
        <w:rPr>
          <w:rFonts w:ascii="標楷體" w:eastAsia="標楷體" w:hAnsi="標楷體"/>
          <w:szCs w:val="24"/>
        </w:rPr>
        <w:t>(Freeze)</w:t>
      </w:r>
      <w:r w:rsidRPr="002371D4">
        <w:rPr>
          <w:rFonts w:ascii="標楷體" w:eastAsia="標楷體" w:hAnsi="標楷體" w:hint="eastAsia"/>
          <w:szCs w:val="24"/>
        </w:rPr>
        <w:t>”，所有選手必須留在原地，直到暫停狀況解除。</w:t>
      </w:r>
    </w:p>
    <w:p w:rsidR="00A45B24" w:rsidRPr="002371D4" w:rsidRDefault="00A45B24" w:rsidP="00A91308">
      <w:pPr>
        <w:pStyle w:val="ListParagraph1"/>
        <w:numPr>
          <w:ilvl w:val="0"/>
          <w:numId w:val="33"/>
        </w:numPr>
        <w:spacing w:line="230" w:lineRule="exact"/>
        <w:ind w:leftChars="0"/>
        <w:jc w:val="both"/>
        <w:rPr>
          <w:rFonts w:ascii="標楷體" w:eastAsia="標楷體" w:hAnsi="標楷體"/>
          <w:szCs w:val="24"/>
        </w:rPr>
      </w:pPr>
      <w:r w:rsidRPr="002371D4">
        <w:rPr>
          <w:rFonts w:ascii="標楷體" w:eastAsia="標楷體" w:hAnsi="標楷體" w:hint="eastAsia"/>
          <w:szCs w:val="24"/>
        </w:rPr>
        <w:t>時間將暫停於主審或其他場內裁判所決定，比賽過程也可能因為緊急事件或其他因素，使得主審或其他裁判暫停倒數。當狀況解除</w:t>
      </w:r>
      <w:r w:rsidRPr="002371D4">
        <w:rPr>
          <w:rFonts w:ascii="標楷體" w:eastAsia="標楷體" w:hAnsi="標楷體"/>
          <w:szCs w:val="24"/>
        </w:rPr>
        <w:t>(</w:t>
      </w:r>
      <w:r w:rsidRPr="002371D4">
        <w:rPr>
          <w:rFonts w:ascii="標楷體" w:eastAsia="標楷體" w:hAnsi="標楷體" w:hint="eastAsia"/>
          <w:szCs w:val="24"/>
        </w:rPr>
        <w:t>例如奪旗者以中彈</w:t>
      </w:r>
      <w:r w:rsidRPr="002371D4">
        <w:rPr>
          <w:rFonts w:ascii="標楷體" w:eastAsia="標楷體" w:hAnsi="標楷體"/>
          <w:szCs w:val="24"/>
        </w:rPr>
        <w:t>)</w:t>
      </w:r>
      <w:r w:rsidRPr="002371D4">
        <w:rPr>
          <w:rFonts w:ascii="標楷體" w:eastAsia="標楷體" w:hAnsi="標楷體" w:hint="eastAsia"/>
          <w:szCs w:val="24"/>
        </w:rPr>
        <w:t>，使得比賽重新開始，將從該時間開始計時。</w:t>
      </w:r>
    </w:p>
    <w:p w:rsidR="00A45B24" w:rsidRPr="002371D4" w:rsidRDefault="00A45B24" w:rsidP="00A91308">
      <w:pPr>
        <w:pStyle w:val="ListParagraph1"/>
        <w:numPr>
          <w:ilvl w:val="0"/>
          <w:numId w:val="23"/>
        </w:numPr>
        <w:spacing w:line="230" w:lineRule="exact"/>
        <w:ind w:leftChars="0"/>
        <w:jc w:val="both"/>
        <w:rPr>
          <w:rFonts w:ascii="標楷體" w:eastAsia="標楷體" w:hAnsi="標楷體"/>
          <w:szCs w:val="24"/>
        </w:rPr>
      </w:pPr>
      <w:r w:rsidRPr="002371D4">
        <w:rPr>
          <w:rFonts w:ascii="標楷體" w:eastAsia="標楷體" w:hAnsi="標楷體" w:hint="eastAsia"/>
          <w:szCs w:val="24"/>
        </w:rPr>
        <w:t>比賽結束</w:t>
      </w:r>
    </w:p>
    <w:p w:rsidR="00A45B24" w:rsidRPr="002371D4" w:rsidRDefault="00A45B24" w:rsidP="00A91308">
      <w:pPr>
        <w:pStyle w:val="ListParagraph1"/>
        <w:numPr>
          <w:ilvl w:val="0"/>
          <w:numId w:val="34"/>
        </w:numPr>
        <w:spacing w:line="230" w:lineRule="exact"/>
        <w:ind w:leftChars="0"/>
        <w:jc w:val="both"/>
        <w:rPr>
          <w:rFonts w:ascii="標楷體" w:eastAsia="標楷體" w:hAnsi="標楷體"/>
          <w:szCs w:val="24"/>
        </w:rPr>
      </w:pPr>
      <w:r w:rsidRPr="002371D4">
        <w:rPr>
          <w:rFonts w:ascii="標楷體" w:eastAsia="標楷體" w:hAnsi="標楷體" w:hint="eastAsia"/>
          <w:szCs w:val="24"/>
        </w:rPr>
        <w:t>任何比賽結束的情況都需由主審宣布“比賽結束”才代表比賽正式結束，儘管如此，球員以及他們的裝備於宣布“比賽結束”至離開場地前</w:t>
      </w:r>
      <w:r w:rsidRPr="002371D4">
        <w:rPr>
          <w:rFonts w:ascii="標楷體" w:eastAsia="標楷體" w:hAnsi="標楷體"/>
          <w:szCs w:val="24"/>
        </w:rPr>
        <w:t xml:space="preserve">, </w:t>
      </w:r>
      <w:r w:rsidRPr="002371D4">
        <w:rPr>
          <w:rFonts w:ascii="標楷體" w:eastAsia="標楷體" w:hAnsi="標楷體" w:hint="eastAsia"/>
          <w:szCs w:val="24"/>
        </w:rPr>
        <w:t>仍可被檢查。</w:t>
      </w:r>
    </w:p>
    <w:p w:rsidR="00A45B24" w:rsidRPr="002371D4" w:rsidRDefault="00A45B24" w:rsidP="00A91308">
      <w:pPr>
        <w:pStyle w:val="ListParagraph1"/>
        <w:numPr>
          <w:ilvl w:val="0"/>
          <w:numId w:val="34"/>
        </w:numPr>
        <w:spacing w:line="230" w:lineRule="exact"/>
        <w:ind w:leftChars="0"/>
        <w:jc w:val="both"/>
        <w:rPr>
          <w:rFonts w:ascii="標楷體" w:eastAsia="標楷體" w:hAnsi="標楷體"/>
          <w:szCs w:val="24"/>
        </w:rPr>
      </w:pPr>
      <w:r w:rsidRPr="002371D4">
        <w:rPr>
          <w:rFonts w:ascii="標楷體" w:eastAsia="標楷體" w:hAnsi="標楷體" w:hint="eastAsia"/>
          <w:szCs w:val="24"/>
        </w:rPr>
        <w:t>以下任一種狀況都可以使得比賽結束：成功奪旗、殲滅或比賽時間結束。</w:t>
      </w:r>
    </w:p>
    <w:p w:rsidR="00A45B24" w:rsidRPr="002371D4" w:rsidRDefault="00A45B24" w:rsidP="00A91308">
      <w:pPr>
        <w:pStyle w:val="ListParagraph1"/>
        <w:numPr>
          <w:ilvl w:val="0"/>
          <w:numId w:val="34"/>
        </w:numPr>
        <w:spacing w:line="230" w:lineRule="exact"/>
        <w:ind w:leftChars="0"/>
        <w:jc w:val="both"/>
        <w:rPr>
          <w:rFonts w:ascii="標楷體" w:eastAsia="標楷體" w:hAnsi="標楷體"/>
          <w:szCs w:val="24"/>
        </w:rPr>
      </w:pPr>
      <w:r w:rsidRPr="002371D4">
        <w:rPr>
          <w:rFonts w:ascii="標楷體" w:eastAsia="標楷體" w:hAnsi="標楷體" w:hint="eastAsia"/>
          <w:szCs w:val="24"/>
        </w:rPr>
        <w:t>當比賽時間結束或旗堡審宣布奪旗達陣</w:t>
      </w:r>
      <w:r w:rsidRPr="002371D4">
        <w:rPr>
          <w:rFonts w:ascii="標楷體" w:eastAsia="標楷體" w:hAnsi="標楷體"/>
          <w:szCs w:val="24"/>
        </w:rPr>
        <w:t>(</w:t>
      </w:r>
      <w:r w:rsidRPr="002371D4">
        <w:rPr>
          <w:rFonts w:ascii="標楷體" w:eastAsia="標楷體" w:hAnsi="標楷體" w:hint="eastAsia"/>
          <w:szCs w:val="24"/>
        </w:rPr>
        <w:t>一般會喊”</w:t>
      </w:r>
      <w:r w:rsidRPr="002371D4">
        <w:rPr>
          <w:rFonts w:ascii="標楷體" w:eastAsia="標楷體" w:hAnsi="標楷體"/>
          <w:szCs w:val="24"/>
        </w:rPr>
        <w:t>TIME</w:t>
      </w:r>
      <w:r w:rsidRPr="002371D4">
        <w:rPr>
          <w:rFonts w:ascii="標楷體" w:eastAsia="標楷體" w:hAnsi="標楷體" w:hint="eastAsia"/>
          <w:szCs w:val="24"/>
        </w:rPr>
        <w:t>”</w:t>
      </w:r>
      <w:r w:rsidRPr="002371D4">
        <w:rPr>
          <w:rFonts w:ascii="標楷體" w:eastAsia="標楷體" w:hAnsi="標楷體"/>
          <w:szCs w:val="24"/>
        </w:rPr>
        <w:t>)</w:t>
      </w:r>
      <w:r w:rsidRPr="002371D4">
        <w:rPr>
          <w:rFonts w:ascii="標楷體" w:eastAsia="標楷體" w:hAnsi="標楷體" w:hint="eastAsia"/>
          <w:szCs w:val="24"/>
        </w:rPr>
        <w:t>，接著所有裁判檢查完所有存活的球員無虞後，則由主審宣布”比賽結束</w:t>
      </w:r>
      <w:r w:rsidRPr="002371D4">
        <w:rPr>
          <w:rFonts w:ascii="標楷體" w:eastAsia="標楷體" w:hAnsi="標楷體"/>
          <w:szCs w:val="24"/>
        </w:rPr>
        <w:t>(GAME OVER)</w:t>
      </w:r>
      <w:r w:rsidRPr="002371D4">
        <w:rPr>
          <w:rFonts w:ascii="標楷體" w:eastAsia="標楷體" w:hAnsi="標楷體" w:hint="eastAsia"/>
          <w:szCs w:val="24"/>
        </w:rPr>
        <w:t>”。</w:t>
      </w:r>
    </w:p>
    <w:p w:rsidR="00A45B24" w:rsidRPr="002371D4" w:rsidRDefault="00A45B24" w:rsidP="00A91308">
      <w:pPr>
        <w:pStyle w:val="ListParagraph1"/>
        <w:numPr>
          <w:ilvl w:val="0"/>
          <w:numId w:val="23"/>
        </w:numPr>
        <w:spacing w:line="230" w:lineRule="exact"/>
        <w:ind w:leftChars="0"/>
        <w:jc w:val="both"/>
        <w:rPr>
          <w:rFonts w:ascii="標楷體" w:eastAsia="標楷體" w:hAnsi="標楷體"/>
          <w:szCs w:val="24"/>
        </w:rPr>
      </w:pPr>
      <w:r w:rsidRPr="002371D4">
        <w:rPr>
          <w:rFonts w:ascii="標楷體" w:eastAsia="標楷體" w:hAnsi="標楷體" w:hint="eastAsia"/>
          <w:szCs w:val="24"/>
        </w:rPr>
        <w:t>離場流程</w:t>
      </w:r>
    </w:p>
    <w:p w:rsidR="00A45B24" w:rsidRPr="002371D4" w:rsidRDefault="00A45B24" w:rsidP="00A91308">
      <w:pPr>
        <w:pStyle w:val="ListParagraph1"/>
        <w:numPr>
          <w:ilvl w:val="0"/>
          <w:numId w:val="35"/>
        </w:numPr>
        <w:spacing w:line="230" w:lineRule="exact"/>
        <w:ind w:leftChars="0"/>
        <w:jc w:val="both"/>
        <w:rPr>
          <w:rFonts w:ascii="標楷體" w:eastAsia="標楷體" w:hAnsi="標楷體"/>
          <w:szCs w:val="24"/>
        </w:rPr>
      </w:pPr>
      <w:r w:rsidRPr="002371D4">
        <w:rPr>
          <w:rFonts w:ascii="標楷體" w:eastAsia="標楷體" w:hAnsi="標楷體" w:hint="eastAsia"/>
          <w:szCs w:val="24"/>
        </w:rPr>
        <w:t>陣亡選手必須待在旗站後</w:t>
      </w:r>
      <w:r w:rsidRPr="002371D4">
        <w:rPr>
          <w:rFonts w:ascii="標楷體" w:eastAsia="標楷體" w:hAnsi="標楷體"/>
          <w:szCs w:val="24"/>
        </w:rPr>
        <w:t>(DEAD BOX)</w:t>
      </w:r>
      <w:r w:rsidRPr="002371D4">
        <w:rPr>
          <w:rFonts w:ascii="標楷體" w:eastAsia="標楷體" w:hAnsi="標楷體" w:hint="eastAsia"/>
          <w:szCs w:val="24"/>
        </w:rPr>
        <w:t>，直到”比賽結束”才能離開。</w:t>
      </w:r>
    </w:p>
    <w:p w:rsidR="00A45B24" w:rsidRPr="002371D4" w:rsidRDefault="00A45B24" w:rsidP="00A91308">
      <w:pPr>
        <w:pStyle w:val="ListParagraph1"/>
        <w:numPr>
          <w:ilvl w:val="0"/>
          <w:numId w:val="35"/>
        </w:numPr>
        <w:spacing w:line="230" w:lineRule="exact"/>
        <w:ind w:leftChars="0"/>
        <w:jc w:val="both"/>
        <w:rPr>
          <w:rFonts w:ascii="標楷體" w:eastAsia="標楷體" w:hAnsi="標楷體"/>
          <w:szCs w:val="24"/>
        </w:rPr>
      </w:pPr>
      <w:r w:rsidRPr="002371D4">
        <w:rPr>
          <w:rFonts w:ascii="標楷體" w:eastAsia="標楷體" w:hAnsi="標楷體" w:hint="eastAsia"/>
          <w:szCs w:val="24"/>
        </w:rPr>
        <w:t>存活球員必須先進行自我檢查，鄰近的裁判將會對球員進行個人及裝備中彈檢查，一彈發現中彈為出局，將由主審評判，進行懲罰。</w:t>
      </w:r>
    </w:p>
    <w:p w:rsidR="00A45B24" w:rsidRPr="002371D4" w:rsidRDefault="00A45B24" w:rsidP="00A91308">
      <w:pPr>
        <w:pStyle w:val="ListParagraph1"/>
        <w:numPr>
          <w:ilvl w:val="0"/>
          <w:numId w:val="35"/>
        </w:numPr>
        <w:spacing w:line="230" w:lineRule="exact"/>
        <w:ind w:leftChars="0"/>
        <w:jc w:val="both"/>
        <w:rPr>
          <w:rFonts w:ascii="標楷體" w:eastAsia="標楷體" w:hAnsi="標楷體"/>
          <w:szCs w:val="24"/>
        </w:rPr>
      </w:pPr>
      <w:r w:rsidRPr="002371D4">
        <w:rPr>
          <w:rFonts w:ascii="標楷體" w:eastAsia="標楷體" w:hAnsi="標楷體" w:hint="eastAsia"/>
          <w:szCs w:val="24"/>
        </w:rPr>
        <w:t>未經場內裁判允許，不得擅自重回場內。</w:t>
      </w:r>
    </w:p>
    <w:p w:rsidR="00A45B24" w:rsidRPr="002371D4" w:rsidRDefault="00A45B24" w:rsidP="00A91308">
      <w:pPr>
        <w:pStyle w:val="ListParagraph1"/>
        <w:numPr>
          <w:ilvl w:val="0"/>
          <w:numId w:val="23"/>
        </w:numPr>
        <w:spacing w:line="230" w:lineRule="exact"/>
        <w:ind w:leftChars="0"/>
        <w:jc w:val="both"/>
        <w:rPr>
          <w:rFonts w:ascii="標楷體" w:eastAsia="標楷體" w:hAnsi="標楷體"/>
          <w:szCs w:val="24"/>
        </w:rPr>
      </w:pPr>
      <w:r w:rsidRPr="002371D4">
        <w:rPr>
          <w:rFonts w:ascii="標楷體" w:eastAsia="標楷體" w:hAnsi="標楷體" w:hint="eastAsia"/>
          <w:szCs w:val="24"/>
        </w:rPr>
        <w:t>中彈檢查</w:t>
      </w:r>
    </w:p>
    <w:p w:rsidR="00A45B24" w:rsidRPr="002371D4" w:rsidRDefault="00A45B24" w:rsidP="00A91308">
      <w:pPr>
        <w:pStyle w:val="ListParagraph1"/>
        <w:numPr>
          <w:ilvl w:val="0"/>
          <w:numId w:val="36"/>
        </w:numPr>
        <w:spacing w:line="230" w:lineRule="exact"/>
        <w:ind w:leftChars="0"/>
        <w:jc w:val="both"/>
        <w:rPr>
          <w:rFonts w:ascii="標楷體" w:eastAsia="標楷體" w:hAnsi="標楷體"/>
          <w:szCs w:val="24"/>
        </w:rPr>
      </w:pPr>
      <w:r w:rsidRPr="002371D4">
        <w:rPr>
          <w:rFonts w:ascii="標楷體" w:eastAsia="標楷體" w:hAnsi="標楷體" w:hint="eastAsia"/>
          <w:szCs w:val="24"/>
        </w:rPr>
        <w:t>中彈檢查由裁判來執行，是為了確認漆彈球是否擊中球員並留下中彈痕跡。</w:t>
      </w:r>
    </w:p>
    <w:p w:rsidR="00A45B24" w:rsidRPr="002371D4" w:rsidRDefault="00A45B24" w:rsidP="00A91308">
      <w:pPr>
        <w:pStyle w:val="ListParagraph1"/>
        <w:numPr>
          <w:ilvl w:val="0"/>
          <w:numId w:val="36"/>
        </w:numPr>
        <w:spacing w:line="230" w:lineRule="exact"/>
        <w:ind w:leftChars="0"/>
        <w:jc w:val="both"/>
        <w:rPr>
          <w:rFonts w:ascii="標楷體" w:eastAsia="標楷體" w:hAnsi="標楷體"/>
          <w:szCs w:val="24"/>
        </w:rPr>
      </w:pPr>
      <w:r w:rsidRPr="002371D4">
        <w:rPr>
          <w:rFonts w:ascii="標楷體" w:eastAsia="標楷體" w:hAnsi="標楷體" w:hint="eastAsia"/>
          <w:szCs w:val="24"/>
        </w:rPr>
        <w:t>裁判看到球員被擊中或漆彈球直接打進球員所佔據的位置，而被擊中的部位裁判無法直接看到是否有破彈，或裁判被另外的裁判要求去做中彈檢查時，則該裁判必須進行中彈檢查。</w:t>
      </w:r>
    </w:p>
    <w:p w:rsidR="00A45B24" w:rsidRPr="002371D4" w:rsidRDefault="00A45B24" w:rsidP="00A91308">
      <w:pPr>
        <w:pStyle w:val="ListParagraph1"/>
        <w:numPr>
          <w:ilvl w:val="0"/>
          <w:numId w:val="36"/>
        </w:numPr>
        <w:spacing w:line="230" w:lineRule="exact"/>
        <w:ind w:leftChars="0"/>
        <w:jc w:val="both"/>
        <w:rPr>
          <w:rFonts w:ascii="標楷體" w:eastAsia="標楷體" w:hAnsi="標楷體"/>
          <w:szCs w:val="24"/>
        </w:rPr>
      </w:pPr>
      <w:r w:rsidRPr="002371D4">
        <w:rPr>
          <w:rFonts w:ascii="標楷體" w:eastAsia="標楷體" w:hAnsi="標楷體" w:hint="eastAsia"/>
          <w:szCs w:val="24"/>
        </w:rPr>
        <w:t>當球員要求中彈檢查時，裁判可以但並非一定要去檢查。</w:t>
      </w:r>
    </w:p>
    <w:p w:rsidR="00A45B24" w:rsidRPr="002371D4" w:rsidRDefault="00A45B24" w:rsidP="00A91308">
      <w:pPr>
        <w:pStyle w:val="ListParagraph1"/>
        <w:numPr>
          <w:ilvl w:val="0"/>
          <w:numId w:val="23"/>
        </w:numPr>
        <w:spacing w:line="230" w:lineRule="exact"/>
        <w:ind w:leftChars="0"/>
        <w:jc w:val="both"/>
        <w:rPr>
          <w:rFonts w:ascii="標楷體" w:eastAsia="標楷體" w:hAnsi="標楷體"/>
          <w:szCs w:val="24"/>
        </w:rPr>
      </w:pPr>
      <w:r w:rsidRPr="002371D4">
        <w:rPr>
          <w:rFonts w:ascii="標楷體" w:eastAsia="標楷體" w:hAnsi="標楷體" w:hint="eastAsia"/>
          <w:szCs w:val="24"/>
        </w:rPr>
        <w:t>中彈</w:t>
      </w:r>
    </w:p>
    <w:p w:rsidR="00A45B24" w:rsidRPr="002371D4" w:rsidRDefault="00A45B24" w:rsidP="00A91308">
      <w:pPr>
        <w:pStyle w:val="ListParagraph1"/>
        <w:numPr>
          <w:ilvl w:val="0"/>
          <w:numId w:val="37"/>
        </w:numPr>
        <w:spacing w:line="230" w:lineRule="exact"/>
        <w:ind w:leftChars="0"/>
        <w:jc w:val="both"/>
        <w:rPr>
          <w:rFonts w:ascii="標楷體" w:eastAsia="標楷體" w:hAnsi="標楷體"/>
          <w:szCs w:val="24"/>
        </w:rPr>
      </w:pPr>
      <w:r w:rsidRPr="002371D4">
        <w:rPr>
          <w:rFonts w:ascii="標楷體" w:eastAsia="標楷體" w:hAnsi="標楷體" w:hint="eastAsia"/>
          <w:szCs w:val="24"/>
        </w:rPr>
        <w:t>當球員或該球員所攜帶的任何裝備，被存活球員漆彈槍射出的漆彈擊中，並破裂而留下中彈痕跡，無論痕跡的大小，則該球員即被判陣亡。</w:t>
      </w:r>
    </w:p>
    <w:p w:rsidR="00A45B24" w:rsidRPr="002371D4" w:rsidRDefault="00A45B24" w:rsidP="00A91308">
      <w:pPr>
        <w:pStyle w:val="ListParagraph1"/>
        <w:numPr>
          <w:ilvl w:val="0"/>
          <w:numId w:val="37"/>
        </w:numPr>
        <w:spacing w:line="230" w:lineRule="exact"/>
        <w:ind w:leftChars="0"/>
        <w:jc w:val="both"/>
        <w:rPr>
          <w:rFonts w:ascii="標楷體" w:eastAsia="標楷體" w:hAnsi="標楷體"/>
          <w:szCs w:val="24"/>
        </w:rPr>
      </w:pPr>
      <w:r w:rsidRPr="002371D4">
        <w:rPr>
          <w:rFonts w:ascii="標楷體" w:eastAsia="標楷體" w:hAnsi="標楷體" w:hint="eastAsia"/>
          <w:szCs w:val="24"/>
        </w:rPr>
        <w:t>若球員或該球員所攜帶的任何裝備被漆彈球擊中，並未破裂留下中彈痕跡，則該球員並未陣亡。</w:t>
      </w:r>
    </w:p>
    <w:p w:rsidR="00A45B24" w:rsidRPr="002371D4" w:rsidRDefault="00A45B24" w:rsidP="00A91308">
      <w:pPr>
        <w:pStyle w:val="ListParagraph1"/>
        <w:numPr>
          <w:ilvl w:val="0"/>
          <w:numId w:val="37"/>
        </w:numPr>
        <w:spacing w:line="230" w:lineRule="exact"/>
        <w:ind w:leftChars="0"/>
        <w:jc w:val="both"/>
        <w:rPr>
          <w:rFonts w:ascii="標楷體" w:eastAsia="標楷體" w:hAnsi="標楷體"/>
          <w:szCs w:val="24"/>
        </w:rPr>
      </w:pPr>
      <w:r w:rsidRPr="002371D4">
        <w:rPr>
          <w:rFonts w:ascii="標楷體" w:eastAsia="標楷體" w:hAnsi="標楷體" w:hint="eastAsia"/>
          <w:szCs w:val="24"/>
        </w:rPr>
        <w:t>若球員被對方陣亡的人員擊中並留下中彈痕跡，則該球員並未陣亡。</w:t>
      </w:r>
    </w:p>
    <w:p w:rsidR="00A45B24" w:rsidRPr="002371D4" w:rsidRDefault="00A45B24" w:rsidP="00A91308">
      <w:pPr>
        <w:pStyle w:val="ListParagraph1"/>
        <w:numPr>
          <w:ilvl w:val="0"/>
          <w:numId w:val="37"/>
        </w:numPr>
        <w:spacing w:line="230" w:lineRule="exact"/>
        <w:ind w:leftChars="0"/>
        <w:jc w:val="both"/>
        <w:rPr>
          <w:rFonts w:ascii="標楷體" w:eastAsia="標楷體" w:hAnsi="標楷體"/>
          <w:szCs w:val="24"/>
        </w:rPr>
      </w:pPr>
      <w:r w:rsidRPr="002371D4">
        <w:rPr>
          <w:rFonts w:ascii="標楷體" w:eastAsia="標楷體" w:hAnsi="標楷體" w:hint="eastAsia"/>
          <w:szCs w:val="24"/>
        </w:rPr>
        <w:t>若漆彈球先擊中物體並破裂後的彈汁噴到球員或該球員所攜帶的任何裝備，該球員並未陣亡。但是當裁判沒看到球員的中彈痕跡是如何產生的，只是明確看到中彈痕跡，則該球員將被判陣亡。</w:t>
      </w:r>
    </w:p>
    <w:p w:rsidR="00A45B24" w:rsidRPr="002371D4" w:rsidRDefault="00A45B24" w:rsidP="00A91308">
      <w:pPr>
        <w:pStyle w:val="ListParagraph1"/>
        <w:spacing w:line="230" w:lineRule="exact"/>
        <w:ind w:leftChars="0" w:left="720"/>
        <w:jc w:val="both"/>
        <w:rPr>
          <w:rFonts w:ascii="標楷體" w:eastAsia="標楷體" w:hAnsi="標楷體"/>
          <w:szCs w:val="24"/>
        </w:rPr>
      </w:pPr>
      <w:r w:rsidRPr="002371D4">
        <w:rPr>
          <w:rFonts w:ascii="標楷體" w:eastAsia="標楷體" w:hAnsi="標楷體" w:hint="eastAsia"/>
          <w:szCs w:val="24"/>
        </w:rPr>
        <w:t>一般而言，在這種狀況下，如果中彈痕跡是相當明確，且呈現出是直接中彈，而非髒污、潑到、噴到、或跪下時壓到或坐到漆彈球，而其彈痕大小為</w:t>
      </w:r>
      <w:r w:rsidRPr="002371D4">
        <w:rPr>
          <w:rFonts w:ascii="標楷體" w:eastAsia="標楷體" w:hAnsi="標楷體"/>
          <w:szCs w:val="24"/>
        </w:rPr>
        <w:t>50</w:t>
      </w:r>
      <w:r w:rsidRPr="002371D4">
        <w:rPr>
          <w:rFonts w:ascii="標楷體" w:eastAsia="標楷體" w:hAnsi="標楷體" w:hint="eastAsia"/>
          <w:szCs w:val="24"/>
        </w:rPr>
        <w:t>元硬幣大小</w:t>
      </w:r>
      <w:r w:rsidRPr="002371D4">
        <w:rPr>
          <w:rFonts w:ascii="標楷體" w:eastAsia="標楷體" w:hAnsi="標楷體"/>
          <w:szCs w:val="24"/>
        </w:rPr>
        <w:t xml:space="preserve"> (</w:t>
      </w:r>
      <w:r w:rsidRPr="002371D4">
        <w:rPr>
          <w:rFonts w:ascii="標楷體" w:eastAsia="標楷體" w:hAnsi="標楷體" w:hint="eastAsia"/>
          <w:szCs w:val="24"/>
        </w:rPr>
        <w:t>大約直徑</w:t>
      </w:r>
      <w:r w:rsidRPr="002371D4">
        <w:rPr>
          <w:rFonts w:ascii="標楷體" w:eastAsia="標楷體" w:hAnsi="標楷體"/>
          <w:szCs w:val="24"/>
        </w:rPr>
        <w:t>2.5</w:t>
      </w:r>
      <w:r w:rsidRPr="002371D4">
        <w:rPr>
          <w:rFonts w:ascii="標楷體" w:eastAsia="標楷體" w:hAnsi="標楷體" w:hint="eastAsia"/>
          <w:szCs w:val="24"/>
        </w:rPr>
        <w:t>公分</w:t>
      </w:r>
      <w:r w:rsidRPr="002371D4">
        <w:rPr>
          <w:rFonts w:ascii="標楷體" w:eastAsia="標楷體" w:hAnsi="標楷體"/>
          <w:szCs w:val="24"/>
        </w:rPr>
        <w:t>)</w:t>
      </w:r>
      <w:r w:rsidRPr="002371D4">
        <w:rPr>
          <w:rFonts w:ascii="標楷體" w:eastAsia="標楷體" w:hAnsi="標楷體" w:hint="eastAsia"/>
          <w:szCs w:val="24"/>
        </w:rPr>
        <w:t>，則該痕跡將被視為有效的中彈。</w:t>
      </w:r>
    </w:p>
    <w:p w:rsidR="00A45B24" w:rsidRPr="002371D4" w:rsidRDefault="00A45B24" w:rsidP="00A91308">
      <w:pPr>
        <w:pStyle w:val="ListParagraph1"/>
        <w:numPr>
          <w:ilvl w:val="0"/>
          <w:numId w:val="37"/>
        </w:numPr>
        <w:spacing w:line="230" w:lineRule="exact"/>
        <w:ind w:leftChars="0"/>
        <w:jc w:val="both"/>
        <w:rPr>
          <w:rFonts w:ascii="標楷體" w:eastAsia="標楷體" w:hAnsi="標楷體"/>
          <w:szCs w:val="24"/>
        </w:rPr>
      </w:pPr>
      <w:r w:rsidRPr="002371D4">
        <w:rPr>
          <w:rFonts w:ascii="標楷體" w:eastAsia="標楷體" w:hAnsi="標楷體" w:hint="eastAsia"/>
          <w:szCs w:val="24"/>
        </w:rPr>
        <w:t>比賽中，雙方的兩個球員若同時中彈並留下痕跡，或裁判無法判定何者先中彈並留下痕跡時，雙方球員將同時被判陣亡。當裁判發現因髒污、潑到、噴到、或跪下時壓到或坐到漆彈球所造成的痕跡，裁判會盡可能的幫球員擦拭掉，若球員身上有此痕跡而繼續射擊，則該球員可能冒著類似有效中彈的風險而被判陣亡。</w:t>
      </w:r>
    </w:p>
    <w:p w:rsidR="00A45B24" w:rsidRPr="002371D4" w:rsidRDefault="00A45B24" w:rsidP="00A91308">
      <w:pPr>
        <w:pStyle w:val="ListParagraph1"/>
        <w:numPr>
          <w:ilvl w:val="0"/>
          <w:numId w:val="23"/>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球員與中彈</w:t>
      </w:r>
    </w:p>
    <w:p w:rsidR="00A45B24" w:rsidRPr="002371D4" w:rsidRDefault="00A45B24" w:rsidP="00A91308">
      <w:pPr>
        <w:pStyle w:val="ListParagraph1"/>
        <w:numPr>
          <w:ilvl w:val="0"/>
          <w:numId w:val="38"/>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球員有察覺中彈的責任。</w:t>
      </w:r>
    </w:p>
    <w:p w:rsidR="00A45B24" w:rsidRPr="002371D4" w:rsidRDefault="00A45B24" w:rsidP="00A91308">
      <w:pPr>
        <w:pStyle w:val="ListParagraph1"/>
        <w:numPr>
          <w:ilvl w:val="0"/>
          <w:numId w:val="38"/>
        </w:numPr>
        <w:spacing w:line="208" w:lineRule="exact"/>
        <w:ind w:leftChars="0"/>
        <w:jc w:val="both"/>
        <w:rPr>
          <w:rFonts w:ascii="標楷體" w:eastAsia="標楷體" w:hAnsi="標楷體"/>
          <w:szCs w:val="24"/>
        </w:rPr>
      </w:pPr>
      <w:r w:rsidRPr="002371D4">
        <w:rPr>
          <w:rFonts w:ascii="標楷體" w:eastAsia="標楷體" w:hAnsi="標楷體" w:hint="eastAsia"/>
          <w:szCs w:val="24"/>
        </w:rPr>
        <w:t>若球員發現自己中彈應立即停止射擊並以手勢表示自己陣亡，若持續射擊將視為中彈違規。</w:t>
      </w:r>
    </w:p>
    <w:p w:rsidR="00A45B24" w:rsidRPr="002371D4" w:rsidRDefault="00A45B24" w:rsidP="00A91308">
      <w:pPr>
        <w:pStyle w:val="ListParagraph1"/>
        <w:numPr>
          <w:ilvl w:val="0"/>
          <w:numId w:val="38"/>
        </w:numPr>
        <w:spacing w:line="208" w:lineRule="exact"/>
        <w:ind w:leftChars="0"/>
        <w:jc w:val="both"/>
        <w:rPr>
          <w:rFonts w:ascii="標楷體" w:eastAsia="標楷體" w:hAnsi="標楷體"/>
          <w:szCs w:val="24"/>
        </w:rPr>
      </w:pPr>
      <w:r w:rsidRPr="002371D4">
        <w:rPr>
          <w:rFonts w:ascii="標楷體" w:eastAsia="標楷體" w:hAnsi="標楷體" w:hint="eastAsia"/>
          <w:szCs w:val="24"/>
        </w:rPr>
        <w:t>如果球員中彈的位置無法自我檢查時</w:t>
      </w:r>
      <w:r w:rsidRPr="002371D4">
        <w:rPr>
          <w:rFonts w:ascii="標楷體" w:eastAsia="標楷體" w:hAnsi="標楷體"/>
          <w:szCs w:val="24"/>
        </w:rPr>
        <w:t>(</w:t>
      </w:r>
      <w:r w:rsidRPr="002371D4">
        <w:rPr>
          <w:rFonts w:ascii="標楷體" w:eastAsia="標楷體" w:hAnsi="標楷體" w:hint="eastAsia"/>
          <w:szCs w:val="24"/>
        </w:rPr>
        <w:t>例如帽子、喉嚨、背部、彈袋</w:t>
      </w:r>
      <w:r w:rsidRPr="002371D4">
        <w:rPr>
          <w:rFonts w:ascii="標楷體" w:eastAsia="標楷體" w:hAnsi="標楷體"/>
          <w:szCs w:val="24"/>
        </w:rPr>
        <w:t>)</w:t>
      </w:r>
      <w:r w:rsidRPr="002371D4">
        <w:rPr>
          <w:rFonts w:ascii="標楷體" w:eastAsia="標楷體" w:hAnsi="標楷體" w:hint="eastAsia"/>
          <w:szCs w:val="24"/>
        </w:rPr>
        <w:t>，該球員應立即停止射擊並請裁判進行中彈檢查，若持續射擊將視為中彈違規。</w:t>
      </w:r>
    </w:p>
    <w:p w:rsidR="00A45B24" w:rsidRPr="002371D4" w:rsidRDefault="00A45B24" w:rsidP="00A91308">
      <w:pPr>
        <w:pStyle w:val="ListParagraph1"/>
        <w:numPr>
          <w:ilvl w:val="0"/>
          <w:numId w:val="38"/>
        </w:numPr>
        <w:spacing w:line="208" w:lineRule="exact"/>
        <w:ind w:leftChars="0"/>
        <w:jc w:val="both"/>
        <w:rPr>
          <w:rFonts w:ascii="標楷體" w:eastAsia="標楷體" w:hAnsi="標楷體"/>
          <w:szCs w:val="24"/>
        </w:rPr>
      </w:pPr>
      <w:r w:rsidRPr="002371D4">
        <w:rPr>
          <w:rFonts w:ascii="標楷體" w:eastAsia="標楷體" w:hAnsi="標楷體" w:hint="eastAsia"/>
          <w:szCs w:val="24"/>
        </w:rPr>
        <w:t>當球員於移動過程中中彈，應立刻繼續朝最近的掩體前進，無論該球員與最近的對手之間是否有這樣的掩體，但不包含對方球員正在使用的掩體，否則該球員應立即停止該移動並轉身遠離對手，到達掩體後該球員應立即自我檢查是否中彈。若繼續射擊、就位、或與他人溝通而沒有立即進行中彈檢查與做出陣亡手勢，而後確定中彈將視為中彈違規。</w:t>
      </w:r>
    </w:p>
    <w:p w:rsidR="00A45B24" w:rsidRPr="002371D4" w:rsidRDefault="00A45B24" w:rsidP="00A91308">
      <w:pPr>
        <w:pStyle w:val="ListParagraph1"/>
        <w:numPr>
          <w:ilvl w:val="0"/>
          <w:numId w:val="38"/>
        </w:numPr>
        <w:spacing w:line="208" w:lineRule="exact"/>
        <w:ind w:leftChars="0"/>
        <w:jc w:val="both"/>
        <w:rPr>
          <w:rFonts w:ascii="標楷體" w:eastAsia="標楷體" w:hAnsi="標楷體"/>
          <w:szCs w:val="24"/>
        </w:rPr>
      </w:pPr>
      <w:r w:rsidRPr="002371D4">
        <w:rPr>
          <w:rFonts w:ascii="標楷體" w:eastAsia="標楷體" w:hAnsi="標楷體" w:hint="eastAsia"/>
          <w:szCs w:val="24"/>
        </w:rPr>
        <w:t>當球員中彈的位置可以自我檢查時，不得要求裁判進行中彈檢查，於此狀況下要求中彈檢查將視為中彈違規。</w:t>
      </w:r>
    </w:p>
    <w:p w:rsidR="00A45B24" w:rsidRPr="002371D4" w:rsidRDefault="00A45B24" w:rsidP="00A91308">
      <w:pPr>
        <w:pStyle w:val="ListParagraph1"/>
        <w:numPr>
          <w:ilvl w:val="0"/>
          <w:numId w:val="23"/>
        </w:numPr>
        <w:spacing w:line="208" w:lineRule="exact"/>
        <w:ind w:leftChars="0"/>
        <w:jc w:val="both"/>
        <w:rPr>
          <w:rFonts w:ascii="標楷體" w:eastAsia="標楷體" w:hAnsi="標楷體"/>
          <w:szCs w:val="24"/>
        </w:rPr>
      </w:pPr>
      <w:r w:rsidRPr="002371D4">
        <w:rPr>
          <w:rFonts w:ascii="標楷體" w:eastAsia="標楷體" w:hAnsi="標楷體" w:hint="eastAsia"/>
          <w:szCs w:val="24"/>
        </w:rPr>
        <w:t>陣亡</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球員從地上撿漆彈球射擊將被判定陣亡。</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球員身體的任何部位或是所穿著或攜帶的任何東西碰到或超出場地邊線，將被判定陣亡。球員若移動做為邊線使用的繩索或圍欄，將被判定陣亡。邊線的標記將被視為場內。</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若球員面罩脫落，將被判定陣亡。</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球員被發現於場內持有工具，或其他禁止的裝備，或是在進行違反漆彈槍規則的動作，將被立即判定陣亡。</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球員進入場內所攜帶的任何裝備，若掉落離球員超過</w:t>
      </w:r>
      <w:r w:rsidRPr="002371D4">
        <w:rPr>
          <w:rFonts w:ascii="標楷體" w:eastAsia="標楷體" w:hAnsi="標楷體"/>
          <w:szCs w:val="24"/>
        </w:rPr>
        <w:t>2</w:t>
      </w:r>
      <w:r w:rsidRPr="002371D4">
        <w:rPr>
          <w:rFonts w:ascii="標楷體" w:eastAsia="標楷體" w:hAnsi="標楷體" w:hint="eastAsia"/>
          <w:szCs w:val="24"/>
        </w:rPr>
        <w:t>公尺，除了通槍條或用於裝漆彈球的彈桶外，則該球員將立即被判陣亡。</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若表現出無運動員精神之行為時，將被判陣亡，無運動員精神的行為包含但不限定於：不服從裁判的判決；使用方法故意的躲避裁判，使其無法進行場內測速或無法進行判決；對裁判射擊；惡意的對明顯已經陣亡的球員射擊；企圖造成受傷或威嚇；過度的射擊</w:t>
      </w:r>
      <w:r w:rsidRPr="002371D4">
        <w:rPr>
          <w:rFonts w:ascii="標楷體" w:eastAsia="標楷體" w:hAnsi="標楷體"/>
          <w:szCs w:val="24"/>
        </w:rPr>
        <w:t>(</w:t>
      </w:r>
      <w:r w:rsidRPr="002371D4">
        <w:rPr>
          <w:rFonts w:ascii="標楷體" w:eastAsia="標楷體" w:hAnsi="標楷體" w:hint="eastAsia"/>
          <w:szCs w:val="24"/>
        </w:rPr>
        <w:t>定義為超過合理射擊對方使其陣亡</w:t>
      </w:r>
      <w:r w:rsidRPr="002371D4">
        <w:rPr>
          <w:rFonts w:ascii="標楷體" w:eastAsia="標楷體" w:hAnsi="標楷體"/>
          <w:szCs w:val="24"/>
        </w:rPr>
        <w:t>)</w:t>
      </w:r>
      <w:r w:rsidRPr="002371D4">
        <w:rPr>
          <w:rFonts w:ascii="標楷體" w:eastAsia="標楷體" w:hAnsi="標楷體" w:hint="eastAsia"/>
          <w:szCs w:val="24"/>
        </w:rPr>
        <w:t>；以要求中彈檢查的方式轉移裁判對自己或隊友的檢查；或利用裁判得知對手的位置；對任何球員、觀眾或裁判做語言的辱罵；有意圖以及不友善的對任何人做肢體上的接觸，適用額外的處罰。</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球員可能因隊友違反規定而遭到裁判處罰被判陣亡。</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球員有責任清除先前的中彈痕跡或於比賽開始前告知裁判討論處理方式，而不會導致該球員遭到陣亡判決。</w:t>
      </w:r>
    </w:p>
    <w:p w:rsidR="00A45B24" w:rsidRPr="002371D4" w:rsidRDefault="00A45B24" w:rsidP="00A91308">
      <w:pPr>
        <w:pStyle w:val="ListParagraph1"/>
        <w:numPr>
          <w:ilvl w:val="0"/>
          <w:numId w:val="39"/>
        </w:numPr>
        <w:spacing w:line="208" w:lineRule="exact"/>
        <w:ind w:leftChars="0"/>
        <w:jc w:val="both"/>
        <w:rPr>
          <w:rFonts w:ascii="標楷體" w:eastAsia="標楷體" w:hAnsi="標楷體"/>
          <w:szCs w:val="24"/>
        </w:rPr>
      </w:pPr>
      <w:r w:rsidRPr="002371D4">
        <w:rPr>
          <w:rFonts w:ascii="標楷體" w:eastAsia="標楷體" w:hAnsi="標楷體" w:hint="eastAsia"/>
          <w:szCs w:val="24"/>
        </w:rPr>
        <w:t>陣亡的球員於陣亡時應立即：</w:t>
      </w:r>
    </w:p>
    <w:p w:rsidR="00A45B24" w:rsidRPr="002371D4" w:rsidRDefault="00A45B24" w:rsidP="00A91308">
      <w:pPr>
        <w:pStyle w:val="ListParagraph1"/>
        <w:numPr>
          <w:ilvl w:val="0"/>
          <w:numId w:val="40"/>
        </w:numPr>
        <w:spacing w:line="208" w:lineRule="exact"/>
        <w:ind w:leftChars="0"/>
        <w:jc w:val="both"/>
        <w:rPr>
          <w:rFonts w:ascii="標楷體" w:eastAsia="標楷體" w:hAnsi="標楷體"/>
          <w:szCs w:val="24"/>
        </w:rPr>
      </w:pPr>
      <w:r w:rsidRPr="002371D4">
        <w:rPr>
          <w:rFonts w:ascii="標楷體" w:eastAsia="標楷體" w:hAnsi="標楷體" w:hint="eastAsia"/>
          <w:szCs w:val="24"/>
        </w:rPr>
        <w:t>做出陣亡的手勢，將一手放置於頭頂，一手將漆彈槍舉高，直到進入陣亡區。</w:t>
      </w:r>
    </w:p>
    <w:p w:rsidR="00A45B24" w:rsidRPr="002371D4" w:rsidRDefault="00A45B24" w:rsidP="00A91308">
      <w:pPr>
        <w:pStyle w:val="ListParagraph1"/>
        <w:numPr>
          <w:ilvl w:val="0"/>
          <w:numId w:val="40"/>
        </w:numPr>
        <w:spacing w:line="208" w:lineRule="exact"/>
        <w:ind w:leftChars="0"/>
        <w:jc w:val="both"/>
        <w:rPr>
          <w:rFonts w:ascii="標楷體" w:eastAsia="標楷體" w:hAnsi="標楷體"/>
          <w:szCs w:val="24"/>
        </w:rPr>
      </w:pPr>
      <w:r w:rsidRPr="002371D4">
        <w:rPr>
          <w:rFonts w:ascii="標楷體" w:eastAsia="標楷體" w:hAnsi="標楷體" w:hint="eastAsia"/>
          <w:szCs w:val="24"/>
        </w:rPr>
        <w:t>離開場地並將陣亡時身上所攜帶的所有裝備帶離，並以最直接的路徑離開朝陣亡區或任何其他由裁判所指示的路徑。若球員選擇非最直接路徑，且該路徑有意圖掩護其他隊員陣亡，或球員拒絕遵循裁判指示的路徑離開場地將被視為“中彈違規”。</w:t>
      </w:r>
    </w:p>
    <w:p w:rsidR="00A45B24" w:rsidRPr="002371D4" w:rsidRDefault="00A45B24" w:rsidP="00A91308">
      <w:pPr>
        <w:pStyle w:val="ListParagraph1"/>
        <w:numPr>
          <w:ilvl w:val="0"/>
          <w:numId w:val="40"/>
        </w:numPr>
        <w:spacing w:line="208" w:lineRule="exact"/>
        <w:ind w:leftChars="0"/>
        <w:jc w:val="both"/>
        <w:rPr>
          <w:rFonts w:ascii="標楷體" w:eastAsia="標楷體" w:hAnsi="標楷體"/>
          <w:szCs w:val="24"/>
        </w:rPr>
      </w:pPr>
      <w:r w:rsidRPr="002371D4">
        <w:rPr>
          <w:rFonts w:ascii="標楷體" w:eastAsia="標楷體" w:hAnsi="標楷體" w:hint="eastAsia"/>
          <w:szCs w:val="24"/>
        </w:rPr>
        <w:t>進入陣亡區，須聽從裁判指示才得離開。</w:t>
      </w:r>
    </w:p>
    <w:p w:rsidR="00A45B24" w:rsidRPr="002371D4" w:rsidRDefault="00A45B24" w:rsidP="00A91308">
      <w:pPr>
        <w:pStyle w:val="ListParagraph1"/>
        <w:numPr>
          <w:ilvl w:val="0"/>
          <w:numId w:val="40"/>
        </w:numPr>
        <w:spacing w:line="208" w:lineRule="exact"/>
        <w:ind w:leftChars="0"/>
        <w:jc w:val="both"/>
        <w:rPr>
          <w:rFonts w:ascii="標楷體" w:eastAsia="標楷體" w:hAnsi="標楷體"/>
          <w:szCs w:val="24"/>
        </w:rPr>
      </w:pPr>
      <w:r w:rsidRPr="002371D4">
        <w:rPr>
          <w:rFonts w:ascii="標楷體" w:eastAsia="標楷體" w:hAnsi="標楷體" w:hint="eastAsia"/>
          <w:szCs w:val="24"/>
        </w:rPr>
        <w:t>一旦裁判指示可以離開時，應將漆彈槍的槍管套戴上，陣亡人員不得與隊友交談或以其他方式溝通，尤其是球員不可大喊“中彈”企圖讓隊友知道</w:t>
      </w:r>
      <w:r w:rsidRPr="002371D4">
        <w:rPr>
          <w:rFonts w:ascii="標楷體" w:eastAsia="標楷體" w:hAnsi="標楷體"/>
          <w:szCs w:val="24"/>
        </w:rPr>
        <w:t xml:space="preserve">, </w:t>
      </w:r>
      <w:r w:rsidRPr="002371D4">
        <w:rPr>
          <w:rFonts w:ascii="標楷體" w:eastAsia="標楷體" w:hAnsi="標楷體" w:hint="eastAsia"/>
          <w:szCs w:val="24"/>
        </w:rPr>
        <w:t>或是陣亡後指示對手位置，裁判若認為任何球員以企圖告訴隊友訊息，將被視為中彈違規。</w:t>
      </w:r>
    </w:p>
    <w:p w:rsidR="00A45B24" w:rsidRPr="002371D4" w:rsidRDefault="00A45B24" w:rsidP="00A91308">
      <w:pPr>
        <w:pStyle w:val="ListParagraph1"/>
        <w:numPr>
          <w:ilvl w:val="0"/>
          <w:numId w:val="23"/>
        </w:numPr>
        <w:spacing w:line="208" w:lineRule="exact"/>
        <w:ind w:leftChars="0"/>
        <w:jc w:val="both"/>
        <w:rPr>
          <w:rFonts w:ascii="標楷體" w:eastAsia="標楷體" w:hAnsi="標楷體"/>
          <w:szCs w:val="24"/>
        </w:rPr>
      </w:pPr>
      <w:r w:rsidRPr="002371D4">
        <w:rPr>
          <w:rFonts w:ascii="標楷體" w:eastAsia="標楷體" w:hAnsi="標楷體" w:hint="eastAsia"/>
          <w:szCs w:val="24"/>
        </w:rPr>
        <w:t>計分方式</w:t>
      </w:r>
    </w:p>
    <w:p w:rsidR="00A45B24" w:rsidRPr="002371D4" w:rsidRDefault="00A45B24" w:rsidP="00A91308">
      <w:pPr>
        <w:pStyle w:val="ListParagraph1"/>
        <w:numPr>
          <w:ilvl w:val="0"/>
          <w:numId w:val="41"/>
        </w:numPr>
        <w:spacing w:line="208" w:lineRule="exact"/>
        <w:ind w:leftChars="0"/>
        <w:jc w:val="both"/>
        <w:rPr>
          <w:rFonts w:ascii="標楷體" w:eastAsia="標楷體" w:hAnsi="標楷體"/>
          <w:szCs w:val="24"/>
        </w:rPr>
      </w:pPr>
      <w:r w:rsidRPr="002371D4">
        <w:rPr>
          <w:rFonts w:ascii="標楷體" w:eastAsia="標楷體" w:hAnsi="標楷體" w:hint="eastAsia"/>
          <w:szCs w:val="24"/>
        </w:rPr>
        <w:t>奪旗達陣：</w:t>
      </w:r>
      <w:r w:rsidRPr="002371D4">
        <w:rPr>
          <w:rFonts w:ascii="標楷體" w:eastAsia="標楷體" w:hAnsi="標楷體"/>
          <w:szCs w:val="24"/>
        </w:rPr>
        <w:t>3</w:t>
      </w:r>
      <w:r w:rsidRPr="002371D4">
        <w:rPr>
          <w:rFonts w:ascii="標楷體" w:eastAsia="標楷體" w:hAnsi="標楷體" w:hint="eastAsia"/>
          <w:szCs w:val="24"/>
        </w:rPr>
        <w:t>分</w:t>
      </w:r>
    </w:p>
    <w:p w:rsidR="00A45B24" w:rsidRPr="002371D4" w:rsidRDefault="00A45B24" w:rsidP="00A91308">
      <w:pPr>
        <w:pStyle w:val="ListParagraph1"/>
        <w:numPr>
          <w:ilvl w:val="0"/>
          <w:numId w:val="41"/>
        </w:numPr>
        <w:spacing w:line="208" w:lineRule="exact"/>
        <w:ind w:leftChars="0"/>
        <w:jc w:val="both"/>
        <w:rPr>
          <w:rFonts w:ascii="標楷體" w:eastAsia="標楷體" w:hAnsi="標楷體"/>
          <w:szCs w:val="24"/>
        </w:rPr>
      </w:pPr>
      <w:r w:rsidRPr="002371D4">
        <w:rPr>
          <w:rFonts w:ascii="標楷體" w:eastAsia="標楷體" w:hAnsi="標楷體" w:hint="eastAsia"/>
          <w:szCs w:val="24"/>
        </w:rPr>
        <w:t>一方先旗未達陣：</w:t>
      </w:r>
      <w:r w:rsidRPr="002371D4">
        <w:rPr>
          <w:rFonts w:ascii="標楷體" w:eastAsia="標楷體" w:hAnsi="標楷體"/>
          <w:szCs w:val="24"/>
        </w:rPr>
        <w:t>2</w:t>
      </w:r>
      <w:r w:rsidRPr="002371D4">
        <w:rPr>
          <w:rFonts w:ascii="標楷體" w:eastAsia="標楷體" w:hAnsi="標楷體" w:hint="eastAsia"/>
          <w:szCs w:val="24"/>
        </w:rPr>
        <w:t>分</w:t>
      </w:r>
    </w:p>
    <w:p w:rsidR="00A45B24" w:rsidRPr="002371D4" w:rsidRDefault="00A45B24" w:rsidP="00A91308">
      <w:pPr>
        <w:pStyle w:val="ListParagraph1"/>
        <w:numPr>
          <w:ilvl w:val="0"/>
          <w:numId w:val="41"/>
        </w:numPr>
        <w:spacing w:line="208" w:lineRule="exact"/>
        <w:ind w:leftChars="0"/>
        <w:jc w:val="both"/>
        <w:rPr>
          <w:rFonts w:ascii="標楷體" w:eastAsia="標楷體" w:hAnsi="標楷體"/>
          <w:szCs w:val="24"/>
        </w:rPr>
      </w:pPr>
      <w:r w:rsidRPr="002371D4">
        <w:rPr>
          <w:rFonts w:ascii="標楷體" w:eastAsia="標楷體" w:hAnsi="標楷體" w:hint="eastAsia"/>
          <w:szCs w:val="24"/>
        </w:rPr>
        <w:t>雙方均未奪旗：各得</w:t>
      </w:r>
      <w:r w:rsidRPr="002371D4">
        <w:rPr>
          <w:rFonts w:ascii="標楷體" w:eastAsia="標楷體" w:hAnsi="標楷體"/>
          <w:szCs w:val="24"/>
        </w:rPr>
        <w:t>1</w:t>
      </w:r>
      <w:r w:rsidRPr="002371D4">
        <w:rPr>
          <w:rFonts w:ascii="標楷體" w:eastAsia="標楷體" w:hAnsi="標楷體" w:hint="eastAsia"/>
          <w:szCs w:val="24"/>
        </w:rPr>
        <w:t>分。</w:t>
      </w:r>
    </w:p>
    <w:p w:rsidR="00A45B24" w:rsidRPr="002371D4" w:rsidRDefault="00A45B24" w:rsidP="00A91308">
      <w:pPr>
        <w:pStyle w:val="ListParagraph1"/>
        <w:numPr>
          <w:ilvl w:val="0"/>
          <w:numId w:val="41"/>
        </w:numPr>
        <w:spacing w:line="208" w:lineRule="exact"/>
        <w:ind w:leftChars="0"/>
        <w:jc w:val="both"/>
        <w:rPr>
          <w:rFonts w:ascii="標楷體" w:eastAsia="標楷體" w:hAnsi="標楷體"/>
          <w:szCs w:val="24"/>
        </w:rPr>
      </w:pPr>
      <w:r w:rsidRPr="002371D4">
        <w:rPr>
          <w:rFonts w:ascii="標楷體" w:eastAsia="標楷體" w:hAnsi="標楷體"/>
          <w:szCs w:val="24"/>
        </w:rPr>
        <w:t>E/D</w:t>
      </w:r>
      <w:r w:rsidRPr="002371D4">
        <w:rPr>
          <w:rFonts w:ascii="標楷體" w:eastAsia="標楷體" w:hAnsi="標楷體" w:hint="eastAsia"/>
          <w:szCs w:val="24"/>
        </w:rPr>
        <w:t>值</w:t>
      </w:r>
      <w:r w:rsidRPr="002371D4">
        <w:rPr>
          <w:rFonts w:ascii="標楷體" w:eastAsia="標楷體" w:hAnsi="標楷體"/>
          <w:szCs w:val="24"/>
        </w:rPr>
        <w:t>(Elimination Difference points)</w:t>
      </w:r>
    </w:p>
    <w:p w:rsidR="00A45B24" w:rsidRPr="002371D4" w:rsidRDefault="00A45B24" w:rsidP="00A91308">
      <w:pPr>
        <w:pStyle w:val="ListParagraph1"/>
        <w:spacing w:line="208" w:lineRule="exact"/>
        <w:ind w:leftChars="0" w:left="720"/>
        <w:jc w:val="both"/>
        <w:rPr>
          <w:rFonts w:ascii="標楷體" w:eastAsia="標楷體" w:hAnsi="標楷體"/>
          <w:szCs w:val="24"/>
        </w:rPr>
      </w:pPr>
      <w:r w:rsidRPr="002371D4">
        <w:rPr>
          <w:rFonts w:ascii="標楷體" w:eastAsia="標楷體" w:hAnsi="標楷體" w:hint="eastAsia"/>
          <w:szCs w:val="24"/>
        </w:rPr>
        <w:t>例：</w:t>
      </w:r>
      <w:r w:rsidRPr="002371D4">
        <w:rPr>
          <w:rFonts w:ascii="標楷體" w:eastAsia="標楷體" w:hAnsi="標楷體"/>
          <w:szCs w:val="24"/>
        </w:rPr>
        <w:t>A</w:t>
      </w:r>
      <w:r w:rsidRPr="002371D4">
        <w:rPr>
          <w:rFonts w:ascii="標楷體" w:eastAsia="標楷體" w:hAnsi="標楷體" w:hint="eastAsia"/>
          <w:szCs w:val="24"/>
        </w:rPr>
        <w:t>隊存活</w:t>
      </w:r>
      <w:r w:rsidRPr="002371D4">
        <w:rPr>
          <w:rFonts w:ascii="標楷體" w:eastAsia="標楷體" w:hAnsi="標楷體"/>
          <w:szCs w:val="24"/>
        </w:rPr>
        <w:t>3</w:t>
      </w:r>
      <w:r w:rsidRPr="002371D4">
        <w:rPr>
          <w:rFonts w:ascii="標楷體" w:eastAsia="標楷體" w:hAnsi="標楷體" w:hint="eastAsia"/>
          <w:szCs w:val="24"/>
        </w:rPr>
        <w:t>人，</w:t>
      </w:r>
      <w:r w:rsidRPr="002371D4">
        <w:rPr>
          <w:rFonts w:ascii="標楷體" w:eastAsia="標楷體" w:hAnsi="標楷體"/>
          <w:szCs w:val="24"/>
        </w:rPr>
        <w:t>B</w:t>
      </w:r>
      <w:r w:rsidRPr="002371D4">
        <w:rPr>
          <w:rFonts w:ascii="標楷體" w:eastAsia="標楷體" w:hAnsi="標楷體" w:hint="eastAsia"/>
          <w:szCs w:val="24"/>
        </w:rPr>
        <w:t>隊存活</w:t>
      </w:r>
      <w:r w:rsidRPr="002371D4">
        <w:rPr>
          <w:rFonts w:ascii="標楷體" w:eastAsia="標楷體" w:hAnsi="標楷體"/>
          <w:szCs w:val="24"/>
        </w:rPr>
        <w:t>1</w:t>
      </w:r>
      <w:r w:rsidRPr="002371D4">
        <w:rPr>
          <w:rFonts w:ascii="標楷體" w:eastAsia="標楷體" w:hAnsi="標楷體" w:hint="eastAsia"/>
          <w:szCs w:val="24"/>
        </w:rPr>
        <w:t>人，則</w:t>
      </w:r>
    </w:p>
    <w:p w:rsidR="00A45B24" w:rsidRPr="002371D4" w:rsidRDefault="00A45B24" w:rsidP="00A91308">
      <w:pPr>
        <w:pStyle w:val="ListParagraph1"/>
        <w:spacing w:line="208" w:lineRule="exact"/>
        <w:ind w:leftChars="0" w:left="720"/>
        <w:jc w:val="both"/>
        <w:rPr>
          <w:rFonts w:ascii="標楷體" w:eastAsia="標楷體" w:hAnsi="標楷體"/>
          <w:szCs w:val="24"/>
        </w:rPr>
      </w:pPr>
      <w:r w:rsidRPr="002371D4">
        <w:rPr>
          <w:rFonts w:ascii="標楷體" w:eastAsia="標楷體" w:hAnsi="標楷體"/>
          <w:szCs w:val="24"/>
        </w:rPr>
        <w:t xml:space="preserve">    A</w:t>
      </w:r>
      <w:r w:rsidRPr="002371D4">
        <w:rPr>
          <w:rFonts w:ascii="標楷體" w:eastAsia="標楷體" w:hAnsi="標楷體" w:hint="eastAsia"/>
          <w:szCs w:val="24"/>
        </w:rPr>
        <w:t>隊</w:t>
      </w:r>
      <w:r w:rsidRPr="002371D4">
        <w:rPr>
          <w:rFonts w:ascii="標楷體" w:eastAsia="標楷體" w:hAnsi="標楷體"/>
          <w:szCs w:val="24"/>
        </w:rPr>
        <w:t>E/D</w:t>
      </w:r>
      <w:r w:rsidRPr="002371D4">
        <w:rPr>
          <w:rFonts w:ascii="標楷體" w:eastAsia="標楷體" w:hAnsi="標楷體" w:hint="eastAsia"/>
          <w:szCs w:val="24"/>
        </w:rPr>
        <w:t>值：</w:t>
      </w:r>
      <w:r w:rsidRPr="002371D4">
        <w:rPr>
          <w:rFonts w:ascii="標楷體" w:eastAsia="標楷體" w:hAnsi="標楷體"/>
          <w:szCs w:val="24"/>
        </w:rPr>
        <w:t>3-1=+2</w:t>
      </w:r>
    </w:p>
    <w:p w:rsidR="00A45B24" w:rsidRPr="002371D4" w:rsidRDefault="00A45B24" w:rsidP="00A91308">
      <w:pPr>
        <w:pStyle w:val="ListParagraph1"/>
        <w:spacing w:line="208" w:lineRule="exact"/>
        <w:ind w:leftChars="0" w:left="720"/>
        <w:jc w:val="both"/>
        <w:rPr>
          <w:rFonts w:ascii="標楷體" w:eastAsia="標楷體" w:hAnsi="標楷體"/>
          <w:szCs w:val="24"/>
        </w:rPr>
      </w:pPr>
      <w:r w:rsidRPr="002371D4">
        <w:rPr>
          <w:rFonts w:ascii="標楷體" w:eastAsia="標楷體" w:hAnsi="標楷體"/>
          <w:szCs w:val="24"/>
        </w:rPr>
        <w:t xml:space="preserve">    B</w:t>
      </w:r>
      <w:r w:rsidRPr="002371D4">
        <w:rPr>
          <w:rFonts w:ascii="標楷體" w:eastAsia="標楷體" w:hAnsi="標楷體" w:hint="eastAsia"/>
          <w:szCs w:val="24"/>
        </w:rPr>
        <w:t>隊</w:t>
      </w:r>
      <w:r w:rsidRPr="002371D4">
        <w:rPr>
          <w:rFonts w:ascii="標楷體" w:eastAsia="標楷體" w:hAnsi="標楷體"/>
          <w:szCs w:val="24"/>
        </w:rPr>
        <w:t>E/D</w:t>
      </w:r>
      <w:r w:rsidRPr="002371D4">
        <w:rPr>
          <w:rFonts w:ascii="標楷體" w:eastAsia="標楷體" w:hAnsi="標楷體" w:hint="eastAsia"/>
          <w:szCs w:val="24"/>
        </w:rPr>
        <w:t>值：</w:t>
      </w:r>
      <w:r w:rsidRPr="002371D4">
        <w:rPr>
          <w:rFonts w:ascii="標楷體" w:eastAsia="標楷體" w:hAnsi="標楷體"/>
          <w:szCs w:val="24"/>
        </w:rPr>
        <w:t>1-3=-2</w:t>
      </w:r>
    </w:p>
    <w:p w:rsidR="00A45B24" w:rsidRPr="002371D4" w:rsidRDefault="00A45B24" w:rsidP="00A91308">
      <w:pPr>
        <w:pStyle w:val="ListParagraph1"/>
        <w:numPr>
          <w:ilvl w:val="0"/>
          <w:numId w:val="23"/>
        </w:numPr>
        <w:spacing w:line="208" w:lineRule="exact"/>
        <w:ind w:leftChars="0"/>
        <w:jc w:val="both"/>
        <w:rPr>
          <w:rFonts w:ascii="標楷體" w:eastAsia="標楷體" w:hAnsi="標楷體"/>
          <w:szCs w:val="24"/>
        </w:rPr>
      </w:pPr>
      <w:r w:rsidRPr="002371D4">
        <w:rPr>
          <w:rFonts w:ascii="標楷體" w:eastAsia="標楷體" w:hAnsi="標楷體" w:hint="eastAsia"/>
          <w:szCs w:val="24"/>
        </w:rPr>
        <w:t>中彈違規</w:t>
      </w:r>
    </w:p>
    <w:p w:rsidR="00A45B24" w:rsidRPr="002371D4" w:rsidRDefault="00A45B24" w:rsidP="00A91308">
      <w:pPr>
        <w:pStyle w:val="ListParagraph1"/>
        <w:numPr>
          <w:ilvl w:val="0"/>
          <w:numId w:val="42"/>
        </w:numPr>
        <w:spacing w:line="208" w:lineRule="exact"/>
        <w:ind w:leftChars="0"/>
        <w:jc w:val="both"/>
        <w:rPr>
          <w:rFonts w:ascii="標楷體" w:eastAsia="標楷體" w:hAnsi="標楷體"/>
          <w:szCs w:val="24"/>
        </w:rPr>
      </w:pPr>
      <w:r w:rsidRPr="002371D4">
        <w:rPr>
          <w:rFonts w:ascii="標楷體" w:eastAsia="標楷體" w:hAnsi="標楷體" w:hint="eastAsia"/>
          <w:szCs w:val="24"/>
        </w:rPr>
        <w:t>中彈違規必須是球員陣亡後，仍持續以存活的方式行動。中彈違規包括但不限定於持續射擊或以別的方式吸引對方；持續移動，除非是以最近的路徑離開場地或裁判的指示；說話、作暗號或以別的方式對裁判、對方球員或隊員溝通；阻礙對方球員或裁判的行進；阻礙裁判進行中彈檢查或判決；將漆彈槍洩氣或排氣；提供隊友漆彈球或裝備；或沒有將手放置於頭上。</w:t>
      </w:r>
    </w:p>
    <w:p w:rsidR="00A45B24" w:rsidRPr="002371D4" w:rsidRDefault="00A45B24" w:rsidP="00A91308">
      <w:pPr>
        <w:pStyle w:val="ListParagraph1"/>
        <w:numPr>
          <w:ilvl w:val="0"/>
          <w:numId w:val="42"/>
        </w:numPr>
        <w:spacing w:line="208" w:lineRule="exact"/>
        <w:ind w:leftChars="0"/>
        <w:jc w:val="both"/>
        <w:rPr>
          <w:rFonts w:ascii="標楷體" w:eastAsia="標楷體" w:hAnsi="標楷體"/>
          <w:szCs w:val="24"/>
        </w:rPr>
      </w:pPr>
      <w:r w:rsidRPr="002371D4">
        <w:rPr>
          <w:rFonts w:ascii="標楷體" w:eastAsia="標楷體" w:hAnsi="標楷體" w:hint="eastAsia"/>
          <w:szCs w:val="24"/>
        </w:rPr>
        <w:t>中彈違規的處罰為進行</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1</w:t>
      </w:r>
      <w:r w:rsidRPr="002371D4">
        <w:rPr>
          <w:rFonts w:ascii="標楷體" w:eastAsia="標楷體" w:hAnsi="標楷體" w:hint="eastAsia"/>
          <w:szCs w:val="24"/>
        </w:rPr>
        <w:t>的判決，亦即該隊員出局，連帶另一隊員出局，除非裁判認為該球員中彈違規明顯，進而影響比賽，使違規球員的隊伍獲得優勢，在此狀況下的中彈違規判決進行</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2</w:t>
      </w:r>
      <w:r w:rsidRPr="002371D4">
        <w:rPr>
          <w:rFonts w:ascii="標楷體" w:eastAsia="標楷體" w:hAnsi="標楷體" w:hint="eastAsia"/>
          <w:szCs w:val="24"/>
        </w:rPr>
        <w:t>的判決。</w:t>
      </w:r>
    </w:p>
    <w:p w:rsidR="00A45B24" w:rsidRPr="002371D4" w:rsidRDefault="00A45B24" w:rsidP="00A91308">
      <w:pPr>
        <w:pStyle w:val="ListParagraph1"/>
        <w:numPr>
          <w:ilvl w:val="0"/>
          <w:numId w:val="23"/>
        </w:numPr>
        <w:spacing w:line="208" w:lineRule="exact"/>
        <w:ind w:leftChars="0"/>
        <w:jc w:val="both"/>
        <w:rPr>
          <w:rFonts w:ascii="標楷體" w:eastAsia="標楷體" w:hAnsi="標楷體"/>
          <w:szCs w:val="24"/>
        </w:rPr>
      </w:pPr>
      <w:r w:rsidRPr="002371D4">
        <w:rPr>
          <w:rFonts w:ascii="標楷體" w:eastAsia="標楷體" w:hAnsi="標楷體" w:hint="eastAsia"/>
          <w:szCs w:val="24"/>
        </w:rPr>
        <w:t>擦拭</w:t>
      </w:r>
    </w:p>
    <w:p w:rsidR="00A45B24" w:rsidRPr="002371D4" w:rsidRDefault="00A45B24" w:rsidP="00A91308">
      <w:pPr>
        <w:pStyle w:val="ListParagraph1"/>
        <w:numPr>
          <w:ilvl w:val="0"/>
          <w:numId w:val="43"/>
        </w:numPr>
        <w:spacing w:line="208" w:lineRule="exact"/>
        <w:ind w:leftChars="0"/>
        <w:jc w:val="both"/>
        <w:rPr>
          <w:rFonts w:ascii="標楷體" w:eastAsia="標楷體" w:hAnsi="標楷體"/>
          <w:szCs w:val="24"/>
        </w:rPr>
      </w:pPr>
      <w:r w:rsidRPr="002371D4">
        <w:rPr>
          <w:rFonts w:ascii="標楷體" w:eastAsia="標楷體" w:hAnsi="標楷體" w:hint="eastAsia"/>
          <w:szCs w:val="24"/>
        </w:rPr>
        <w:t>擦拭意即，球員主動且蓄意的移除中彈的痕跡，以避免陣亡或裁判的判決。</w:t>
      </w:r>
    </w:p>
    <w:p w:rsidR="00A45B24" w:rsidRPr="002371D4" w:rsidRDefault="00A45B24" w:rsidP="00A91308">
      <w:pPr>
        <w:pStyle w:val="ListParagraph1"/>
        <w:numPr>
          <w:ilvl w:val="0"/>
          <w:numId w:val="43"/>
        </w:numPr>
        <w:spacing w:line="208" w:lineRule="exact"/>
        <w:ind w:leftChars="0"/>
        <w:jc w:val="both"/>
        <w:rPr>
          <w:rFonts w:ascii="標楷體" w:eastAsia="標楷體" w:hAnsi="標楷體"/>
          <w:szCs w:val="24"/>
        </w:rPr>
      </w:pPr>
      <w:r w:rsidRPr="002371D4">
        <w:rPr>
          <w:rFonts w:ascii="標楷體" w:eastAsia="標楷體" w:hAnsi="標楷體" w:hint="eastAsia"/>
          <w:szCs w:val="24"/>
        </w:rPr>
        <w:t>擦拭的處罰為立即的判決該球員於比賽中出局，並連帶判決同隊的</w:t>
      </w:r>
      <w:r w:rsidRPr="002371D4">
        <w:rPr>
          <w:rFonts w:ascii="標楷體" w:eastAsia="標楷體" w:hAnsi="標楷體"/>
          <w:szCs w:val="24"/>
        </w:rPr>
        <w:t>3</w:t>
      </w:r>
      <w:r w:rsidRPr="002371D4">
        <w:rPr>
          <w:rFonts w:ascii="標楷體" w:eastAsia="標楷體" w:hAnsi="標楷體" w:hint="eastAsia"/>
          <w:szCs w:val="24"/>
        </w:rPr>
        <w:t>名球員出局</w:t>
      </w:r>
      <w:r w:rsidRPr="002371D4">
        <w:rPr>
          <w:rFonts w:ascii="標楷體" w:eastAsia="標楷體" w:hAnsi="標楷體"/>
          <w:szCs w:val="24"/>
        </w:rPr>
        <w:t xml:space="preserve"> (</w:t>
      </w:r>
      <w:r w:rsidRPr="002371D4">
        <w:rPr>
          <w:rFonts w:ascii="標楷體" w:eastAsia="標楷體" w:hAnsi="標楷體" w:hint="eastAsia"/>
          <w:szCs w:val="24"/>
        </w:rPr>
        <w:t>即</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3)</w:t>
      </w:r>
      <w:r w:rsidRPr="002371D4">
        <w:rPr>
          <w:rFonts w:ascii="標楷體" w:eastAsia="標楷體" w:hAnsi="標楷體" w:hint="eastAsia"/>
          <w:szCs w:val="24"/>
        </w:rPr>
        <w:t>。</w:t>
      </w:r>
    </w:p>
    <w:p w:rsidR="00A45B24" w:rsidRPr="002371D4" w:rsidRDefault="00A45B24" w:rsidP="00A91308">
      <w:pPr>
        <w:pStyle w:val="ListParagraph1"/>
        <w:numPr>
          <w:ilvl w:val="0"/>
          <w:numId w:val="43"/>
        </w:numPr>
        <w:spacing w:line="208" w:lineRule="exact"/>
        <w:ind w:leftChars="0"/>
        <w:jc w:val="both"/>
        <w:rPr>
          <w:rFonts w:ascii="標楷體" w:eastAsia="標楷體" w:hAnsi="標楷體"/>
          <w:szCs w:val="24"/>
        </w:rPr>
      </w:pPr>
      <w:r w:rsidRPr="002371D4">
        <w:rPr>
          <w:rFonts w:ascii="標楷體" w:eastAsia="標楷體" w:hAnsi="標楷體" w:hint="eastAsia"/>
          <w:szCs w:val="24"/>
        </w:rPr>
        <w:t>球員被發現丟棄已經中彈或具中彈痕跡的通槍條、布條或彈桶，以避免裁判的判決，將以擦拭的罰則處罰。</w:t>
      </w:r>
    </w:p>
    <w:p w:rsidR="00A45B24" w:rsidRPr="002371D4" w:rsidRDefault="00A45B24" w:rsidP="002D3DC1">
      <w:pPr>
        <w:pStyle w:val="ListParagraph1"/>
        <w:numPr>
          <w:ilvl w:val="0"/>
          <w:numId w:val="23"/>
        </w:numPr>
        <w:spacing w:line="216" w:lineRule="exact"/>
        <w:ind w:leftChars="0"/>
        <w:jc w:val="both"/>
        <w:rPr>
          <w:rFonts w:ascii="標楷體" w:eastAsia="標楷體" w:hAnsi="標楷體"/>
          <w:szCs w:val="24"/>
        </w:rPr>
      </w:pPr>
      <w:r w:rsidRPr="002371D4">
        <w:rPr>
          <w:rFonts w:ascii="標楷體" w:eastAsia="標楷體" w:hAnsi="標楷體" w:hint="eastAsia"/>
          <w:szCs w:val="24"/>
        </w:rPr>
        <w:t>干涉</w:t>
      </w:r>
      <w:r w:rsidRPr="002371D4">
        <w:rPr>
          <w:rFonts w:ascii="標楷體" w:eastAsia="標楷體" w:hAnsi="標楷體"/>
          <w:szCs w:val="24"/>
        </w:rPr>
        <w:t>(M5)</w:t>
      </w:r>
    </w:p>
    <w:p w:rsidR="00A45B24" w:rsidRPr="002371D4" w:rsidRDefault="00A45B24" w:rsidP="002D3DC1">
      <w:pPr>
        <w:pStyle w:val="ListParagraph1"/>
        <w:numPr>
          <w:ilvl w:val="0"/>
          <w:numId w:val="44"/>
        </w:numPr>
        <w:spacing w:line="216" w:lineRule="exact"/>
        <w:ind w:leftChars="0"/>
        <w:jc w:val="both"/>
        <w:rPr>
          <w:rFonts w:ascii="標楷體" w:eastAsia="標楷體" w:hAnsi="標楷體"/>
          <w:szCs w:val="24"/>
        </w:rPr>
      </w:pPr>
      <w:r w:rsidRPr="002371D4">
        <w:rPr>
          <w:rFonts w:ascii="標楷體" w:eastAsia="標楷體" w:hAnsi="標楷體" w:hint="eastAsia"/>
          <w:szCs w:val="24"/>
        </w:rPr>
        <w:t>觀眾允許觀看比賽，但不可：對場內的球員提供指示；對場內的狀況做評論以免被場內的球員聽到；持有未帶上槍管套的漆彈槍且可從他的位置射擊；或任何影響比賽的任何方法。</w:t>
      </w:r>
    </w:p>
    <w:p w:rsidR="00A45B24" w:rsidRPr="002371D4" w:rsidRDefault="00A45B24" w:rsidP="002D3DC1">
      <w:pPr>
        <w:pStyle w:val="ListParagraph1"/>
        <w:numPr>
          <w:ilvl w:val="0"/>
          <w:numId w:val="44"/>
        </w:numPr>
        <w:spacing w:line="216" w:lineRule="exact"/>
        <w:ind w:leftChars="0"/>
        <w:jc w:val="both"/>
        <w:rPr>
          <w:rFonts w:ascii="標楷體" w:eastAsia="標楷體" w:hAnsi="標楷體"/>
          <w:szCs w:val="24"/>
        </w:rPr>
      </w:pPr>
      <w:r w:rsidRPr="002371D4">
        <w:rPr>
          <w:rFonts w:ascii="標楷體" w:eastAsia="標楷體" w:hAnsi="標楷體" w:hint="eastAsia"/>
          <w:szCs w:val="24"/>
        </w:rPr>
        <w:t>比賽隊伍的成員與夥伴若影響或傳達比賽狀況，將立即受到處罰，如同球員中彈違規，導致至少</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1</w:t>
      </w:r>
      <w:r w:rsidRPr="002371D4">
        <w:rPr>
          <w:rFonts w:ascii="標楷體" w:eastAsia="標楷體" w:hAnsi="標楷體" w:hint="eastAsia"/>
          <w:szCs w:val="24"/>
        </w:rPr>
        <w:t>的判決。</w:t>
      </w:r>
    </w:p>
    <w:p w:rsidR="00A45B24" w:rsidRPr="002371D4" w:rsidRDefault="00A45B24" w:rsidP="002D3DC1">
      <w:pPr>
        <w:pStyle w:val="ListParagraph1"/>
        <w:numPr>
          <w:ilvl w:val="0"/>
          <w:numId w:val="23"/>
        </w:numPr>
        <w:spacing w:line="216" w:lineRule="exact"/>
        <w:ind w:leftChars="0"/>
        <w:jc w:val="both"/>
        <w:rPr>
          <w:rFonts w:ascii="標楷體" w:eastAsia="標楷體" w:hAnsi="標楷體"/>
          <w:szCs w:val="24"/>
        </w:rPr>
      </w:pPr>
      <w:r w:rsidRPr="002371D4">
        <w:rPr>
          <w:rFonts w:ascii="標楷體" w:eastAsia="標楷體" w:hAnsi="標楷體" w:hint="eastAsia"/>
          <w:szCs w:val="24"/>
        </w:rPr>
        <w:t>處罰條例</w:t>
      </w:r>
    </w:p>
    <w:p w:rsidR="00A45B24" w:rsidRPr="002371D4" w:rsidRDefault="00A45B24" w:rsidP="002D3DC1">
      <w:pPr>
        <w:pStyle w:val="ListParagraph1"/>
        <w:numPr>
          <w:ilvl w:val="0"/>
          <w:numId w:val="45"/>
        </w:numPr>
        <w:spacing w:line="216" w:lineRule="exact"/>
        <w:ind w:leftChars="0"/>
        <w:jc w:val="both"/>
        <w:rPr>
          <w:rFonts w:ascii="標楷體" w:eastAsia="標楷體" w:hAnsi="標楷體"/>
          <w:szCs w:val="24"/>
        </w:rPr>
      </w:pPr>
      <w:r w:rsidRPr="002371D4">
        <w:rPr>
          <w:rFonts w:ascii="標楷體" w:eastAsia="標楷體" w:hAnsi="標楷體" w:hint="eastAsia"/>
          <w:szCs w:val="24"/>
        </w:rPr>
        <w:t>下列的違規將使裁判予以口頭警告</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：第一次槍管套違規；第一次錯誤的要求中彈檢查；於每個事件中第一次使用不恰當語言；第一次沒有遵從裁判的指示；第一次於陣亡後未將手放在頭上。</w:t>
      </w:r>
    </w:p>
    <w:p w:rsidR="00A45B24" w:rsidRPr="002371D4" w:rsidRDefault="00A45B24" w:rsidP="002D3DC1">
      <w:pPr>
        <w:pStyle w:val="ListParagraph1"/>
        <w:numPr>
          <w:ilvl w:val="0"/>
          <w:numId w:val="45"/>
        </w:numPr>
        <w:spacing w:line="216" w:lineRule="exact"/>
        <w:ind w:leftChars="0"/>
        <w:jc w:val="both"/>
        <w:rPr>
          <w:rFonts w:ascii="標楷體" w:eastAsia="標楷體" w:hAnsi="標楷體"/>
          <w:szCs w:val="24"/>
        </w:rPr>
      </w:pPr>
      <w:r w:rsidRPr="002371D4">
        <w:rPr>
          <w:rFonts w:ascii="標楷體" w:eastAsia="標楷體" w:hAnsi="標楷體" w:hint="eastAsia"/>
          <w:szCs w:val="24"/>
        </w:rPr>
        <w:t>裁判將依下列違規判決球員陣亡</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沒有注意到中立的判決；第二次錯誤的要求中彈檢查；於每個事件中第二次使用不恰當語言；第二次或持續的沒有遵從裁判的指示；跑出場地邊線或移動邊線；有效的中彈痕跡；比賽開始時未將槍管前端觸碰到旗幟站前方；於要求的時間或地點未戴上面罩；於場內持有工具；於場內使用的漆彈槍被測出射速每秒</w:t>
      </w:r>
      <w:r w:rsidRPr="002371D4">
        <w:rPr>
          <w:rFonts w:ascii="標楷體" w:eastAsia="標楷體" w:hAnsi="標楷體"/>
          <w:szCs w:val="24"/>
        </w:rPr>
        <w:t>301</w:t>
      </w:r>
      <w:r w:rsidRPr="002371D4">
        <w:rPr>
          <w:rFonts w:ascii="標楷體" w:eastAsia="標楷體" w:hAnsi="標楷體" w:hint="eastAsia"/>
          <w:szCs w:val="24"/>
        </w:rPr>
        <w:t>英呎或以上；於比賽中未經裁判的允許自行操作電子或電子槍的按鈕或開關；比賽前未向裁判出示識別卡；隊伍相關未參賽的人員於比賽期間影響比賽；過度的射擊；無運動員精神的表現；比賽中故意改變場地。</w:t>
      </w:r>
    </w:p>
    <w:p w:rsidR="00A45B24" w:rsidRPr="002371D4" w:rsidRDefault="00A45B24" w:rsidP="002D3DC1">
      <w:pPr>
        <w:pStyle w:val="ListParagraph1"/>
        <w:numPr>
          <w:ilvl w:val="0"/>
          <w:numId w:val="45"/>
        </w:numPr>
        <w:spacing w:line="216" w:lineRule="exact"/>
        <w:ind w:leftChars="0"/>
        <w:jc w:val="both"/>
        <w:rPr>
          <w:rFonts w:ascii="標楷體" w:eastAsia="標楷體" w:hAnsi="標楷體"/>
          <w:szCs w:val="24"/>
        </w:rPr>
      </w:pP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1</w:t>
      </w:r>
      <w:r w:rsidRPr="002371D4">
        <w:rPr>
          <w:rFonts w:ascii="標楷體" w:eastAsia="標楷體" w:hAnsi="標楷體" w:hint="eastAsia"/>
          <w:szCs w:val="24"/>
        </w:rPr>
        <w:t>的判例</w:t>
      </w:r>
      <w:r w:rsidRPr="002371D4">
        <w:rPr>
          <w:rFonts w:ascii="標楷體" w:eastAsia="標楷體" w:hAnsi="標楷體"/>
          <w:szCs w:val="24"/>
        </w:rPr>
        <w:t>(</w:t>
      </w:r>
      <w:r w:rsidRPr="002371D4">
        <w:rPr>
          <w:rFonts w:ascii="標楷體" w:eastAsia="標楷體" w:hAnsi="標楷體" w:hint="eastAsia"/>
          <w:szCs w:val="24"/>
        </w:rPr>
        <w:t>除了陣亡的球員外，將連帶判決另一名球員陣亡</w:t>
      </w:r>
      <w:r w:rsidRPr="002371D4">
        <w:rPr>
          <w:rFonts w:ascii="標楷體" w:eastAsia="標楷體" w:hAnsi="標楷體"/>
          <w:szCs w:val="24"/>
        </w:rPr>
        <w:t>)</w:t>
      </w:r>
      <w:r w:rsidRPr="002371D4">
        <w:rPr>
          <w:rFonts w:ascii="標楷體" w:eastAsia="標楷體" w:hAnsi="標楷體" w:hint="eastAsia"/>
          <w:szCs w:val="24"/>
        </w:rPr>
        <w:t>將依下列違規判決</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：明顯的部位中彈仍繼續比賽；因為球員開始察覺到，使得不明顯的地方中彈變成明顯的中彈；球員於陣亡後以不友善的方法與場內的人員發生肢體接觸</w:t>
      </w:r>
      <w:r w:rsidRPr="002371D4">
        <w:rPr>
          <w:rFonts w:ascii="標楷體" w:eastAsia="標楷體" w:hAnsi="標楷體"/>
          <w:szCs w:val="24"/>
        </w:rPr>
        <w:t xml:space="preserve"> (</w:t>
      </w:r>
      <w:r w:rsidRPr="002371D4">
        <w:rPr>
          <w:rFonts w:ascii="標楷體" w:eastAsia="標楷體" w:hAnsi="標楷體" w:hint="eastAsia"/>
          <w:szCs w:val="24"/>
        </w:rPr>
        <w:t>其他處罰仍可適用</w:t>
      </w:r>
      <w:r w:rsidRPr="002371D4">
        <w:rPr>
          <w:rFonts w:ascii="標楷體" w:eastAsia="標楷體" w:hAnsi="標楷體"/>
          <w:szCs w:val="24"/>
        </w:rPr>
        <w:t xml:space="preserve">) </w:t>
      </w:r>
      <w:r w:rsidRPr="002371D4">
        <w:rPr>
          <w:rFonts w:ascii="標楷體" w:eastAsia="標楷體" w:hAnsi="標楷體" w:hint="eastAsia"/>
          <w:szCs w:val="24"/>
        </w:rPr>
        <w:t>；比賽結束時被檢查出有明顯的中彈；於場內使用的漆彈槍被測出射速每秒</w:t>
      </w:r>
      <w:r w:rsidRPr="002371D4">
        <w:rPr>
          <w:rFonts w:ascii="標楷體" w:eastAsia="標楷體" w:hAnsi="標楷體"/>
          <w:szCs w:val="24"/>
        </w:rPr>
        <w:t>311</w:t>
      </w:r>
      <w:r w:rsidRPr="002371D4">
        <w:rPr>
          <w:rFonts w:ascii="標楷體" w:eastAsia="標楷體" w:hAnsi="標楷體" w:hint="eastAsia"/>
          <w:szCs w:val="24"/>
        </w:rPr>
        <w:t>英呎或以上；陣亡後操作電子或電子槍的按鈕或開關</w:t>
      </w:r>
      <w:r w:rsidRPr="002371D4">
        <w:rPr>
          <w:rFonts w:ascii="標楷體" w:eastAsia="標楷體" w:hAnsi="標楷體"/>
          <w:szCs w:val="24"/>
        </w:rPr>
        <w:t>(</w:t>
      </w:r>
      <w:r w:rsidRPr="002371D4">
        <w:rPr>
          <w:rFonts w:ascii="標楷體" w:eastAsia="標楷體" w:hAnsi="標楷體" w:hint="eastAsia"/>
          <w:szCs w:val="24"/>
        </w:rPr>
        <w:t>彈斗不算</w:t>
      </w:r>
      <w:r w:rsidRPr="002371D4">
        <w:rPr>
          <w:rFonts w:ascii="標楷體" w:eastAsia="標楷體" w:hAnsi="標楷體"/>
          <w:szCs w:val="24"/>
        </w:rPr>
        <w:t xml:space="preserve">) </w:t>
      </w:r>
      <w:r w:rsidRPr="002371D4">
        <w:rPr>
          <w:rFonts w:ascii="標楷體" w:eastAsia="標楷體" w:hAnsi="標楷體" w:hint="eastAsia"/>
          <w:szCs w:val="24"/>
        </w:rPr>
        <w:t>；陣亡後仍與隊友溝通。</w:t>
      </w:r>
    </w:p>
    <w:p w:rsidR="00A45B24" w:rsidRPr="002371D4" w:rsidRDefault="00A45B24" w:rsidP="002D3DC1">
      <w:pPr>
        <w:pStyle w:val="ListParagraph1"/>
        <w:numPr>
          <w:ilvl w:val="0"/>
          <w:numId w:val="45"/>
        </w:numPr>
        <w:spacing w:line="216" w:lineRule="exact"/>
        <w:ind w:leftChars="0"/>
        <w:jc w:val="both"/>
        <w:rPr>
          <w:rFonts w:ascii="標楷體" w:eastAsia="標楷體" w:hAnsi="標楷體"/>
          <w:szCs w:val="24"/>
        </w:rPr>
      </w:pP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2</w:t>
      </w:r>
      <w:r w:rsidRPr="002371D4">
        <w:rPr>
          <w:rFonts w:ascii="標楷體" w:eastAsia="標楷體" w:hAnsi="標楷體" w:hint="eastAsia"/>
          <w:szCs w:val="24"/>
        </w:rPr>
        <w:t>的判例</w:t>
      </w:r>
      <w:r w:rsidRPr="002371D4">
        <w:rPr>
          <w:rFonts w:ascii="標楷體" w:eastAsia="標楷體" w:hAnsi="標楷體"/>
          <w:szCs w:val="24"/>
        </w:rPr>
        <w:t>(</w:t>
      </w:r>
      <w:r w:rsidRPr="002371D4">
        <w:rPr>
          <w:rFonts w:ascii="標楷體" w:eastAsia="標楷體" w:hAnsi="標楷體" w:hint="eastAsia"/>
          <w:szCs w:val="24"/>
        </w:rPr>
        <w:t>除了陣亡的球員外，將連帶判決另二名球員陣亡</w:t>
      </w:r>
      <w:r w:rsidRPr="002371D4">
        <w:rPr>
          <w:rFonts w:ascii="標楷體" w:eastAsia="標楷體" w:hAnsi="標楷體"/>
          <w:szCs w:val="24"/>
        </w:rPr>
        <w:t>)</w:t>
      </w:r>
      <w:r w:rsidRPr="002371D4">
        <w:rPr>
          <w:rFonts w:ascii="標楷體" w:eastAsia="標楷體" w:hAnsi="標楷體" w:hint="eastAsia"/>
          <w:szCs w:val="24"/>
        </w:rPr>
        <w:t>將依下列違規判決</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：明顯中彈違規並影響比賽；使違規球員的隊伍獲得明顯的優勢；於場內使用的漆彈槍被測出射速每秒</w:t>
      </w:r>
      <w:r w:rsidRPr="002371D4">
        <w:rPr>
          <w:rFonts w:ascii="標楷體" w:eastAsia="標楷體" w:hAnsi="標楷體"/>
          <w:szCs w:val="24"/>
        </w:rPr>
        <w:t>325</w:t>
      </w:r>
      <w:r w:rsidRPr="002371D4">
        <w:rPr>
          <w:rFonts w:ascii="標楷體" w:eastAsia="標楷體" w:hAnsi="標楷體" w:hint="eastAsia"/>
          <w:szCs w:val="24"/>
        </w:rPr>
        <w:t>英呎或以上。</w:t>
      </w:r>
    </w:p>
    <w:p w:rsidR="00A45B24" w:rsidRPr="002371D4" w:rsidRDefault="00A45B24" w:rsidP="002D3DC1">
      <w:pPr>
        <w:pStyle w:val="ListParagraph1"/>
        <w:numPr>
          <w:ilvl w:val="0"/>
          <w:numId w:val="45"/>
        </w:numPr>
        <w:spacing w:line="216" w:lineRule="exact"/>
        <w:ind w:leftChars="0"/>
        <w:jc w:val="both"/>
        <w:rPr>
          <w:rFonts w:ascii="標楷體" w:eastAsia="標楷體" w:hAnsi="標楷體"/>
          <w:szCs w:val="24"/>
        </w:rPr>
      </w:pP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3</w:t>
      </w:r>
      <w:r w:rsidRPr="002371D4">
        <w:rPr>
          <w:rFonts w:ascii="標楷體" w:eastAsia="標楷體" w:hAnsi="標楷體" w:hint="eastAsia"/>
          <w:szCs w:val="24"/>
        </w:rPr>
        <w:t>的判例</w:t>
      </w:r>
      <w:r w:rsidRPr="002371D4">
        <w:rPr>
          <w:rFonts w:ascii="標楷體" w:eastAsia="標楷體" w:hAnsi="標楷體"/>
          <w:szCs w:val="24"/>
        </w:rPr>
        <w:t>(</w:t>
      </w:r>
      <w:r w:rsidRPr="002371D4">
        <w:rPr>
          <w:rFonts w:ascii="標楷體" w:eastAsia="標楷體" w:hAnsi="標楷體" w:hint="eastAsia"/>
          <w:szCs w:val="24"/>
        </w:rPr>
        <w:t>除了陣亡的球員外，將連帶判決另三名球員陣亡</w:t>
      </w:r>
      <w:r w:rsidRPr="002371D4">
        <w:rPr>
          <w:rFonts w:ascii="標楷體" w:eastAsia="標楷體" w:hAnsi="標楷體"/>
          <w:szCs w:val="24"/>
        </w:rPr>
        <w:t>)</w:t>
      </w:r>
      <w:r w:rsidRPr="002371D4">
        <w:rPr>
          <w:rFonts w:ascii="標楷體" w:eastAsia="標楷體" w:hAnsi="標楷體" w:hint="eastAsia"/>
          <w:szCs w:val="24"/>
        </w:rPr>
        <w:t>將依下列違規判決</w:t>
      </w:r>
      <w:r w:rsidRPr="002371D4">
        <w:rPr>
          <w:rFonts w:ascii="標楷體" w:eastAsia="標楷體" w:hAnsi="標楷體"/>
          <w:szCs w:val="24"/>
        </w:rPr>
        <w:t>(</w:t>
      </w:r>
      <w:r w:rsidRPr="002371D4">
        <w:rPr>
          <w:rFonts w:ascii="標楷體" w:eastAsia="標楷體" w:hAnsi="標楷體" w:hint="eastAsia"/>
          <w:szCs w:val="24"/>
        </w:rPr>
        <w:t>不限於</w:t>
      </w:r>
      <w:r w:rsidRPr="002371D4">
        <w:rPr>
          <w:rFonts w:ascii="標楷體" w:eastAsia="標楷體" w:hAnsi="標楷體"/>
          <w:szCs w:val="24"/>
        </w:rPr>
        <w:t>)</w:t>
      </w:r>
      <w:r w:rsidRPr="002371D4">
        <w:rPr>
          <w:rFonts w:ascii="標楷體" w:eastAsia="標楷體" w:hAnsi="標楷體" w:hint="eastAsia"/>
          <w:szCs w:val="24"/>
        </w:rPr>
        <w:t>：擦拭；陣亡後未經裁判允許，擅自重入場內以影響進行中的比賽。</w:t>
      </w:r>
    </w:p>
    <w:p w:rsidR="00A45B24" w:rsidRPr="002371D4" w:rsidRDefault="00A45B24" w:rsidP="002D3DC1">
      <w:pPr>
        <w:pStyle w:val="ListParagraph1"/>
        <w:numPr>
          <w:ilvl w:val="0"/>
          <w:numId w:val="23"/>
        </w:numPr>
        <w:spacing w:line="216" w:lineRule="exact"/>
        <w:ind w:leftChars="0"/>
        <w:jc w:val="both"/>
        <w:rPr>
          <w:rFonts w:ascii="標楷體" w:eastAsia="標楷體" w:hAnsi="標楷體"/>
          <w:szCs w:val="24"/>
        </w:rPr>
      </w:pPr>
      <w:r w:rsidRPr="002371D4">
        <w:rPr>
          <w:rFonts w:ascii="標楷體" w:eastAsia="標楷體" w:hAnsi="標楷體" w:hint="eastAsia"/>
          <w:szCs w:val="24"/>
        </w:rPr>
        <w:t>額外罰則</w:t>
      </w:r>
    </w:p>
    <w:p w:rsidR="00A45B24" w:rsidRPr="002371D4" w:rsidRDefault="00A45B24" w:rsidP="002D3DC1">
      <w:pPr>
        <w:pStyle w:val="ListParagraph1"/>
        <w:numPr>
          <w:ilvl w:val="0"/>
          <w:numId w:val="46"/>
        </w:numPr>
        <w:spacing w:line="216" w:lineRule="exact"/>
        <w:ind w:leftChars="0"/>
        <w:jc w:val="both"/>
        <w:rPr>
          <w:rFonts w:ascii="標楷體" w:eastAsia="標楷體" w:hAnsi="標楷體"/>
          <w:szCs w:val="24"/>
        </w:rPr>
      </w:pPr>
      <w:r w:rsidRPr="002371D4">
        <w:rPr>
          <w:rFonts w:ascii="標楷體" w:eastAsia="標楷體" w:hAnsi="標楷體" w:hint="eastAsia"/>
          <w:szCs w:val="24"/>
        </w:rPr>
        <w:t>裁判可依下列違規給予額外的判決：不遵守裁判的指示；與他人爭鬥或其他不友善的肢體接觸</w:t>
      </w:r>
      <w:r w:rsidRPr="002371D4">
        <w:rPr>
          <w:rFonts w:ascii="標楷體" w:eastAsia="標楷體" w:hAnsi="標楷體"/>
          <w:szCs w:val="24"/>
        </w:rPr>
        <w:t xml:space="preserve"> (</w:t>
      </w:r>
      <w:r w:rsidRPr="002371D4">
        <w:rPr>
          <w:rFonts w:ascii="標楷體" w:eastAsia="標楷體" w:hAnsi="標楷體" w:hint="eastAsia"/>
          <w:szCs w:val="24"/>
        </w:rPr>
        <w:t>其他處罰適用</w:t>
      </w:r>
      <w:r w:rsidRPr="002371D4">
        <w:rPr>
          <w:rFonts w:ascii="標楷體" w:eastAsia="標楷體" w:hAnsi="標楷體"/>
          <w:szCs w:val="24"/>
        </w:rPr>
        <w:t>)</w:t>
      </w:r>
    </w:p>
    <w:p w:rsidR="00A45B24" w:rsidRPr="002371D4" w:rsidRDefault="00A45B24" w:rsidP="002D3DC1">
      <w:pPr>
        <w:pStyle w:val="ListParagraph1"/>
        <w:numPr>
          <w:ilvl w:val="0"/>
          <w:numId w:val="46"/>
        </w:numPr>
        <w:spacing w:line="216" w:lineRule="exact"/>
        <w:ind w:leftChars="0"/>
        <w:jc w:val="both"/>
        <w:rPr>
          <w:rFonts w:ascii="標楷體" w:eastAsia="標楷體" w:hAnsi="標楷體"/>
          <w:szCs w:val="24"/>
        </w:rPr>
      </w:pP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1</w:t>
      </w:r>
      <w:r w:rsidRPr="002371D4">
        <w:rPr>
          <w:rFonts w:ascii="標楷體" w:eastAsia="標楷體" w:hAnsi="標楷體" w:hint="eastAsia"/>
          <w:szCs w:val="24"/>
        </w:rPr>
        <w:t>，</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2</w:t>
      </w:r>
      <w:r w:rsidRPr="002371D4">
        <w:rPr>
          <w:rFonts w:ascii="標楷體" w:eastAsia="標楷體" w:hAnsi="標楷體" w:hint="eastAsia"/>
          <w:szCs w:val="24"/>
        </w:rPr>
        <w:t>，或</w:t>
      </w:r>
      <w:r w:rsidRPr="002371D4">
        <w:rPr>
          <w:rFonts w:ascii="標楷體" w:eastAsia="標楷體" w:hAnsi="標楷體"/>
          <w:szCs w:val="24"/>
        </w:rPr>
        <w:t>1</w:t>
      </w:r>
      <w:r w:rsidRPr="002371D4">
        <w:rPr>
          <w:rFonts w:ascii="標楷體" w:eastAsia="標楷體" w:hAnsi="標楷體" w:hint="eastAsia"/>
          <w:szCs w:val="24"/>
        </w:rPr>
        <w:t>拉</w:t>
      </w:r>
      <w:r w:rsidRPr="002371D4">
        <w:rPr>
          <w:rFonts w:ascii="標楷體" w:eastAsia="標楷體" w:hAnsi="標楷體"/>
          <w:szCs w:val="24"/>
        </w:rPr>
        <w:t>3</w:t>
      </w:r>
      <w:r w:rsidRPr="002371D4">
        <w:rPr>
          <w:rFonts w:ascii="標楷體" w:eastAsia="標楷體" w:hAnsi="標楷體" w:hint="eastAsia"/>
          <w:szCs w:val="24"/>
        </w:rPr>
        <w:t>的處罰評估，當沒有足夠的存活球員，將導致處罰不利於對方的隊伍，違規的隊伍旗幟將被視為已經奪取並完成掛旗，而無法拉掉的球員數，將於對方計分單上增加存活的球員，最多</w:t>
      </w:r>
      <w:r w:rsidRPr="002371D4">
        <w:rPr>
          <w:rFonts w:ascii="標楷體" w:eastAsia="標楷體" w:hAnsi="標楷體"/>
          <w:szCs w:val="24"/>
        </w:rPr>
        <w:t>7</w:t>
      </w:r>
      <w:r w:rsidRPr="002371D4">
        <w:rPr>
          <w:rFonts w:ascii="標楷體" w:eastAsia="標楷體" w:hAnsi="標楷體" w:hint="eastAsia"/>
          <w:szCs w:val="24"/>
        </w:rPr>
        <w:t>名存活球員。任何與對手計畫得分的隊伍將被大會取消資格，而所有在該隊伍名冊上的成員將於剩餘的比賽中除名並放棄所有該場比賽的分數。</w:t>
      </w:r>
    </w:p>
    <w:p w:rsidR="00A45B24" w:rsidRPr="002371D4" w:rsidRDefault="00A45B24" w:rsidP="002D3DC1">
      <w:pPr>
        <w:pStyle w:val="ListParagraph1"/>
        <w:numPr>
          <w:ilvl w:val="0"/>
          <w:numId w:val="23"/>
        </w:numPr>
        <w:spacing w:line="216" w:lineRule="exact"/>
        <w:ind w:leftChars="0"/>
        <w:jc w:val="both"/>
        <w:rPr>
          <w:rFonts w:ascii="標楷體" w:eastAsia="標楷體" w:hAnsi="標楷體"/>
          <w:szCs w:val="24"/>
        </w:rPr>
      </w:pPr>
      <w:r w:rsidRPr="002371D4">
        <w:rPr>
          <w:rFonts w:ascii="標楷體" w:eastAsia="標楷體" w:hAnsi="標楷體" w:hint="eastAsia"/>
          <w:szCs w:val="24"/>
        </w:rPr>
        <w:t>因嚴重的無運動員精神的行為所導致的停權、驅逐、取消資格，以及罰款</w:t>
      </w:r>
    </w:p>
    <w:p w:rsidR="00A45B24" w:rsidRPr="002371D4" w:rsidRDefault="00A45B24" w:rsidP="002D3DC1">
      <w:pPr>
        <w:pStyle w:val="ListParagraph1"/>
        <w:numPr>
          <w:ilvl w:val="0"/>
          <w:numId w:val="47"/>
        </w:numPr>
        <w:spacing w:line="216" w:lineRule="exact"/>
        <w:ind w:leftChars="0"/>
        <w:jc w:val="both"/>
        <w:rPr>
          <w:rFonts w:ascii="標楷體" w:eastAsia="標楷體" w:hAnsi="標楷體"/>
          <w:szCs w:val="24"/>
        </w:rPr>
      </w:pPr>
      <w:r w:rsidRPr="002371D4">
        <w:rPr>
          <w:rFonts w:ascii="標楷體" w:eastAsia="標楷體" w:hAnsi="標楷體" w:hint="eastAsia"/>
          <w:szCs w:val="24"/>
        </w:rPr>
        <w:t>隊伍對於隊伍名冊上的所有人員包括球員與後勤人員，於比賽期間有下列行為而導至罰款、停權與驅逐。</w:t>
      </w:r>
    </w:p>
    <w:p w:rsidR="00A45B24" w:rsidRPr="002371D4" w:rsidRDefault="00A45B24" w:rsidP="002D3DC1">
      <w:pPr>
        <w:pStyle w:val="ListParagraph1"/>
        <w:numPr>
          <w:ilvl w:val="0"/>
          <w:numId w:val="47"/>
        </w:numPr>
        <w:spacing w:line="216" w:lineRule="exact"/>
        <w:ind w:leftChars="0"/>
        <w:jc w:val="both"/>
        <w:rPr>
          <w:rFonts w:ascii="標楷體" w:eastAsia="標楷體" w:hAnsi="標楷體"/>
          <w:szCs w:val="24"/>
        </w:rPr>
      </w:pPr>
      <w:r w:rsidRPr="002371D4">
        <w:rPr>
          <w:rFonts w:ascii="標楷體" w:eastAsia="標楷體" w:hAnsi="標楷體" w:hint="eastAsia"/>
          <w:szCs w:val="24"/>
        </w:rPr>
        <w:t>當球員遭到比賽停權時，該球員的隊伍若於名冊上無替換人員，則必須缺少一名隊員參賽。球員停權時間將於每場巡迴賽持續下去，直到停權期滿。被判停權的球員必須將球員證交給判決停權的主審，若球員拒絕交出他的球員證，則該隊伍將自動放棄下一場比賽。球員證將於處罰時間結束後交還給球員。</w:t>
      </w:r>
    </w:p>
    <w:p w:rsidR="00A45B24" w:rsidRPr="002371D4" w:rsidRDefault="00A45B24" w:rsidP="002D3DC1">
      <w:pPr>
        <w:pStyle w:val="ListParagraph1"/>
        <w:numPr>
          <w:ilvl w:val="0"/>
          <w:numId w:val="47"/>
        </w:numPr>
        <w:spacing w:line="216" w:lineRule="exact"/>
        <w:ind w:leftChars="0"/>
        <w:jc w:val="both"/>
        <w:rPr>
          <w:rFonts w:ascii="標楷體" w:eastAsia="標楷體" w:hAnsi="標楷體"/>
          <w:szCs w:val="24"/>
        </w:rPr>
      </w:pPr>
      <w:r w:rsidRPr="002371D4">
        <w:rPr>
          <w:rFonts w:ascii="標楷體" w:eastAsia="標楷體" w:hAnsi="標楷體" w:hint="eastAsia"/>
          <w:szCs w:val="24"/>
        </w:rPr>
        <w:t>球員將因下列違規而被驅逐出比賽場地：蓄意的肢體接觸</w:t>
      </w:r>
      <w:r w:rsidRPr="002371D4">
        <w:rPr>
          <w:rFonts w:ascii="標楷體" w:eastAsia="標楷體" w:hAnsi="標楷體"/>
          <w:szCs w:val="24"/>
        </w:rPr>
        <w:t xml:space="preserve"> (</w:t>
      </w:r>
      <w:r w:rsidRPr="002371D4">
        <w:rPr>
          <w:rFonts w:ascii="標楷體" w:eastAsia="標楷體" w:hAnsi="標楷體" w:hint="eastAsia"/>
          <w:szCs w:val="24"/>
        </w:rPr>
        <w:t>以漆彈槍</w:t>
      </w:r>
      <w:r w:rsidRPr="002371D4">
        <w:rPr>
          <w:rFonts w:ascii="標楷體" w:eastAsia="標楷體" w:hAnsi="標楷體"/>
          <w:szCs w:val="24"/>
        </w:rPr>
        <w:t xml:space="preserve">, </w:t>
      </w:r>
      <w:r w:rsidRPr="002371D4">
        <w:rPr>
          <w:rFonts w:ascii="標楷體" w:eastAsia="標楷體" w:hAnsi="標楷體" w:hint="eastAsia"/>
          <w:szCs w:val="24"/>
        </w:rPr>
        <w:t>胸部碰撞、抓、推、吐口水或類似行為</w:t>
      </w:r>
      <w:r w:rsidRPr="002371D4">
        <w:rPr>
          <w:rFonts w:ascii="標楷體" w:eastAsia="標楷體" w:hAnsi="標楷體"/>
          <w:szCs w:val="24"/>
        </w:rPr>
        <w:t xml:space="preserve">) </w:t>
      </w:r>
      <w:r w:rsidRPr="002371D4">
        <w:rPr>
          <w:rFonts w:ascii="標楷體" w:eastAsia="標楷體" w:hAnsi="標楷體" w:hint="eastAsia"/>
          <w:szCs w:val="24"/>
        </w:rPr>
        <w:t>；在裁判還沒告知前自行離開陣亡區；無法依照裁判要求提供漆彈槍或於要求提供漆彈槍之前按開關、按鈕或扳機；任何適用於前項敘述漆彈槍的違規；直接以語言對對手、裁判或觀眾辱罵；蓄意由場外、邊線外以及陣亡區射擊；蓄意的射擊裁判；陣亡後未經裁判允許擅自重入場內以影響正在進行中的比賽。</w:t>
      </w:r>
    </w:p>
    <w:p w:rsidR="00A45B24" w:rsidRPr="002371D4" w:rsidRDefault="00A45B24" w:rsidP="002D3DC1">
      <w:pPr>
        <w:pStyle w:val="ListParagraph1"/>
        <w:numPr>
          <w:ilvl w:val="0"/>
          <w:numId w:val="23"/>
        </w:numPr>
        <w:spacing w:line="216" w:lineRule="exact"/>
        <w:ind w:leftChars="0"/>
        <w:jc w:val="both"/>
        <w:rPr>
          <w:rFonts w:ascii="標楷體" w:eastAsia="標楷體" w:hAnsi="標楷體"/>
          <w:szCs w:val="24"/>
        </w:rPr>
      </w:pPr>
      <w:r w:rsidRPr="002371D4">
        <w:rPr>
          <w:rFonts w:ascii="標楷體" w:eastAsia="標楷體" w:hAnsi="標楷體" w:hint="eastAsia"/>
          <w:szCs w:val="24"/>
        </w:rPr>
        <w:t>禮儀</w:t>
      </w:r>
    </w:p>
    <w:p w:rsidR="00A45B24" w:rsidRPr="002371D4" w:rsidRDefault="00A45B24" w:rsidP="002D3DC1">
      <w:pPr>
        <w:pStyle w:val="ListParagraph1"/>
        <w:numPr>
          <w:ilvl w:val="0"/>
          <w:numId w:val="48"/>
        </w:numPr>
        <w:spacing w:line="216" w:lineRule="exact"/>
        <w:ind w:leftChars="0"/>
        <w:jc w:val="both"/>
        <w:rPr>
          <w:rFonts w:ascii="標楷體" w:eastAsia="標楷體" w:hAnsi="標楷體"/>
          <w:szCs w:val="24"/>
        </w:rPr>
      </w:pPr>
      <w:r w:rsidRPr="002371D4">
        <w:rPr>
          <w:rFonts w:ascii="標楷體" w:eastAsia="標楷體" w:hAnsi="標楷體" w:hint="eastAsia"/>
          <w:szCs w:val="24"/>
        </w:rPr>
        <w:t>隊伍以及其球員應避免於比賽場所穿著，或以別的方式展現不雅的圖片、文字或圖案。</w:t>
      </w:r>
    </w:p>
    <w:p w:rsidR="00A45B24" w:rsidRPr="002371D4" w:rsidRDefault="00A45B24" w:rsidP="002D3DC1">
      <w:pPr>
        <w:pStyle w:val="ListParagraph1"/>
        <w:numPr>
          <w:ilvl w:val="0"/>
          <w:numId w:val="48"/>
        </w:numPr>
        <w:spacing w:line="216" w:lineRule="exact"/>
        <w:ind w:leftChars="0"/>
        <w:jc w:val="both"/>
        <w:rPr>
          <w:rFonts w:ascii="標楷體" w:eastAsia="標楷體" w:hAnsi="標楷體"/>
          <w:szCs w:val="24"/>
        </w:rPr>
      </w:pPr>
      <w:r w:rsidRPr="002371D4">
        <w:rPr>
          <w:rFonts w:ascii="標楷體" w:eastAsia="標楷體" w:hAnsi="標楷體" w:hint="eastAsia"/>
          <w:szCs w:val="24"/>
        </w:rPr>
        <w:t>隊伍以及其球員應避免因任何行為而造成聯盟、比賽、推廣者或任何贊助商的聲譽受損，包括，但不限制於：破壞飯店房間；於未戴面罩的區域擊發漆彈槍；故意破壞私人物品；造成肢體衝突</w:t>
      </w:r>
      <w:r w:rsidRPr="002371D4">
        <w:rPr>
          <w:rFonts w:ascii="標楷體" w:eastAsia="標楷體" w:hAnsi="標楷體"/>
          <w:szCs w:val="24"/>
        </w:rPr>
        <w:t>(</w:t>
      </w:r>
      <w:r w:rsidRPr="002371D4">
        <w:rPr>
          <w:rFonts w:ascii="標楷體" w:eastAsia="標楷體" w:hAnsi="標楷體" w:hint="eastAsia"/>
          <w:szCs w:val="24"/>
        </w:rPr>
        <w:t>除非無故遭到攻擊的防衛</w:t>
      </w:r>
      <w:r w:rsidRPr="002371D4">
        <w:rPr>
          <w:rFonts w:ascii="標楷體" w:eastAsia="標楷體" w:hAnsi="標楷體"/>
          <w:szCs w:val="24"/>
        </w:rPr>
        <w:t>)</w:t>
      </w:r>
      <w:r w:rsidRPr="002371D4">
        <w:rPr>
          <w:rFonts w:ascii="標楷體" w:eastAsia="標楷體" w:hAnsi="標楷體" w:hint="eastAsia"/>
          <w:szCs w:val="24"/>
        </w:rPr>
        <w:t>或犯罪行為。</w:t>
      </w:r>
    </w:p>
    <w:p w:rsidR="00A45B24" w:rsidRPr="002371D4" w:rsidRDefault="00A45B24" w:rsidP="002D3DC1">
      <w:pPr>
        <w:pStyle w:val="ListParagraph1"/>
        <w:numPr>
          <w:ilvl w:val="0"/>
          <w:numId w:val="48"/>
        </w:numPr>
        <w:spacing w:line="216" w:lineRule="exact"/>
        <w:ind w:leftChars="0"/>
        <w:jc w:val="both"/>
        <w:rPr>
          <w:rFonts w:ascii="標楷體" w:eastAsia="標楷體" w:hAnsi="標楷體"/>
          <w:szCs w:val="24"/>
        </w:rPr>
      </w:pPr>
      <w:r w:rsidRPr="002371D4">
        <w:rPr>
          <w:rFonts w:ascii="標楷體" w:eastAsia="標楷體" w:hAnsi="標楷體" w:hint="eastAsia"/>
          <w:szCs w:val="24"/>
        </w:rPr>
        <w:t>任何人員或隊伍無法遵守此章節的規則與規定，將由違反日開始為期一年禁止參加聯盟的比賽。</w:t>
      </w:r>
    </w:p>
    <w:p w:rsidR="00A45B24" w:rsidRPr="002371D4" w:rsidRDefault="00A45B24" w:rsidP="002D3DC1">
      <w:pPr>
        <w:pStyle w:val="ListParagraph1"/>
        <w:numPr>
          <w:ilvl w:val="0"/>
          <w:numId w:val="48"/>
        </w:numPr>
        <w:spacing w:line="216" w:lineRule="exact"/>
        <w:ind w:leftChars="0"/>
        <w:jc w:val="both"/>
        <w:rPr>
          <w:rFonts w:ascii="標楷體" w:eastAsia="標楷體" w:hAnsi="標楷體"/>
          <w:szCs w:val="24"/>
        </w:rPr>
      </w:pPr>
      <w:r w:rsidRPr="002371D4">
        <w:rPr>
          <w:rFonts w:ascii="標楷體" w:eastAsia="標楷體" w:hAnsi="標楷體" w:hint="eastAsia"/>
          <w:szCs w:val="24"/>
        </w:rPr>
        <w:t>所有隊伍應遵守每個比賽的推廣者所提出的特殊管理規則與規定。</w:t>
      </w:r>
    </w:p>
    <w:p w:rsidR="00A45B24" w:rsidRPr="002371D4" w:rsidRDefault="00A45B24" w:rsidP="002D3DC1">
      <w:pPr>
        <w:pStyle w:val="ListParagraph1"/>
        <w:numPr>
          <w:ilvl w:val="0"/>
          <w:numId w:val="48"/>
        </w:numPr>
        <w:spacing w:line="216" w:lineRule="exact"/>
        <w:ind w:leftChars="0"/>
        <w:jc w:val="both"/>
        <w:rPr>
          <w:rFonts w:ascii="標楷體" w:eastAsia="標楷體" w:hAnsi="標楷體"/>
          <w:szCs w:val="24"/>
        </w:rPr>
      </w:pPr>
      <w:r w:rsidRPr="002371D4">
        <w:rPr>
          <w:rFonts w:ascii="標楷體" w:eastAsia="標楷體" w:hAnsi="標楷體" w:hint="eastAsia"/>
          <w:szCs w:val="24"/>
        </w:rPr>
        <w:t>所有隊伍於比賽場所或停車區域內</w:t>
      </w:r>
      <w:r w:rsidRPr="002371D4">
        <w:rPr>
          <w:rFonts w:ascii="標楷體" w:eastAsia="標楷體" w:hAnsi="標楷體"/>
          <w:szCs w:val="24"/>
        </w:rPr>
        <w:t xml:space="preserve">, </w:t>
      </w:r>
      <w:r w:rsidRPr="002371D4">
        <w:rPr>
          <w:rFonts w:ascii="標楷體" w:eastAsia="標楷體" w:hAnsi="標楷體" w:hint="eastAsia"/>
          <w:szCs w:val="24"/>
        </w:rPr>
        <w:t>應正確的處理隊伍所製造出的垃圾。</w:t>
      </w:r>
    </w:p>
    <w:p w:rsidR="00A45B24" w:rsidRPr="002371D4" w:rsidRDefault="00A45B24" w:rsidP="002D3DC1">
      <w:pPr>
        <w:pStyle w:val="Web"/>
        <w:snapToGrid w:val="0"/>
        <w:spacing w:before="0" w:beforeAutospacing="0" w:after="0" w:afterAutospacing="0" w:line="340" w:lineRule="exact"/>
        <w:rPr>
          <w:rFonts w:ascii="標楷體" w:eastAsia="標楷體" w:hAnsi="標楷體"/>
          <w:sz w:val="28"/>
          <w:szCs w:val="28"/>
        </w:rPr>
      </w:pPr>
      <w:r w:rsidRPr="002371D4">
        <w:rPr>
          <w:rFonts w:ascii="標楷體" w:eastAsia="標楷體" w:hAnsi="標楷體"/>
          <w:sz w:val="28"/>
          <w:szCs w:val="28"/>
        </w:rPr>
        <w:br w:type="page"/>
      </w:r>
      <w:r w:rsidRPr="002371D4">
        <w:rPr>
          <w:rFonts w:ascii="標楷體" w:eastAsia="標楷體" w:hAnsi="標楷體" w:hint="eastAsia"/>
          <w:sz w:val="28"/>
          <w:szCs w:val="28"/>
        </w:rPr>
        <w:t>附件</w:t>
      </w:r>
      <w:r w:rsidRPr="002371D4">
        <w:rPr>
          <w:rFonts w:ascii="標楷體" w:eastAsia="標楷體" w:hAnsi="標楷體"/>
          <w:sz w:val="28"/>
          <w:szCs w:val="28"/>
        </w:rPr>
        <w:t>5</w:t>
      </w:r>
    </w:p>
    <w:p w:rsidR="00A45B24" w:rsidRPr="002371D4" w:rsidRDefault="00A45B24" w:rsidP="00A45B24">
      <w:pPr>
        <w:pStyle w:val="Web"/>
        <w:snapToGrid w:val="0"/>
        <w:spacing w:before="0" w:beforeAutospacing="0" w:after="0" w:afterAutospacing="0" w:line="240" w:lineRule="atLeast"/>
        <w:jc w:val="center"/>
        <w:rPr>
          <w:rFonts w:ascii="標楷體" w:eastAsia="標楷體" w:hAnsi="標楷體"/>
          <w:sz w:val="40"/>
          <w:szCs w:val="40"/>
        </w:rPr>
      </w:pPr>
      <w:r w:rsidRPr="002371D4">
        <w:rPr>
          <w:rFonts w:ascii="標楷體" w:eastAsia="標楷體" w:hAnsi="標楷體" w:hint="eastAsia"/>
          <w:sz w:val="40"/>
          <w:szCs w:val="40"/>
        </w:rPr>
        <w:t>參賽選手注意事項</w:t>
      </w:r>
    </w:p>
    <w:p w:rsidR="00A45B24" w:rsidRPr="002371D4" w:rsidRDefault="00A45B24" w:rsidP="00A91308">
      <w:pPr>
        <w:pStyle w:val="Web"/>
        <w:widowControl w:val="0"/>
        <w:spacing w:before="0" w:beforeAutospacing="0" w:after="0" w:afterAutospacing="0" w:line="350" w:lineRule="exact"/>
        <w:ind w:firstLineChars="150" w:firstLine="420"/>
        <w:rPr>
          <w:rFonts w:ascii="標楷體" w:eastAsia="標楷體" w:hAnsi="標楷體"/>
          <w:b/>
          <w:sz w:val="28"/>
          <w:szCs w:val="28"/>
        </w:rPr>
      </w:pPr>
      <w:r w:rsidRPr="002371D4">
        <w:rPr>
          <w:rFonts w:ascii="標楷體" w:eastAsia="標楷體" w:hAnsi="標楷體" w:hint="eastAsia"/>
          <w:b/>
          <w:sz w:val="28"/>
          <w:szCs w:val="28"/>
        </w:rPr>
        <w:t>以下節錄漆彈比賽過程中選手需特別注意及配合事項，餘仍請詳閱競賽規則</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1</w:t>
      </w:r>
      <w:r w:rsidRPr="002371D4">
        <w:rPr>
          <w:rFonts w:ascii="標楷體" w:eastAsia="標楷體" w:hAnsi="標楷體" w:hint="eastAsia"/>
          <w:sz w:val="28"/>
          <w:szCs w:val="28"/>
        </w:rPr>
        <w:t>、採三隊一循環組，每循環組晉級一隊，晉級後採單敗淘汰制，取前三名頒獎。</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2</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每場賽程均計時</w:t>
      </w:r>
      <w:r w:rsidR="00A0572F">
        <w:rPr>
          <w:rFonts w:ascii="標楷體" w:eastAsia="標楷體" w:hAnsi="標楷體" w:hint="eastAsia"/>
          <w:b/>
          <w:sz w:val="28"/>
          <w:szCs w:val="28"/>
          <w:u w:val="single"/>
        </w:rPr>
        <w:t>3</w:t>
      </w:r>
      <w:r w:rsidRPr="002371D4">
        <w:rPr>
          <w:rFonts w:ascii="標楷體" w:eastAsia="標楷體" w:hAnsi="標楷體" w:hint="eastAsia"/>
          <w:b/>
          <w:sz w:val="28"/>
          <w:szCs w:val="28"/>
          <w:u w:val="single"/>
        </w:rPr>
        <w:t>分鐘，漆彈每人</w:t>
      </w:r>
      <w:r w:rsidRPr="002371D4">
        <w:rPr>
          <w:rFonts w:ascii="標楷體" w:eastAsia="標楷體" w:hAnsi="標楷體"/>
          <w:b/>
          <w:sz w:val="28"/>
          <w:szCs w:val="28"/>
          <w:u w:val="single"/>
          <w:bdr w:val="single" w:sz="4" w:space="0" w:color="auto"/>
        </w:rPr>
        <w:t>100</w:t>
      </w:r>
      <w:r w:rsidRPr="002371D4">
        <w:rPr>
          <w:rFonts w:ascii="標楷體" w:eastAsia="標楷體" w:hAnsi="標楷體" w:hint="eastAsia"/>
          <w:b/>
          <w:sz w:val="28"/>
          <w:szCs w:val="28"/>
          <w:u w:val="single"/>
          <w:bdr w:val="single" w:sz="4" w:space="0" w:color="auto"/>
        </w:rPr>
        <w:t>發</w:t>
      </w:r>
      <w:r w:rsidRPr="002371D4">
        <w:rPr>
          <w:rFonts w:ascii="標楷體" w:eastAsia="標楷體" w:hAnsi="標楷體" w:hint="eastAsia"/>
          <w:sz w:val="28"/>
          <w:szCs w:val="28"/>
        </w:rPr>
        <w:t>：視賽程進度再行調整比賽時間及漆彈數量，漆彈於彈藥區發給選手。如有掉落除不得撿拾外，亦不予補充。</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3</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請攜帶學生證或其他有照片之身分證明文件供檢錄時查驗：</w:t>
      </w:r>
      <w:r w:rsidRPr="002371D4">
        <w:rPr>
          <w:rFonts w:ascii="標楷體" w:eastAsia="標楷體" w:hAnsi="標楷體" w:hint="eastAsia"/>
          <w:sz w:val="28"/>
          <w:szCs w:val="28"/>
        </w:rPr>
        <w:t>完成報到後，不得以任何理由更換選手，如有替代情事，取消全隊資格。</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4</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檢錄唱名三次不到，取消該場比賽資格：</w:t>
      </w:r>
      <w:r w:rsidRPr="002371D4">
        <w:rPr>
          <w:rFonts w:ascii="標楷體" w:eastAsia="標楷體" w:hAnsi="標楷體" w:hint="eastAsia"/>
          <w:sz w:val="28"/>
          <w:szCs w:val="28"/>
        </w:rPr>
        <w:t>請選手自行注意賽程進度，準時檢錄。</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5</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比賽場地設置邊界線，踩線越線者判出局</w:t>
      </w:r>
      <w:r w:rsidRPr="002371D4">
        <w:rPr>
          <w:rFonts w:ascii="標楷體" w:eastAsia="標楷體" w:hAnsi="標楷體" w:hint="eastAsia"/>
          <w:sz w:val="28"/>
          <w:szCs w:val="28"/>
        </w:rPr>
        <w:t>。</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6</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選手須穿著合身輕便服裝一件，不得穿著外套，且服裝不得有大小超過十元硬幣大小之橘色或黃色色塊</w:t>
      </w:r>
      <w:r w:rsidRPr="002371D4">
        <w:rPr>
          <w:rFonts w:ascii="標楷體" w:eastAsia="標楷體" w:hAnsi="標楷體" w:hint="eastAsia"/>
          <w:b/>
          <w:sz w:val="28"/>
          <w:szCs w:val="28"/>
        </w:rPr>
        <w:t>：</w:t>
      </w:r>
      <w:r w:rsidRPr="002371D4">
        <w:rPr>
          <w:rFonts w:ascii="標楷體" w:eastAsia="標楷體" w:hAnsi="標楷體" w:hint="eastAsia"/>
          <w:sz w:val="28"/>
          <w:szCs w:val="28"/>
        </w:rPr>
        <w:t>大會提供護頸及紅藍頭巾。參賽選手應穿著長袖、長褲，可自備護具（面罩、護膝、護肘、手套等）。</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7</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不得自備槍枝裝備（槍、彈斗及氣瓶）</w:t>
      </w:r>
      <w:r w:rsidRPr="002371D4">
        <w:rPr>
          <w:rFonts w:ascii="標楷體" w:eastAsia="標楷體" w:hAnsi="標楷體" w:hint="eastAsia"/>
          <w:sz w:val="28"/>
          <w:szCs w:val="28"/>
        </w:rPr>
        <w:t>：選手可自備人身防護裝備，如面罩、護膝、護肘及手套。</w:t>
      </w:r>
    </w:p>
    <w:p w:rsidR="00A45B24" w:rsidRPr="002371D4" w:rsidRDefault="00A45B24" w:rsidP="00A91308">
      <w:pPr>
        <w:pStyle w:val="Web"/>
        <w:snapToGrid w:val="0"/>
        <w:spacing w:before="0" w:beforeAutospacing="0" w:after="0" w:afterAutospacing="0" w:line="350" w:lineRule="exact"/>
        <w:ind w:left="420" w:hangingChars="150" w:hanging="420"/>
        <w:jc w:val="both"/>
        <w:rPr>
          <w:rFonts w:ascii="標楷體" w:eastAsia="標楷體" w:hAnsi="標楷體"/>
        </w:rPr>
      </w:pPr>
      <w:r w:rsidRPr="002371D4">
        <w:rPr>
          <w:rFonts w:ascii="標楷體" w:eastAsia="標楷體" w:hAnsi="標楷體"/>
          <w:sz w:val="28"/>
          <w:szCs w:val="28"/>
        </w:rPr>
        <w:t>8</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比賽程序</w:t>
      </w:r>
      <w:r w:rsidRPr="002371D4">
        <w:rPr>
          <w:rFonts w:ascii="標楷體" w:eastAsia="標楷體" w:hAnsi="標楷體" w:hint="eastAsia"/>
          <w:b/>
          <w:sz w:val="28"/>
          <w:szCs w:val="28"/>
        </w:rPr>
        <w:t>：</w:t>
      </w:r>
      <w:r w:rsidRPr="002371D4">
        <w:rPr>
          <w:rFonts w:ascii="標楷體" w:eastAsia="標楷體" w:hAnsi="標楷體"/>
        </w:rPr>
        <w:t>1.</w:t>
      </w:r>
      <w:r w:rsidRPr="002371D4">
        <w:rPr>
          <w:rFonts w:ascii="標楷體" w:eastAsia="標楷體" w:hAnsi="標楷體" w:hint="eastAsia"/>
        </w:rPr>
        <w:t>檢錄、</w:t>
      </w:r>
      <w:r w:rsidRPr="002371D4">
        <w:rPr>
          <w:rFonts w:ascii="標楷體" w:eastAsia="標楷體" w:hAnsi="標楷體"/>
        </w:rPr>
        <w:t>2.</w:t>
      </w:r>
      <w:r w:rsidRPr="002371D4">
        <w:rPr>
          <w:rFonts w:ascii="標楷體" w:eastAsia="標楷體" w:hAnsi="標楷體" w:hint="eastAsia"/>
        </w:rPr>
        <w:t>著裝、</w:t>
      </w:r>
      <w:r w:rsidRPr="002371D4">
        <w:rPr>
          <w:rFonts w:ascii="標楷體" w:eastAsia="標楷體" w:hAnsi="標楷體"/>
        </w:rPr>
        <w:t>3.</w:t>
      </w:r>
      <w:r w:rsidRPr="002371D4">
        <w:rPr>
          <w:rFonts w:ascii="標楷體" w:eastAsia="標楷體" w:hAnsi="標楷體" w:hint="eastAsia"/>
        </w:rPr>
        <w:t>待命、</w:t>
      </w:r>
      <w:r w:rsidRPr="002371D4">
        <w:rPr>
          <w:rFonts w:ascii="標楷體" w:eastAsia="標楷體" w:hAnsi="標楷體"/>
        </w:rPr>
        <w:t>4.</w:t>
      </w:r>
      <w:r w:rsidRPr="002371D4">
        <w:rPr>
          <w:rFonts w:ascii="標楷體" w:eastAsia="標楷體" w:hAnsi="標楷體" w:hint="eastAsia"/>
        </w:rPr>
        <w:t>入場、</w:t>
      </w:r>
      <w:r w:rsidRPr="002371D4">
        <w:rPr>
          <w:rFonts w:ascii="標楷體" w:eastAsia="標楷體" w:hAnsi="標楷體"/>
        </w:rPr>
        <w:t>5.</w:t>
      </w:r>
      <w:r w:rsidRPr="002371D4">
        <w:rPr>
          <w:rFonts w:ascii="標楷體" w:eastAsia="標楷體" w:hAnsi="標楷體" w:hint="eastAsia"/>
        </w:rPr>
        <w:t>戰鬥、</w:t>
      </w:r>
      <w:r w:rsidRPr="002371D4">
        <w:rPr>
          <w:rFonts w:ascii="標楷體" w:eastAsia="標楷體" w:hAnsi="標楷體"/>
        </w:rPr>
        <w:t>6.</w:t>
      </w:r>
      <w:r w:rsidRPr="002371D4">
        <w:rPr>
          <w:rFonts w:ascii="標楷體" w:eastAsia="標楷體" w:hAnsi="標楷體" w:hint="eastAsia"/>
        </w:rPr>
        <w:t>停止、</w:t>
      </w:r>
      <w:r w:rsidRPr="002371D4">
        <w:rPr>
          <w:rFonts w:ascii="標楷體" w:eastAsia="標楷體" w:hAnsi="標楷體"/>
        </w:rPr>
        <w:t>7.</w:t>
      </w:r>
      <w:r w:rsidRPr="002371D4">
        <w:rPr>
          <w:rFonts w:ascii="標楷體" w:eastAsia="標楷體" w:hAnsi="標楷體" w:hint="eastAsia"/>
        </w:rPr>
        <w:t>出場、</w:t>
      </w:r>
      <w:r w:rsidRPr="002371D4">
        <w:rPr>
          <w:rFonts w:ascii="標楷體" w:eastAsia="標楷體" w:hAnsi="標楷體"/>
        </w:rPr>
        <w:t>8.</w:t>
      </w:r>
      <w:r w:rsidRPr="002371D4">
        <w:rPr>
          <w:rFonts w:ascii="標楷體" w:eastAsia="標楷體" w:hAnsi="標楷體" w:hint="eastAsia"/>
        </w:rPr>
        <w:t>交接。</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9</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請自行參閱詳細規則：</w:t>
      </w:r>
      <w:r w:rsidRPr="002371D4">
        <w:rPr>
          <w:rFonts w:ascii="標楷體" w:eastAsia="標楷體" w:hAnsi="標楷體" w:hint="eastAsia"/>
          <w:sz w:val="28"/>
          <w:szCs w:val="28"/>
        </w:rPr>
        <w:t>奪旗、達陣、中彈檢查、出局、違規等請務必詳閱。</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10</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計分及勝負說明如下：</w:t>
      </w:r>
    </w:p>
    <w:p w:rsidR="00A45B24" w:rsidRPr="002371D4" w:rsidRDefault="00A45B24" w:rsidP="00A91308">
      <w:pPr>
        <w:pStyle w:val="Web"/>
        <w:widowControl w:val="0"/>
        <w:spacing w:before="0" w:beforeAutospacing="0" w:after="0" w:afterAutospacing="0" w:line="350" w:lineRule="exact"/>
        <w:ind w:left="420" w:hangingChars="150" w:hanging="420"/>
        <w:jc w:val="both"/>
        <w:rPr>
          <w:rFonts w:ascii="標楷體" w:eastAsia="標楷體" w:hAnsi="標楷體"/>
          <w:sz w:val="28"/>
          <w:szCs w:val="28"/>
        </w:rPr>
      </w:pPr>
      <w:r w:rsidRPr="002371D4">
        <w:rPr>
          <w:rFonts w:ascii="標楷體" w:eastAsia="標楷體" w:hAnsi="標楷體" w:hint="eastAsia"/>
          <w:sz w:val="28"/>
          <w:szCs w:val="28"/>
        </w:rPr>
        <w:t>（一）</w:t>
      </w:r>
      <w:r w:rsidRPr="002371D4">
        <w:rPr>
          <w:rFonts w:ascii="標楷體" w:eastAsia="標楷體" w:hAnsi="標楷體" w:hint="eastAsia"/>
          <w:b/>
          <w:sz w:val="28"/>
          <w:szCs w:val="28"/>
        </w:rPr>
        <w:t>初賽</w:t>
      </w:r>
      <w:r w:rsidRPr="002371D4">
        <w:rPr>
          <w:rFonts w:ascii="標楷體" w:eastAsia="標楷體" w:hAnsi="標楷體" w:hint="eastAsia"/>
          <w:sz w:val="28"/>
          <w:szCs w:val="28"/>
        </w:rPr>
        <w:t>部分：</w:t>
      </w:r>
    </w:p>
    <w:p w:rsidR="00A45B24" w:rsidRPr="002371D4" w:rsidRDefault="00A45B24" w:rsidP="00A91308">
      <w:pPr>
        <w:pStyle w:val="Web"/>
        <w:widowControl w:val="0"/>
        <w:spacing w:before="0" w:beforeAutospacing="0" w:after="0" w:afterAutospacing="0" w:line="350" w:lineRule="exact"/>
        <w:ind w:leftChars="341" w:left="818"/>
        <w:jc w:val="both"/>
        <w:rPr>
          <w:rFonts w:ascii="標楷體" w:eastAsia="標楷體" w:hAnsi="標楷體"/>
          <w:b/>
          <w:sz w:val="28"/>
          <w:szCs w:val="28"/>
        </w:rPr>
      </w:pPr>
      <w:r w:rsidRPr="002371D4">
        <w:rPr>
          <w:rFonts w:ascii="標楷體" w:eastAsia="標楷體" w:hAnsi="標楷體" w:hint="eastAsia"/>
          <w:sz w:val="28"/>
          <w:szCs w:val="28"/>
        </w:rPr>
        <w:t>比賽採</w:t>
      </w:r>
      <w:r w:rsidRPr="002371D4">
        <w:rPr>
          <w:rFonts w:ascii="標楷體" w:eastAsia="標楷體" w:hAnsi="標楷體"/>
          <w:sz w:val="28"/>
          <w:szCs w:val="28"/>
        </w:rPr>
        <w:t>3</w:t>
      </w:r>
      <w:r w:rsidRPr="002371D4">
        <w:rPr>
          <w:rFonts w:ascii="標楷體" w:eastAsia="標楷體" w:hAnsi="標楷體" w:hint="eastAsia"/>
          <w:sz w:val="28"/>
          <w:szCs w:val="28"/>
        </w:rPr>
        <w:t>隊</w:t>
      </w:r>
      <w:r w:rsidRPr="002371D4">
        <w:rPr>
          <w:rFonts w:ascii="標楷體" w:eastAsia="標楷體" w:hAnsi="標楷體"/>
          <w:sz w:val="28"/>
          <w:szCs w:val="28"/>
        </w:rPr>
        <w:t>1</w:t>
      </w:r>
      <w:r w:rsidRPr="002371D4">
        <w:rPr>
          <w:rFonts w:ascii="標楷體" w:eastAsia="標楷體" w:hAnsi="標楷體" w:hint="eastAsia"/>
          <w:sz w:val="28"/>
          <w:szCs w:val="28"/>
        </w:rPr>
        <w:t>循環組，</w:t>
      </w:r>
      <w:r w:rsidRPr="002371D4">
        <w:rPr>
          <w:rFonts w:ascii="標楷體" w:eastAsia="標楷體" w:hAnsi="標楷體" w:hint="eastAsia"/>
          <w:b/>
          <w:sz w:val="28"/>
          <w:szCs w:val="28"/>
        </w:rPr>
        <w:t>每隊比賽</w:t>
      </w:r>
      <w:r w:rsidRPr="002371D4">
        <w:rPr>
          <w:rFonts w:ascii="標楷體" w:eastAsia="標楷體" w:hAnsi="標楷體"/>
          <w:b/>
          <w:sz w:val="28"/>
          <w:szCs w:val="28"/>
        </w:rPr>
        <w:t>2</w:t>
      </w:r>
      <w:r w:rsidRPr="002371D4">
        <w:rPr>
          <w:rFonts w:ascii="標楷體" w:eastAsia="標楷體" w:hAnsi="標楷體" w:hint="eastAsia"/>
          <w:b/>
          <w:sz w:val="28"/>
          <w:szCs w:val="28"/>
        </w:rPr>
        <w:t>場</w:t>
      </w:r>
      <w:r w:rsidRPr="002371D4">
        <w:rPr>
          <w:rFonts w:ascii="標楷體" w:eastAsia="標楷體" w:hAnsi="標楷體" w:hint="eastAsia"/>
          <w:sz w:val="28"/>
          <w:szCs w:val="28"/>
        </w:rPr>
        <w:t>，勝負判定採奪旗計分</w:t>
      </w:r>
      <w:r w:rsidRPr="002371D4">
        <w:rPr>
          <w:rFonts w:ascii="標楷體" w:eastAsia="標楷體" w:hAnsi="標楷體" w:hint="eastAsia"/>
          <w:b/>
          <w:sz w:val="28"/>
          <w:szCs w:val="28"/>
        </w:rPr>
        <w:t>制：</w:t>
      </w:r>
    </w:p>
    <w:p w:rsidR="00A45B24" w:rsidRPr="002371D4" w:rsidRDefault="00A45B24" w:rsidP="00A91308">
      <w:pPr>
        <w:pStyle w:val="Web"/>
        <w:widowControl w:val="0"/>
        <w:spacing w:before="0" w:beforeAutospacing="0" w:after="0" w:afterAutospacing="0" w:line="350" w:lineRule="exact"/>
        <w:ind w:leftChars="338" w:left="1049" w:hanging="238"/>
        <w:jc w:val="both"/>
        <w:rPr>
          <w:rFonts w:ascii="標楷體" w:eastAsia="標楷體" w:hAnsi="標楷體"/>
          <w:sz w:val="28"/>
          <w:szCs w:val="28"/>
        </w:rPr>
      </w:pPr>
      <w:r w:rsidRPr="002371D4">
        <w:rPr>
          <w:rFonts w:ascii="標楷體" w:eastAsia="標楷體" w:hAnsi="標楷體"/>
          <w:sz w:val="28"/>
          <w:szCs w:val="28"/>
        </w:rPr>
        <w:t>1.</w:t>
      </w:r>
      <w:r w:rsidRPr="002371D4">
        <w:rPr>
          <w:rFonts w:ascii="標楷體" w:eastAsia="標楷體" w:hAnsi="標楷體" w:hint="eastAsia"/>
          <w:sz w:val="28"/>
          <w:szCs w:val="28"/>
        </w:rPr>
        <w:t>奪旗達陣得分３分，對手０分。</w:t>
      </w:r>
    </w:p>
    <w:p w:rsidR="00A45B24" w:rsidRPr="002371D4" w:rsidRDefault="00A45B24" w:rsidP="00A91308">
      <w:pPr>
        <w:pStyle w:val="Web"/>
        <w:widowControl w:val="0"/>
        <w:spacing w:before="0" w:beforeAutospacing="0" w:after="0" w:afterAutospacing="0" w:line="350" w:lineRule="exact"/>
        <w:ind w:leftChars="338" w:left="1286" w:hanging="475"/>
        <w:jc w:val="both"/>
        <w:rPr>
          <w:rFonts w:ascii="標楷體" w:eastAsia="標楷體" w:hAnsi="標楷體"/>
          <w:sz w:val="28"/>
          <w:szCs w:val="28"/>
        </w:rPr>
      </w:pPr>
      <w:r w:rsidRPr="002371D4">
        <w:rPr>
          <w:rFonts w:ascii="標楷體" w:eastAsia="標楷體" w:hAnsi="標楷體"/>
          <w:sz w:val="28"/>
          <w:szCs w:val="28"/>
        </w:rPr>
        <w:t>2.</w:t>
      </w:r>
      <w:r w:rsidRPr="002371D4">
        <w:rPr>
          <w:rFonts w:ascii="標楷體" w:eastAsia="標楷體" w:hAnsi="標楷體" w:hint="eastAsia"/>
          <w:sz w:val="28"/>
          <w:szCs w:val="28"/>
        </w:rPr>
        <w:t>奪旗未達陣得分２分，對手０分。</w:t>
      </w:r>
    </w:p>
    <w:p w:rsidR="00A45B24" w:rsidRPr="002371D4" w:rsidRDefault="00A45B24" w:rsidP="00A91308">
      <w:pPr>
        <w:pStyle w:val="Web"/>
        <w:widowControl w:val="0"/>
        <w:spacing w:before="0" w:beforeAutospacing="0" w:after="0" w:afterAutospacing="0" w:line="350" w:lineRule="exact"/>
        <w:ind w:leftChars="339" w:left="1526" w:hanging="712"/>
        <w:jc w:val="both"/>
        <w:rPr>
          <w:rFonts w:ascii="標楷體" w:eastAsia="標楷體" w:hAnsi="標楷體"/>
          <w:sz w:val="28"/>
          <w:szCs w:val="28"/>
        </w:rPr>
      </w:pPr>
      <w:r w:rsidRPr="002371D4">
        <w:rPr>
          <w:rFonts w:ascii="標楷體" w:eastAsia="標楷體" w:hAnsi="標楷體"/>
          <w:sz w:val="28"/>
          <w:szCs w:val="28"/>
        </w:rPr>
        <w:t>3.</w:t>
      </w:r>
      <w:r w:rsidRPr="002371D4">
        <w:rPr>
          <w:rFonts w:ascii="標楷體" w:eastAsia="標楷體" w:hAnsi="標楷體" w:hint="eastAsia"/>
          <w:sz w:val="28"/>
          <w:szCs w:val="28"/>
        </w:rPr>
        <w:t>雙方均奪旗或均未奪旗得分均為１分。</w:t>
      </w:r>
    </w:p>
    <w:p w:rsidR="00A45B24" w:rsidRPr="002371D4" w:rsidRDefault="00A45B24" w:rsidP="00A91308">
      <w:pPr>
        <w:pStyle w:val="Web"/>
        <w:widowControl w:val="0"/>
        <w:spacing w:before="0" w:beforeAutospacing="0" w:after="0" w:afterAutospacing="0" w:line="350" w:lineRule="exact"/>
        <w:ind w:leftChars="337" w:left="1062" w:hanging="253"/>
        <w:jc w:val="both"/>
        <w:rPr>
          <w:rFonts w:ascii="標楷體" w:eastAsia="標楷體" w:hAnsi="標楷體"/>
          <w:sz w:val="28"/>
          <w:szCs w:val="28"/>
        </w:rPr>
      </w:pPr>
      <w:r w:rsidRPr="002371D4">
        <w:rPr>
          <w:rFonts w:ascii="標楷體" w:eastAsia="標楷體" w:hAnsi="標楷體"/>
          <w:sz w:val="28"/>
          <w:szCs w:val="28"/>
        </w:rPr>
        <w:t>4.</w:t>
      </w:r>
      <w:r w:rsidRPr="002371D4">
        <w:rPr>
          <w:rFonts w:ascii="標楷體" w:eastAsia="標楷體" w:hAnsi="標楷體" w:hint="eastAsia"/>
          <w:sz w:val="28"/>
          <w:szCs w:val="28"/>
        </w:rPr>
        <w:t>計算得分後計算</w:t>
      </w:r>
      <w:r w:rsidRPr="002371D4">
        <w:rPr>
          <w:rFonts w:ascii="標楷體" w:eastAsia="標楷體" w:hAnsi="標楷體" w:hint="eastAsia"/>
          <w:b/>
          <w:sz w:val="28"/>
          <w:szCs w:val="28"/>
        </w:rPr>
        <w:t>存活差</w:t>
      </w:r>
      <w:r w:rsidRPr="002371D4">
        <w:rPr>
          <w:rFonts w:ascii="標楷體" w:eastAsia="標楷體" w:hAnsi="標楷體" w:hint="eastAsia"/>
          <w:sz w:val="28"/>
          <w:szCs w:val="28"/>
        </w:rPr>
        <w:t>，存活人員互減為</w:t>
      </w:r>
      <w:r w:rsidRPr="002371D4">
        <w:rPr>
          <w:rFonts w:ascii="標楷體" w:eastAsia="標楷體" w:hAnsi="標楷體" w:hint="eastAsia"/>
          <w:b/>
          <w:sz w:val="28"/>
          <w:szCs w:val="28"/>
        </w:rPr>
        <w:t>存活差</w:t>
      </w:r>
      <w:r w:rsidRPr="002371D4">
        <w:rPr>
          <w:rFonts w:ascii="標楷體" w:eastAsia="標楷體" w:hAnsi="標楷體" w:hint="eastAsia"/>
          <w:sz w:val="28"/>
          <w:szCs w:val="28"/>
        </w:rPr>
        <w:t>（如：紅隊存活</w:t>
      </w:r>
      <w:r w:rsidRPr="002371D4">
        <w:rPr>
          <w:rFonts w:ascii="標楷體" w:eastAsia="標楷體" w:hAnsi="標楷體"/>
          <w:sz w:val="28"/>
          <w:szCs w:val="28"/>
        </w:rPr>
        <w:t>3</w:t>
      </w:r>
      <w:r w:rsidRPr="002371D4">
        <w:rPr>
          <w:rFonts w:ascii="標楷體" w:eastAsia="標楷體" w:hAnsi="標楷體" w:hint="eastAsia"/>
          <w:sz w:val="28"/>
          <w:szCs w:val="28"/>
        </w:rPr>
        <w:t>人，藍隊存活</w:t>
      </w:r>
      <w:r w:rsidRPr="002371D4">
        <w:rPr>
          <w:rFonts w:ascii="標楷體" w:eastAsia="標楷體" w:hAnsi="標楷體"/>
          <w:sz w:val="28"/>
          <w:szCs w:val="28"/>
        </w:rPr>
        <w:t>2</w:t>
      </w:r>
      <w:r w:rsidRPr="002371D4">
        <w:rPr>
          <w:rFonts w:ascii="標楷體" w:eastAsia="標楷體" w:hAnsi="標楷體" w:hint="eastAsia"/>
          <w:sz w:val="28"/>
          <w:szCs w:val="28"/>
        </w:rPr>
        <w:t>人，則紅隊</w:t>
      </w:r>
      <w:r w:rsidRPr="002371D4">
        <w:rPr>
          <w:rFonts w:ascii="標楷體" w:eastAsia="標楷體" w:hAnsi="標楷體" w:hint="eastAsia"/>
          <w:b/>
          <w:sz w:val="28"/>
          <w:szCs w:val="28"/>
        </w:rPr>
        <w:t>存活差</w:t>
      </w:r>
      <w:r w:rsidRPr="002371D4">
        <w:rPr>
          <w:rFonts w:ascii="標楷體" w:eastAsia="標楷體" w:hAnsi="標楷體" w:hint="eastAsia"/>
          <w:sz w:val="28"/>
          <w:szCs w:val="28"/>
        </w:rPr>
        <w:t>為正１分，藍隊為負１分）。</w:t>
      </w:r>
    </w:p>
    <w:p w:rsidR="00A45B24" w:rsidRPr="002371D4" w:rsidRDefault="00A45B24" w:rsidP="00A91308">
      <w:pPr>
        <w:pStyle w:val="Web"/>
        <w:widowControl w:val="0"/>
        <w:spacing w:before="0" w:beforeAutospacing="0" w:after="0" w:afterAutospacing="0" w:line="350" w:lineRule="exact"/>
        <w:ind w:leftChars="337" w:left="1062" w:hanging="253"/>
        <w:jc w:val="both"/>
        <w:rPr>
          <w:rFonts w:ascii="標楷體" w:eastAsia="標楷體" w:hAnsi="標楷體"/>
          <w:sz w:val="28"/>
          <w:szCs w:val="28"/>
        </w:rPr>
      </w:pPr>
      <w:r w:rsidRPr="002371D4">
        <w:rPr>
          <w:rFonts w:ascii="標楷體" w:eastAsia="標楷體" w:hAnsi="標楷體"/>
          <w:sz w:val="28"/>
          <w:szCs w:val="28"/>
        </w:rPr>
        <w:t>5.</w:t>
      </w:r>
      <w:r w:rsidRPr="002371D4">
        <w:rPr>
          <w:rFonts w:ascii="標楷體" w:eastAsia="標楷體" w:hAnsi="標楷體" w:hint="eastAsia"/>
          <w:sz w:val="28"/>
          <w:szCs w:val="28"/>
        </w:rPr>
        <w:t>勝出先比得分，得分相同比</w:t>
      </w:r>
      <w:r w:rsidRPr="002371D4">
        <w:rPr>
          <w:rFonts w:ascii="標楷體" w:eastAsia="標楷體" w:hAnsi="標楷體" w:hint="eastAsia"/>
          <w:b/>
          <w:sz w:val="28"/>
          <w:szCs w:val="28"/>
        </w:rPr>
        <w:t>存活差</w:t>
      </w:r>
      <w:r w:rsidRPr="002371D4">
        <w:rPr>
          <w:rFonts w:ascii="標楷體" w:eastAsia="標楷體" w:hAnsi="標楷體" w:hint="eastAsia"/>
          <w:sz w:val="28"/>
          <w:szCs w:val="28"/>
        </w:rPr>
        <w:t>，</w:t>
      </w:r>
      <w:r w:rsidRPr="002371D4">
        <w:rPr>
          <w:rFonts w:ascii="標楷體" w:eastAsia="標楷體" w:hAnsi="標楷體" w:hint="eastAsia"/>
          <w:b/>
          <w:sz w:val="28"/>
          <w:szCs w:val="28"/>
        </w:rPr>
        <w:t>存活差</w:t>
      </w:r>
      <w:r w:rsidRPr="002371D4">
        <w:rPr>
          <w:rFonts w:ascii="標楷體" w:eastAsia="標楷體" w:hAnsi="標楷體" w:hint="eastAsia"/>
          <w:sz w:val="28"/>
          <w:szCs w:val="28"/>
        </w:rPr>
        <w:t>相同比對戰勝負，如三隊得分、</w:t>
      </w:r>
      <w:r w:rsidRPr="002371D4">
        <w:rPr>
          <w:rFonts w:ascii="標楷體" w:eastAsia="標楷體" w:hAnsi="標楷體" w:hint="eastAsia"/>
          <w:b/>
          <w:sz w:val="28"/>
          <w:szCs w:val="28"/>
        </w:rPr>
        <w:t>存活差</w:t>
      </w:r>
      <w:r w:rsidRPr="002371D4">
        <w:rPr>
          <w:rFonts w:ascii="標楷體" w:eastAsia="標楷體" w:hAnsi="標楷體" w:hint="eastAsia"/>
          <w:sz w:val="28"/>
          <w:szCs w:val="28"/>
        </w:rPr>
        <w:t>、對戰勝負均相同，即各加賽一場，如仍無法判定，則以抽籤決定晉級隊伍。</w:t>
      </w:r>
    </w:p>
    <w:p w:rsidR="00DF0FDE" w:rsidRPr="002371D4" w:rsidRDefault="00A45B24" w:rsidP="00A91308">
      <w:pPr>
        <w:pStyle w:val="Web"/>
        <w:widowControl w:val="0"/>
        <w:spacing w:before="0" w:beforeAutospacing="0" w:after="0" w:afterAutospacing="0" w:line="350" w:lineRule="exact"/>
        <w:jc w:val="both"/>
        <w:rPr>
          <w:rFonts w:ascii="標楷體" w:eastAsia="標楷體" w:hAnsi="標楷體"/>
          <w:b/>
          <w:sz w:val="28"/>
          <w:szCs w:val="28"/>
        </w:rPr>
      </w:pPr>
      <w:r w:rsidRPr="002371D4">
        <w:rPr>
          <w:rFonts w:ascii="標楷體" w:eastAsia="標楷體" w:hAnsi="標楷體" w:hint="eastAsia"/>
          <w:sz w:val="28"/>
          <w:szCs w:val="28"/>
        </w:rPr>
        <w:t>（二）</w:t>
      </w:r>
      <w:r w:rsidRPr="002371D4">
        <w:rPr>
          <w:rFonts w:ascii="標楷體" w:eastAsia="標楷體" w:hAnsi="標楷體" w:hint="eastAsia"/>
          <w:b/>
          <w:sz w:val="28"/>
          <w:szCs w:val="28"/>
        </w:rPr>
        <w:t>晉級比賽</w:t>
      </w:r>
      <w:r w:rsidRPr="002371D4">
        <w:rPr>
          <w:rFonts w:ascii="標楷體" w:eastAsia="標楷體" w:hAnsi="標楷體" w:hint="eastAsia"/>
          <w:sz w:val="28"/>
          <w:szCs w:val="28"/>
        </w:rPr>
        <w:t>部分：採</w:t>
      </w:r>
      <w:r w:rsidRPr="002371D4">
        <w:rPr>
          <w:rFonts w:ascii="標楷體" w:eastAsia="標楷體" w:hAnsi="標楷體" w:hint="eastAsia"/>
          <w:b/>
          <w:sz w:val="28"/>
          <w:szCs w:val="28"/>
        </w:rPr>
        <w:t>單淘汰賽制</w:t>
      </w:r>
      <w:r w:rsidRPr="002371D4">
        <w:rPr>
          <w:rFonts w:ascii="標楷體" w:eastAsia="標楷體" w:hAnsi="標楷體" w:hint="eastAsia"/>
          <w:sz w:val="28"/>
          <w:szCs w:val="28"/>
        </w:rPr>
        <w:t>，勝負判定仍採奪旗計分</w:t>
      </w:r>
      <w:r w:rsidRPr="002371D4">
        <w:rPr>
          <w:rFonts w:ascii="標楷體" w:eastAsia="標楷體" w:hAnsi="標楷體" w:hint="eastAsia"/>
          <w:b/>
          <w:sz w:val="28"/>
          <w:szCs w:val="28"/>
        </w:rPr>
        <w:t>制，惟</w:t>
      </w:r>
    </w:p>
    <w:p w:rsidR="00DF0FDE" w:rsidRPr="002371D4" w:rsidRDefault="00A45B24" w:rsidP="00A91308">
      <w:pPr>
        <w:pStyle w:val="Web"/>
        <w:widowControl w:val="0"/>
        <w:spacing w:before="0" w:beforeAutospacing="0" w:after="0" w:afterAutospacing="0" w:line="350" w:lineRule="exact"/>
        <w:jc w:val="both"/>
        <w:rPr>
          <w:rFonts w:ascii="標楷體" w:eastAsia="標楷體" w:hAnsi="標楷體"/>
          <w:b/>
          <w:sz w:val="28"/>
          <w:szCs w:val="28"/>
        </w:rPr>
      </w:pPr>
      <w:r w:rsidRPr="002371D4">
        <w:rPr>
          <w:rFonts w:ascii="標楷體" w:eastAsia="標楷體" w:hAnsi="標楷體" w:hint="eastAsia"/>
          <w:b/>
          <w:sz w:val="28"/>
          <w:szCs w:val="28"/>
        </w:rPr>
        <w:t>因採單敗淘汰，為節約比賽時間，故如能明確判定勝負時，主</w:t>
      </w:r>
    </w:p>
    <w:p w:rsidR="00DF0FDE" w:rsidRPr="002371D4" w:rsidRDefault="00A45B24" w:rsidP="00A91308">
      <w:pPr>
        <w:pStyle w:val="Web"/>
        <w:widowControl w:val="0"/>
        <w:spacing w:before="0" w:beforeAutospacing="0" w:after="0" w:afterAutospacing="0" w:line="350" w:lineRule="exact"/>
        <w:jc w:val="both"/>
        <w:rPr>
          <w:rFonts w:ascii="標楷體" w:eastAsia="標楷體" w:hAnsi="標楷體"/>
          <w:b/>
          <w:sz w:val="28"/>
          <w:szCs w:val="28"/>
        </w:rPr>
      </w:pPr>
      <w:r w:rsidRPr="002371D4">
        <w:rPr>
          <w:rFonts w:ascii="標楷體" w:eastAsia="標楷體" w:hAnsi="標楷體" w:hint="eastAsia"/>
          <w:b/>
          <w:sz w:val="28"/>
          <w:szCs w:val="28"/>
        </w:rPr>
        <w:t>審裁判將當即停止比賽（如對手已全數遭殲滅時，不待奪旗，</w:t>
      </w:r>
    </w:p>
    <w:p w:rsidR="00A45B24" w:rsidRPr="002371D4" w:rsidRDefault="00A45B24" w:rsidP="00A91308">
      <w:pPr>
        <w:pStyle w:val="Web"/>
        <w:widowControl w:val="0"/>
        <w:spacing w:before="0" w:beforeAutospacing="0" w:after="0" w:afterAutospacing="0" w:line="350" w:lineRule="exact"/>
        <w:jc w:val="both"/>
        <w:rPr>
          <w:rFonts w:ascii="標楷體" w:eastAsia="標楷體" w:hAnsi="標楷體"/>
          <w:sz w:val="28"/>
          <w:szCs w:val="28"/>
        </w:rPr>
      </w:pPr>
      <w:r w:rsidRPr="002371D4">
        <w:rPr>
          <w:rFonts w:ascii="標楷體" w:eastAsia="標楷體" w:hAnsi="標楷體" w:hint="eastAsia"/>
          <w:b/>
          <w:sz w:val="28"/>
          <w:szCs w:val="28"/>
        </w:rPr>
        <w:t>主審裁判將當即停止比賽等）</w:t>
      </w:r>
      <w:r w:rsidRPr="002371D4">
        <w:rPr>
          <w:rFonts w:ascii="標楷體" w:eastAsia="標楷體" w:hAnsi="標楷體" w:hint="eastAsia"/>
          <w:sz w:val="28"/>
          <w:szCs w:val="28"/>
        </w:rPr>
        <w:t>。</w:t>
      </w:r>
    </w:p>
    <w:p w:rsidR="00A45B24" w:rsidRPr="002371D4" w:rsidRDefault="00A45B24" w:rsidP="00DF0FDE">
      <w:pPr>
        <w:pStyle w:val="Web"/>
        <w:widowControl w:val="0"/>
        <w:spacing w:before="0" w:beforeAutospacing="0" w:after="0" w:afterAutospacing="0" w:line="380" w:lineRule="exact"/>
        <w:ind w:leftChars="1" w:left="568" w:hangingChars="202" w:hanging="566"/>
        <w:jc w:val="both"/>
        <w:rPr>
          <w:rFonts w:ascii="標楷體" w:eastAsia="標楷體" w:hAnsi="標楷體"/>
          <w:b/>
          <w:sz w:val="28"/>
          <w:szCs w:val="28"/>
          <w:u w:val="single"/>
        </w:rPr>
      </w:pPr>
      <w:r w:rsidRPr="002371D4">
        <w:rPr>
          <w:rFonts w:ascii="標楷體" w:eastAsia="標楷體" w:hAnsi="標楷體"/>
          <w:b/>
          <w:sz w:val="28"/>
          <w:szCs w:val="28"/>
        </w:rPr>
        <w:t>11</w:t>
      </w:r>
      <w:r w:rsidRPr="002371D4">
        <w:rPr>
          <w:rFonts w:ascii="標楷體" w:eastAsia="標楷體" w:hAnsi="標楷體" w:hint="eastAsia"/>
          <w:b/>
          <w:sz w:val="28"/>
          <w:szCs w:val="28"/>
        </w:rPr>
        <w:t>、進入待命區後，直至離開待命區，</w:t>
      </w:r>
      <w:r w:rsidRPr="002371D4">
        <w:rPr>
          <w:rFonts w:ascii="標楷體" w:eastAsia="標楷體" w:hAnsi="標楷體" w:hint="eastAsia"/>
          <w:b/>
          <w:sz w:val="28"/>
          <w:szCs w:val="28"/>
          <w:u w:val="double"/>
        </w:rPr>
        <w:t>未經裁判許可掀脫面罩者（有將面罩掀起之動作時</w:t>
      </w:r>
      <w:r w:rsidRPr="002371D4">
        <w:rPr>
          <w:rFonts w:ascii="標楷體" w:eastAsia="標楷體" w:hAnsi="標楷體" w:hint="eastAsia"/>
          <w:b/>
          <w:sz w:val="28"/>
          <w:szCs w:val="28"/>
        </w:rPr>
        <w:t>），</w:t>
      </w:r>
      <w:r w:rsidRPr="002371D4">
        <w:rPr>
          <w:rFonts w:ascii="標楷體" w:eastAsia="標楷體" w:hAnsi="標楷體" w:hint="eastAsia"/>
          <w:b/>
          <w:sz w:val="28"/>
          <w:szCs w:val="28"/>
          <w:u w:val="double"/>
        </w:rPr>
        <w:t>該參賽者視為出局（</w:t>
      </w:r>
      <w:r w:rsidRPr="002371D4">
        <w:rPr>
          <w:rFonts w:ascii="標楷體" w:eastAsia="標楷體" w:hAnsi="標楷體"/>
          <w:b/>
          <w:sz w:val="28"/>
          <w:szCs w:val="28"/>
          <w:u w:val="double"/>
        </w:rPr>
        <w:t>out</w:t>
      </w:r>
      <w:r w:rsidRPr="002371D4">
        <w:rPr>
          <w:rFonts w:ascii="標楷體" w:eastAsia="標楷體" w:hAnsi="標楷體" w:hint="eastAsia"/>
          <w:b/>
          <w:sz w:val="28"/>
          <w:szCs w:val="28"/>
          <w:u w:val="double"/>
        </w:rPr>
        <w:t>）</w:t>
      </w:r>
      <w:r w:rsidRPr="002371D4">
        <w:rPr>
          <w:rFonts w:ascii="標楷體" w:eastAsia="標楷體" w:hAnsi="標楷體" w:hint="eastAsia"/>
          <w:sz w:val="28"/>
          <w:szCs w:val="28"/>
          <w:u w:val="single"/>
        </w:rPr>
        <w:t>。</w:t>
      </w:r>
      <w:r w:rsidRPr="002371D4">
        <w:rPr>
          <w:rFonts w:ascii="標楷體" w:eastAsia="標楷體" w:hAnsi="標楷體" w:hint="eastAsia"/>
          <w:b/>
          <w:sz w:val="28"/>
          <w:szCs w:val="28"/>
          <w:u w:val="single"/>
        </w:rPr>
        <w:t>如已陣亡者違規脫面罩，即連坐一位隊員出局</w:t>
      </w:r>
      <w:r w:rsidRPr="002371D4">
        <w:rPr>
          <w:rFonts w:ascii="標楷體" w:eastAsia="標楷體" w:hAnsi="標楷體" w:hint="eastAsia"/>
          <w:sz w:val="28"/>
          <w:szCs w:val="28"/>
        </w:rPr>
        <w:t>。</w:t>
      </w:r>
      <w:r w:rsidRPr="002371D4">
        <w:rPr>
          <w:rFonts w:ascii="標楷體" w:eastAsia="標楷體" w:hAnsi="標楷體" w:hint="eastAsia"/>
          <w:b/>
          <w:sz w:val="28"/>
          <w:szCs w:val="28"/>
        </w:rPr>
        <w:t>並依其存活人數計算存活差來判定勝負。若因</w:t>
      </w:r>
      <w:r w:rsidRPr="002371D4">
        <w:rPr>
          <w:rFonts w:ascii="標楷體" w:eastAsia="標楷體" w:hAnsi="標楷體" w:hint="eastAsia"/>
          <w:b/>
          <w:sz w:val="28"/>
          <w:szCs w:val="28"/>
          <w:u w:val="single"/>
        </w:rPr>
        <w:t>有脫面罩導致兩隊存活差相同時，判定脫面罩之隊伍為負，如因脫面罩情節重大，致使影響比賽進行時（停止比賽）判定脫面罩隊伍為負（不計算存活人數）。</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sz w:val="28"/>
          <w:szCs w:val="28"/>
        </w:rPr>
      </w:pPr>
      <w:r w:rsidRPr="002371D4">
        <w:rPr>
          <w:rFonts w:ascii="標楷體" w:eastAsia="標楷體" w:hAnsi="標楷體"/>
          <w:b/>
          <w:sz w:val="28"/>
          <w:szCs w:val="28"/>
        </w:rPr>
        <w:t>12</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比賽口令如下：</w:t>
      </w:r>
    </w:p>
    <w:p w:rsidR="00A45B24" w:rsidRPr="002371D4" w:rsidRDefault="00A45B24" w:rsidP="00DF0FDE">
      <w:pPr>
        <w:spacing w:line="380" w:lineRule="exact"/>
        <w:ind w:leftChars="150" w:left="360"/>
        <w:jc w:val="both"/>
        <w:rPr>
          <w:rFonts w:ascii="標楷體" w:eastAsia="標楷體" w:hAnsi="標楷體"/>
          <w:sz w:val="28"/>
          <w:szCs w:val="28"/>
        </w:rPr>
      </w:pPr>
      <w:r w:rsidRPr="002371D4">
        <w:rPr>
          <w:rFonts w:ascii="標楷體" w:eastAsia="標楷體" w:hAnsi="標楷體" w:hint="eastAsia"/>
          <w:b/>
          <w:bCs/>
          <w:sz w:val="28"/>
          <w:szCs w:val="28"/>
        </w:rPr>
        <w:t>入場</w:t>
      </w:r>
      <w:r w:rsidRPr="002371D4">
        <w:rPr>
          <w:rFonts w:ascii="標楷體" w:eastAsia="標楷體" w:hAnsi="標楷體" w:hint="eastAsia"/>
          <w:sz w:val="28"/>
          <w:szCs w:val="28"/>
        </w:rPr>
        <w:t>（待命區選手依主審口令，進入場內攻擊發起位置就位）</w:t>
      </w:r>
    </w:p>
    <w:p w:rsidR="00A45B24" w:rsidRPr="002371D4" w:rsidRDefault="00A45B24" w:rsidP="00DF0FDE">
      <w:pPr>
        <w:pStyle w:val="Web"/>
        <w:widowControl w:val="0"/>
        <w:spacing w:before="0" w:beforeAutospacing="0" w:after="0" w:afterAutospacing="0" w:line="380" w:lineRule="exact"/>
        <w:ind w:leftChars="150" w:left="360"/>
        <w:jc w:val="both"/>
        <w:rPr>
          <w:rFonts w:ascii="標楷體" w:eastAsia="標楷體" w:hAnsi="標楷體"/>
          <w:sz w:val="28"/>
          <w:szCs w:val="28"/>
        </w:rPr>
      </w:pPr>
      <w:r w:rsidRPr="002371D4">
        <w:rPr>
          <w:rFonts w:ascii="標楷體" w:eastAsia="標楷體" w:hAnsi="標楷體" w:hint="eastAsia"/>
          <w:sz w:val="28"/>
          <w:szCs w:val="28"/>
        </w:rPr>
        <w:t>選手就位</w:t>
      </w:r>
      <w:r w:rsidRPr="002371D4">
        <w:rPr>
          <w:rFonts w:ascii="標楷體" w:eastAsia="標楷體" w:hAnsi="標楷體" w:cs="Times New Roman" w:hint="eastAsia"/>
          <w:b/>
          <w:bCs/>
          <w:kern w:val="2"/>
          <w:sz w:val="28"/>
          <w:szCs w:val="28"/>
        </w:rPr>
        <w:t>、拔槍栓</w:t>
      </w:r>
      <w:r w:rsidRPr="002371D4">
        <w:rPr>
          <w:rFonts w:ascii="標楷體" w:eastAsia="標楷體" w:hAnsi="標楷體" w:cs="Times New Roman" w:hint="eastAsia"/>
          <w:kern w:val="2"/>
          <w:sz w:val="28"/>
          <w:szCs w:val="28"/>
        </w:rPr>
        <w:t>（拉拉柄上膛成戰鬥蹲姿，將槍栓拔起套於手上）</w:t>
      </w:r>
      <w:r w:rsidRPr="002371D4">
        <w:rPr>
          <w:rFonts w:ascii="標楷體" w:eastAsia="標楷體" w:hAnsi="標楷體" w:cs="Times New Roman"/>
          <w:kern w:val="2"/>
          <w:sz w:val="28"/>
          <w:szCs w:val="28"/>
        </w:rPr>
        <w:t>3.2.1</w:t>
      </w:r>
      <w:r w:rsidRPr="002371D4">
        <w:rPr>
          <w:rFonts w:ascii="標楷體" w:eastAsia="標楷體" w:hAnsi="標楷體" w:cs="Times New Roman" w:hint="eastAsia"/>
          <w:kern w:val="2"/>
          <w:sz w:val="28"/>
          <w:szCs w:val="28"/>
        </w:rPr>
        <w:t>倒數</w:t>
      </w:r>
      <w:r w:rsidRPr="002371D4">
        <w:rPr>
          <w:rFonts w:ascii="標楷體" w:eastAsia="標楷體" w:hAnsi="標楷體" w:cs="Times New Roman"/>
          <w:kern w:val="2"/>
          <w:sz w:val="28"/>
          <w:szCs w:val="28"/>
        </w:rPr>
        <w:t>10</w:t>
      </w:r>
      <w:r w:rsidRPr="002371D4">
        <w:rPr>
          <w:rFonts w:ascii="標楷體" w:eastAsia="標楷體" w:hAnsi="標楷體" w:cs="Times New Roman" w:hint="eastAsia"/>
          <w:kern w:val="2"/>
          <w:sz w:val="28"/>
          <w:szCs w:val="28"/>
        </w:rPr>
        <w:t>秒（默數將槍口頂於帆布，</w:t>
      </w:r>
      <w:r w:rsidRPr="002371D4">
        <w:rPr>
          <w:rFonts w:ascii="標楷體" w:eastAsia="標楷體" w:hAnsi="標楷體" w:cs="Times New Roman" w:hint="eastAsia"/>
          <w:b/>
          <w:kern w:val="2"/>
          <w:sz w:val="28"/>
          <w:szCs w:val="28"/>
        </w:rPr>
        <w:t>出發時未頂觸者即出局</w:t>
      </w:r>
      <w:r w:rsidRPr="002371D4">
        <w:rPr>
          <w:rFonts w:ascii="標楷體" w:eastAsia="標楷體" w:hAnsi="標楷體" w:cs="Times New Roman" w:hint="eastAsia"/>
          <w:kern w:val="2"/>
          <w:sz w:val="28"/>
          <w:szCs w:val="28"/>
        </w:rPr>
        <w:t>）．</w:t>
      </w:r>
      <w:r w:rsidRPr="002371D4">
        <w:rPr>
          <w:rFonts w:ascii="標楷體" w:eastAsia="標楷體" w:hAnsi="標楷體" w:cs="Times New Roman"/>
          <w:kern w:val="2"/>
          <w:sz w:val="28"/>
          <w:szCs w:val="28"/>
        </w:rPr>
        <w:t>GO.GO.GO</w:t>
      </w:r>
      <w:r w:rsidRPr="002371D4">
        <w:rPr>
          <w:rFonts w:ascii="標楷體" w:eastAsia="標楷體" w:hAnsi="標楷體" w:cs="Times New Roman" w:hint="eastAsia"/>
          <w:kern w:val="2"/>
          <w:sz w:val="28"/>
          <w:szCs w:val="28"/>
        </w:rPr>
        <w:t>（開始</w:t>
      </w:r>
      <w:r w:rsidRPr="002371D4">
        <w:rPr>
          <w:rFonts w:ascii="標楷體" w:eastAsia="標楷體" w:hAnsi="標楷體" w:hint="eastAsia"/>
          <w:b/>
          <w:bCs/>
          <w:sz w:val="28"/>
          <w:szCs w:val="28"/>
        </w:rPr>
        <w:t>戰鬥）停、蓋上槍栓</w:t>
      </w:r>
      <w:r w:rsidRPr="002371D4">
        <w:rPr>
          <w:rFonts w:ascii="標楷體" w:eastAsia="標楷體" w:hAnsi="標楷體" w:hint="eastAsia"/>
          <w:sz w:val="28"/>
          <w:szCs w:val="28"/>
        </w:rPr>
        <w:t>（裝槍栓、槍口朝下、手指保持在護弓外）</w:t>
      </w:r>
      <w:r w:rsidRPr="002371D4">
        <w:rPr>
          <w:rFonts w:ascii="標楷體" w:eastAsia="標楷體" w:hAnsi="標楷體" w:hint="eastAsia"/>
          <w:b/>
          <w:bCs/>
          <w:sz w:val="28"/>
          <w:szCs w:val="28"/>
        </w:rPr>
        <w:t>出場</w:t>
      </w:r>
      <w:r w:rsidRPr="002371D4">
        <w:rPr>
          <w:rFonts w:ascii="標楷體" w:eastAsia="標楷體" w:hAnsi="標楷體" w:hint="eastAsia"/>
          <w:sz w:val="28"/>
          <w:szCs w:val="28"/>
        </w:rPr>
        <w:t>（持槍快跑離場，隊長至出口處評定勝負並在計分表簽名）</w:t>
      </w:r>
      <w:r w:rsidRPr="002371D4">
        <w:rPr>
          <w:rFonts w:ascii="標楷體" w:eastAsia="標楷體" w:hAnsi="標楷體" w:hint="eastAsia"/>
          <w:b/>
          <w:bCs/>
          <w:sz w:val="28"/>
          <w:szCs w:val="28"/>
        </w:rPr>
        <w:t>離開</w:t>
      </w:r>
      <w:r w:rsidRPr="002371D4">
        <w:rPr>
          <w:rFonts w:ascii="標楷體" w:eastAsia="標楷體" w:hAnsi="標楷體" w:hint="eastAsia"/>
          <w:sz w:val="28"/>
          <w:szCs w:val="28"/>
        </w:rPr>
        <w:t>（依序繳回槍枝、面罩、頭巾、護頸等裝備）</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13</w:t>
      </w:r>
      <w:r w:rsidRPr="002371D4">
        <w:rPr>
          <w:rFonts w:ascii="標楷體" w:eastAsia="標楷體" w:hAnsi="標楷體" w:hint="eastAsia"/>
          <w:sz w:val="28"/>
          <w:szCs w:val="28"/>
        </w:rPr>
        <w:t>、</w:t>
      </w:r>
      <w:r w:rsidRPr="002371D4">
        <w:rPr>
          <w:rFonts w:ascii="標楷體" w:eastAsia="標楷體" w:hAnsi="標楷體" w:hint="eastAsia"/>
          <w:b/>
          <w:sz w:val="28"/>
          <w:szCs w:val="28"/>
        </w:rPr>
        <w:t>對手棄權時：</w:t>
      </w:r>
      <w:r w:rsidRPr="002371D4">
        <w:rPr>
          <w:rFonts w:ascii="標楷體" w:eastAsia="標楷體" w:hAnsi="標楷體" w:hint="eastAsia"/>
          <w:sz w:val="28"/>
          <w:szCs w:val="28"/>
        </w:rPr>
        <w:t>仍應參加檢錄，直至檢錄處唱名</w:t>
      </w:r>
      <w:r w:rsidRPr="002371D4">
        <w:rPr>
          <w:rFonts w:ascii="標楷體" w:eastAsia="標楷體" w:hAnsi="標楷體"/>
          <w:sz w:val="28"/>
          <w:szCs w:val="28"/>
        </w:rPr>
        <w:t>3</w:t>
      </w:r>
      <w:r w:rsidRPr="002371D4">
        <w:rPr>
          <w:rFonts w:ascii="標楷體" w:eastAsia="標楷體" w:hAnsi="標楷體" w:hint="eastAsia"/>
          <w:sz w:val="28"/>
          <w:szCs w:val="28"/>
        </w:rPr>
        <w:t>次未到，判定對手棄權後，始得簽名離開。</w:t>
      </w:r>
      <w:r w:rsidRPr="002371D4">
        <w:rPr>
          <w:rFonts w:ascii="標楷體" w:eastAsia="標楷體" w:hAnsi="標楷體" w:hint="eastAsia"/>
          <w:b/>
          <w:sz w:val="28"/>
          <w:szCs w:val="28"/>
          <w:u w:val="single"/>
        </w:rPr>
        <w:t>棄權者前已比賽之勝負及存活差均不採計</w:t>
      </w:r>
      <w:r w:rsidRPr="002371D4">
        <w:rPr>
          <w:rFonts w:ascii="標楷體" w:eastAsia="標楷體" w:hAnsi="標楷體" w:hint="eastAsia"/>
          <w:sz w:val="28"/>
          <w:szCs w:val="28"/>
        </w:rPr>
        <w:t>。</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b/>
          <w:sz w:val="28"/>
          <w:szCs w:val="28"/>
          <w:u w:val="single"/>
        </w:rPr>
      </w:pPr>
      <w:r w:rsidRPr="002371D4">
        <w:rPr>
          <w:rFonts w:ascii="標楷體" w:eastAsia="標楷體" w:hAnsi="標楷體"/>
          <w:sz w:val="28"/>
          <w:szCs w:val="28"/>
        </w:rPr>
        <w:t>14</w:t>
      </w:r>
      <w:r w:rsidRPr="002371D4">
        <w:rPr>
          <w:rFonts w:ascii="標楷體" w:eastAsia="標楷體" w:hAnsi="標楷體" w:hint="eastAsia"/>
          <w:sz w:val="28"/>
          <w:szCs w:val="28"/>
        </w:rPr>
        <w:t>、</w:t>
      </w:r>
      <w:r w:rsidRPr="002371D4">
        <w:rPr>
          <w:rFonts w:ascii="標楷體" w:eastAsia="標楷體" w:hAnsi="標楷體" w:hint="eastAsia"/>
          <w:b/>
          <w:sz w:val="28"/>
          <w:szCs w:val="28"/>
        </w:rPr>
        <w:t>選手</w:t>
      </w:r>
      <w:r w:rsidRPr="002371D4">
        <w:rPr>
          <w:rFonts w:ascii="標楷體" w:eastAsia="標楷體" w:hAnsi="標楷體" w:hint="eastAsia"/>
          <w:b/>
          <w:sz w:val="28"/>
          <w:szCs w:val="28"/>
          <w:u w:val="single"/>
        </w:rPr>
        <w:t>將掩體撞離地面</w:t>
      </w:r>
      <w:r w:rsidRPr="002371D4">
        <w:rPr>
          <w:rFonts w:ascii="標楷體" w:eastAsia="標楷體" w:hAnsi="標楷體" w:hint="eastAsia"/>
          <w:b/>
          <w:sz w:val="28"/>
          <w:szCs w:val="28"/>
        </w:rPr>
        <w:t>，</w:t>
      </w:r>
      <w:r w:rsidRPr="002371D4">
        <w:rPr>
          <w:rFonts w:ascii="標楷體" w:eastAsia="標楷體" w:hAnsi="標楷體" w:hint="eastAsia"/>
          <w:b/>
          <w:sz w:val="28"/>
          <w:szCs w:val="28"/>
          <w:u w:val="single"/>
        </w:rPr>
        <w:t>視為出局（</w:t>
      </w:r>
      <w:r w:rsidRPr="002371D4">
        <w:rPr>
          <w:rFonts w:ascii="標楷體" w:eastAsia="標楷體" w:hAnsi="標楷體"/>
          <w:b/>
          <w:sz w:val="28"/>
          <w:szCs w:val="28"/>
          <w:u w:val="single"/>
        </w:rPr>
        <w:t>out</w:t>
      </w:r>
      <w:r w:rsidRPr="002371D4">
        <w:rPr>
          <w:rFonts w:ascii="標楷體" w:eastAsia="標楷體" w:hAnsi="標楷體" w:hint="eastAsia"/>
          <w:b/>
          <w:sz w:val="28"/>
          <w:szCs w:val="28"/>
          <w:u w:val="single"/>
        </w:rPr>
        <w:t>）。</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b/>
          <w:sz w:val="28"/>
          <w:szCs w:val="28"/>
        </w:rPr>
      </w:pPr>
      <w:r w:rsidRPr="002371D4">
        <w:rPr>
          <w:rFonts w:ascii="標楷體" w:eastAsia="標楷體" w:hAnsi="標楷體"/>
          <w:sz w:val="28"/>
          <w:szCs w:val="28"/>
        </w:rPr>
        <w:t>15</w:t>
      </w:r>
      <w:r w:rsidRPr="002371D4">
        <w:rPr>
          <w:rFonts w:ascii="標楷體" w:eastAsia="標楷體" w:hAnsi="標楷體" w:hint="eastAsia"/>
          <w:sz w:val="28"/>
          <w:szCs w:val="28"/>
        </w:rPr>
        <w:t>、</w:t>
      </w:r>
      <w:r w:rsidRPr="002371D4">
        <w:rPr>
          <w:rFonts w:ascii="標楷體" w:eastAsia="標楷體" w:hAnsi="標楷體" w:hint="eastAsia"/>
          <w:b/>
          <w:sz w:val="28"/>
          <w:szCs w:val="28"/>
        </w:rPr>
        <w:t>嚴禁選手穿拖鞋或赤腳比賽，違者取消該隊伍參賽資格。</w:t>
      </w:r>
    </w:p>
    <w:p w:rsidR="00A45B24" w:rsidRPr="002371D4" w:rsidRDefault="00A45B24" w:rsidP="00DF0FDE">
      <w:pPr>
        <w:pStyle w:val="Web"/>
        <w:widowControl w:val="0"/>
        <w:spacing w:before="0" w:beforeAutospacing="0" w:after="0" w:afterAutospacing="0" w:line="380" w:lineRule="exact"/>
        <w:ind w:left="560" w:hangingChars="200" w:hanging="560"/>
        <w:jc w:val="both"/>
        <w:rPr>
          <w:rFonts w:ascii="標楷體" w:eastAsia="標楷體" w:hAnsi="標楷體"/>
          <w:sz w:val="28"/>
          <w:szCs w:val="28"/>
        </w:rPr>
      </w:pPr>
      <w:r w:rsidRPr="002371D4">
        <w:rPr>
          <w:rFonts w:ascii="標楷體" w:eastAsia="標楷體" w:hAnsi="標楷體"/>
          <w:sz w:val="28"/>
          <w:szCs w:val="28"/>
        </w:rPr>
        <w:t>16</w:t>
      </w:r>
      <w:r w:rsidRPr="002371D4">
        <w:rPr>
          <w:rFonts w:ascii="標楷體" w:eastAsia="標楷體" w:hAnsi="標楷體" w:hint="eastAsia"/>
          <w:sz w:val="28"/>
          <w:szCs w:val="28"/>
        </w:rPr>
        <w:t>、</w:t>
      </w:r>
      <w:r w:rsidRPr="002371D4">
        <w:rPr>
          <w:rFonts w:ascii="標楷體" w:eastAsia="標楷體" w:hAnsi="標楷體" w:hint="eastAsia"/>
          <w:b/>
          <w:sz w:val="28"/>
          <w:szCs w:val="28"/>
        </w:rPr>
        <w:t>對於違反運動精神及大會相關秩序規定，經勸導仍不聽從者，大會得取消該隊伍參賽資格。</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b/>
          <w:sz w:val="28"/>
          <w:szCs w:val="28"/>
        </w:rPr>
      </w:pPr>
      <w:r w:rsidRPr="002371D4">
        <w:rPr>
          <w:rFonts w:ascii="標楷體" w:eastAsia="標楷體" w:hAnsi="標楷體"/>
          <w:sz w:val="28"/>
          <w:szCs w:val="28"/>
        </w:rPr>
        <w:t>17</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貴重物品請自行保管</w:t>
      </w:r>
      <w:r w:rsidRPr="002371D4">
        <w:rPr>
          <w:rFonts w:ascii="標楷體" w:eastAsia="標楷體" w:hAnsi="標楷體" w:hint="eastAsia"/>
          <w:b/>
          <w:sz w:val="28"/>
          <w:szCs w:val="28"/>
        </w:rPr>
        <w:t>。</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b/>
          <w:sz w:val="28"/>
          <w:szCs w:val="28"/>
        </w:rPr>
      </w:pPr>
      <w:r w:rsidRPr="002371D4">
        <w:rPr>
          <w:rFonts w:ascii="標楷體" w:eastAsia="標楷體" w:hAnsi="標楷體"/>
          <w:sz w:val="28"/>
          <w:szCs w:val="28"/>
        </w:rPr>
        <w:t>18</w:t>
      </w:r>
      <w:r w:rsidRPr="002371D4">
        <w:rPr>
          <w:rFonts w:ascii="標楷體" w:eastAsia="標楷體" w:hAnsi="標楷體" w:hint="eastAsia"/>
          <w:sz w:val="28"/>
          <w:szCs w:val="28"/>
        </w:rPr>
        <w:t>、</w:t>
      </w:r>
      <w:r w:rsidRPr="002371D4">
        <w:rPr>
          <w:rFonts w:ascii="標楷體" w:eastAsia="標楷體" w:hAnsi="標楷體" w:hint="eastAsia"/>
          <w:b/>
          <w:sz w:val="28"/>
          <w:szCs w:val="28"/>
          <w:u w:val="single"/>
        </w:rPr>
        <w:t>違規</w:t>
      </w:r>
      <w:r w:rsidRPr="002371D4">
        <w:rPr>
          <w:rFonts w:ascii="標楷體" w:eastAsia="標楷體" w:hAnsi="標楷體" w:hint="eastAsia"/>
          <w:b/>
          <w:sz w:val="28"/>
          <w:szCs w:val="28"/>
        </w:rPr>
        <w:t>規定，請務必詳閱</w:t>
      </w:r>
      <w:r w:rsidRPr="002371D4">
        <w:rPr>
          <w:rFonts w:ascii="標楷體" w:eastAsia="標楷體" w:hAnsi="標楷體" w:hint="eastAsia"/>
          <w:b/>
          <w:sz w:val="28"/>
          <w:szCs w:val="28"/>
          <w:u w:val="single"/>
        </w:rPr>
        <w:t>競賽規則第二之（八）</w:t>
      </w:r>
      <w:r w:rsidRPr="002371D4">
        <w:rPr>
          <w:rFonts w:ascii="標楷體" w:eastAsia="標楷體" w:hAnsi="標楷體" w:hint="eastAsia"/>
          <w:b/>
          <w:sz w:val="28"/>
          <w:szCs w:val="28"/>
        </w:rPr>
        <w:t>，以免影響自身權益。</w:t>
      </w:r>
    </w:p>
    <w:p w:rsidR="00A45B24" w:rsidRPr="002371D4" w:rsidRDefault="00A45B24" w:rsidP="00DF0FDE">
      <w:pPr>
        <w:pStyle w:val="Web"/>
        <w:widowControl w:val="0"/>
        <w:spacing w:before="0" w:beforeAutospacing="0" w:after="0" w:afterAutospacing="0" w:line="380" w:lineRule="exact"/>
        <w:ind w:left="560" w:hangingChars="200" w:hanging="560"/>
        <w:jc w:val="both"/>
        <w:rPr>
          <w:rFonts w:ascii="標楷體" w:eastAsia="標楷體" w:hAnsi="標楷體"/>
          <w:sz w:val="28"/>
          <w:szCs w:val="28"/>
        </w:rPr>
      </w:pPr>
      <w:r w:rsidRPr="002371D4">
        <w:rPr>
          <w:rFonts w:ascii="標楷體" w:eastAsia="標楷體" w:hAnsi="標楷體"/>
          <w:sz w:val="28"/>
          <w:szCs w:val="28"/>
        </w:rPr>
        <w:t>19</w:t>
      </w:r>
      <w:r w:rsidRPr="002371D4">
        <w:rPr>
          <w:rFonts w:ascii="標楷體" w:eastAsia="標楷體" w:hAnsi="標楷體" w:hint="eastAsia"/>
          <w:sz w:val="28"/>
          <w:szCs w:val="28"/>
        </w:rPr>
        <w:t>、本活動依規定投保公共意外責任險，故不可歸責於主、承辦單位之責任所造成之傷亡（例如比賽場內掀面罩、個人疾病或練習、比賽過程中的運動傷害等事故），不在承保範圍。如欲加強保障，可自行投保旅遊平安險。</w:t>
      </w:r>
    </w:p>
    <w:p w:rsidR="00A45B24" w:rsidRPr="002371D4" w:rsidRDefault="00A45B24" w:rsidP="00DF0FDE">
      <w:pPr>
        <w:pStyle w:val="Web"/>
        <w:widowControl w:val="0"/>
        <w:spacing w:before="0" w:beforeAutospacing="0" w:after="0" w:afterAutospacing="0" w:line="380" w:lineRule="exact"/>
        <w:ind w:left="420" w:hangingChars="150" w:hanging="420"/>
        <w:jc w:val="both"/>
        <w:rPr>
          <w:rFonts w:ascii="標楷體" w:eastAsia="標楷體" w:hAnsi="標楷體"/>
          <w:sz w:val="28"/>
          <w:szCs w:val="28"/>
        </w:rPr>
      </w:pPr>
      <w:r w:rsidRPr="002371D4">
        <w:rPr>
          <w:rFonts w:ascii="標楷體" w:eastAsia="標楷體" w:hAnsi="標楷體"/>
          <w:sz w:val="28"/>
          <w:szCs w:val="28"/>
        </w:rPr>
        <w:t>20</w:t>
      </w:r>
      <w:r w:rsidRPr="002371D4">
        <w:rPr>
          <w:rFonts w:ascii="標楷體" w:eastAsia="標楷體" w:hAnsi="標楷體" w:hint="eastAsia"/>
          <w:sz w:val="28"/>
          <w:szCs w:val="28"/>
        </w:rPr>
        <w:t>、本注意事項及大會競賽規則，如有未盡事宜，大會得隨時修正補充之。</w:t>
      </w:r>
    </w:p>
    <w:p w:rsidR="00DF0FDE" w:rsidRPr="002371D4" w:rsidRDefault="00A45B24" w:rsidP="00DF0FDE">
      <w:pPr>
        <w:rPr>
          <w:rFonts w:ascii="標楷體" w:eastAsia="標楷體" w:hAnsi="標楷體"/>
          <w:sz w:val="28"/>
          <w:szCs w:val="28"/>
        </w:rPr>
      </w:pPr>
      <w:r w:rsidRPr="002371D4">
        <w:rPr>
          <w:rFonts w:ascii="標楷體" w:eastAsia="標楷體" w:hAnsi="標楷體"/>
          <w:sz w:val="28"/>
          <w:szCs w:val="28"/>
        </w:rPr>
        <w:br w:type="page"/>
      </w:r>
      <w:r w:rsidR="00DF0FDE" w:rsidRPr="002371D4">
        <w:rPr>
          <w:rFonts w:ascii="標楷體" w:eastAsia="標楷體" w:hAnsi="標楷體" w:hint="eastAsia"/>
          <w:sz w:val="28"/>
          <w:szCs w:val="28"/>
        </w:rPr>
        <w:t>附件</w:t>
      </w:r>
      <w:r w:rsidR="00DF0FDE" w:rsidRPr="002371D4">
        <w:rPr>
          <w:rFonts w:ascii="標楷體" w:eastAsia="標楷體" w:hAnsi="標楷體"/>
          <w:sz w:val="28"/>
          <w:szCs w:val="28"/>
        </w:rPr>
        <w:t>6</w:t>
      </w:r>
    </w:p>
    <w:p w:rsidR="00DF0FDE" w:rsidRPr="002371D4" w:rsidRDefault="00DF0FDE" w:rsidP="00DF0FDE">
      <w:pPr>
        <w:jc w:val="center"/>
        <w:rPr>
          <w:rFonts w:ascii="標楷體" w:eastAsia="標楷體" w:hAnsi="標楷體"/>
          <w:sz w:val="36"/>
          <w:szCs w:val="36"/>
        </w:rPr>
      </w:pPr>
      <w:r w:rsidRPr="002371D4">
        <w:rPr>
          <w:rFonts w:ascii="標楷體" w:eastAsia="標楷體" w:hAnsi="標楷體" w:hint="eastAsia"/>
          <w:sz w:val="36"/>
          <w:szCs w:val="36"/>
        </w:rPr>
        <w:t>西洪二營區</w:t>
      </w:r>
      <w:r w:rsidRPr="002371D4">
        <w:rPr>
          <w:rFonts w:ascii="標楷體" w:eastAsia="標楷體" w:hAnsi="標楷體"/>
          <w:sz w:val="36"/>
          <w:szCs w:val="36"/>
        </w:rPr>
        <w:t>(</w:t>
      </w:r>
      <w:r w:rsidRPr="002371D4">
        <w:rPr>
          <w:rFonts w:ascii="標楷體" w:eastAsia="標楷體" w:hAnsi="標楷體" w:hint="eastAsia"/>
          <w:sz w:val="36"/>
          <w:szCs w:val="36"/>
        </w:rPr>
        <w:t>漆彈比賽場地</w:t>
      </w:r>
      <w:r w:rsidRPr="002371D4">
        <w:rPr>
          <w:rFonts w:ascii="標楷體" w:eastAsia="標楷體" w:hAnsi="標楷體"/>
          <w:sz w:val="36"/>
          <w:szCs w:val="36"/>
        </w:rPr>
        <w:t>)</w:t>
      </w:r>
      <w:r w:rsidRPr="002371D4">
        <w:rPr>
          <w:rFonts w:ascii="標楷體" w:eastAsia="標楷體" w:hAnsi="標楷體" w:hint="eastAsia"/>
          <w:sz w:val="36"/>
          <w:szCs w:val="36"/>
        </w:rPr>
        <w:t>地理位置圖</w:t>
      </w:r>
    </w:p>
    <w:p w:rsidR="00DF0FDE" w:rsidRPr="002371D4" w:rsidRDefault="00545694" w:rsidP="00DF0FDE">
      <w:pPr>
        <w:jc w:val="center"/>
        <w:rPr>
          <w:rFonts w:ascii="標楷體" w:eastAsia="標楷體" w:hAnsi="標楷體"/>
          <w:sz w:val="36"/>
          <w:szCs w:val="36"/>
        </w:rPr>
      </w:pPr>
      <w:r>
        <w:rPr>
          <w:noProof/>
        </w:rPr>
        <mc:AlternateContent>
          <mc:Choice Requires="wps">
            <w:drawing>
              <wp:anchor distT="0" distB="0" distL="114300" distR="114300" simplePos="0" relativeHeight="251658240" behindDoc="0" locked="0" layoutInCell="1" allowOverlap="1">
                <wp:simplePos x="0" y="0"/>
                <wp:positionH relativeFrom="column">
                  <wp:posOffset>2743200</wp:posOffset>
                </wp:positionH>
                <wp:positionV relativeFrom="paragraph">
                  <wp:posOffset>1685925</wp:posOffset>
                </wp:positionV>
                <wp:extent cx="1600200" cy="457200"/>
                <wp:effectExtent l="0" t="228600" r="0" b="0"/>
                <wp:wrapNone/>
                <wp:docPr id="3" name="矩形圖說文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7200"/>
                        </a:xfrm>
                        <a:prstGeom prst="wedgeRectCallout">
                          <a:avLst>
                            <a:gd name="adj1" fmla="val 40319"/>
                            <a:gd name="adj2" fmla="val -94583"/>
                          </a:avLst>
                        </a:prstGeom>
                        <a:solidFill>
                          <a:srgbClr val="CCFFFF"/>
                        </a:solidFill>
                        <a:ln w="9525">
                          <a:solidFill>
                            <a:srgbClr val="000000"/>
                          </a:solidFill>
                          <a:miter lim="800000"/>
                          <a:headEnd/>
                          <a:tailEnd/>
                        </a:ln>
                      </wps:spPr>
                      <wps:txbx>
                        <w:txbxContent>
                          <w:p w:rsidR="00A0572F" w:rsidRPr="005309E9" w:rsidRDefault="00A0572F" w:rsidP="00DF0FDE">
                            <w:pPr>
                              <w:rPr>
                                <w:rFonts w:ascii="標楷體" w:eastAsia="標楷體" w:hAnsi="標楷體"/>
                                <w:b/>
                                <w:sz w:val="32"/>
                                <w:szCs w:val="32"/>
                              </w:rPr>
                            </w:pPr>
                            <w:r w:rsidRPr="005309E9">
                              <w:rPr>
                                <w:rFonts w:ascii="標楷體" w:eastAsia="標楷體" w:hAnsi="標楷體" w:hint="eastAsia"/>
                                <w:b/>
                                <w:sz w:val="32"/>
                                <w:szCs w:val="32"/>
                              </w:rPr>
                              <w:t>漆彈</w:t>
                            </w:r>
                            <w:r>
                              <w:rPr>
                                <w:rFonts w:ascii="標楷體" w:eastAsia="標楷體" w:hAnsi="標楷體" w:hint="eastAsia"/>
                                <w:b/>
                                <w:sz w:val="32"/>
                                <w:szCs w:val="32"/>
                              </w:rPr>
                              <w:t>比賽</w:t>
                            </w:r>
                            <w:r w:rsidRPr="005309E9">
                              <w:rPr>
                                <w:rFonts w:ascii="標楷體" w:eastAsia="標楷體" w:hAnsi="標楷體" w:hint="eastAsia"/>
                                <w:b/>
                                <w:sz w:val="32"/>
                                <w:szCs w:val="32"/>
                              </w:rPr>
                              <w:t>場地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矩形圖說文字 3" o:spid="_x0000_s1026" type="#_x0000_t61" style="position:absolute;left:0;text-align:left;margin-left:3in;margin-top:132.75pt;width:126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" adj="19509,-9630" fillcolor="#cff">
                <v:textbox>
                  <w:txbxContent>
                    <w:p w:rsidR="00A0572F" w:rsidRPr="005309E9" w:rsidRDefault="00A0572F" w:rsidP="00DF0FDE">
                      <w:pPr>
                        <w:rPr>
                          <w:rFonts w:ascii="標楷體" w:eastAsia="標楷體" w:hAnsi="標楷體"/>
                          <w:b/>
                          <w:sz w:val="32"/>
                          <w:szCs w:val="32"/>
                        </w:rPr>
                      </w:pPr>
                      <w:r w:rsidRPr="005309E9">
                        <w:rPr>
                          <w:rFonts w:ascii="標楷體" w:eastAsia="標楷體" w:hAnsi="標楷體" w:hint="eastAsia"/>
                          <w:b/>
                          <w:sz w:val="32"/>
                          <w:szCs w:val="32"/>
                        </w:rPr>
                        <w:t>漆彈</w:t>
                      </w:r>
                      <w:r>
                        <w:rPr>
                          <w:rFonts w:ascii="標楷體" w:eastAsia="標楷體" w:hAnsi="標楷體" w:hint="eastAsia"/>
                          <w:b/>
                          <w:sz w:val="32"/>
                          <w:szCs w:val="32"/>
                        </w:rPr>
                        <w:t>比賽</w:t>
                      </w:r>
                      <w:r w:rsidRPr="005309E9">
                        <w:rPr>
                          <w:rFonts w:ascii="標楷體" w:eastAsia="標楷體" w:hAnsi="標楷體" w:hint="eastAsia"/>
                          <w:b/>
                          <w:sz w:val="32"/>
                          <w:szCs w:val="32"/>
                        </w:rPr>
                        <w:t>場地</w:t>
                      </w:r>
                    </w:p>
                  </w:txbxContent>
                </v:textbox>
              </v:shape>
            </w:pict>
          </mc:Fallback>
        </mc:AlternateContent>
      </w:r>
      <w:r>
        <w:rPr>
          <w:noProof/>
        </w:rPr>
        <w:drawing>
          <wp:anchor distT="0" distB="0" distL="114300" distR="114300" simplePos="0" relativeHeight="251657216" behindDoc="0" locked="0" layoutInCell="1" allowOverlap="1">
            <wp:simplePos x="0" y="0"/>
            <wp:positionH relativeFrom="column">
              <wp:posOffset>3886200</wp:posOffset>
            </wp:positionH>
            <wp:positionV relativeFrom="paragraph">
              <wp:posOffset>1000125</wp:posOffset>
            </wp:positionV>
            <wp:extent cx="422275" cy="457200"/>
            <wp:effectExtent l="0" t="0" r="0" b="0"/>
            <wp:wrapNone/>
            <wp:docPr id="2" name="圖片 2" descr="wait_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2" descr="wait_ic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2275" cy="457200"/>
                    </a:xfrm>
                    <a:prstGeom prst="rect">
                      <a:avLst/>
                    </a:prstGeom>
                    <a:noFill/>
                  </pic:spPr>
                </pic:pic>
              </a:graphicData>
            </a:graphic>
            <wp14:sizeRelH relativeFrom="page">
              <wp14:pctWidth>0</wp14:pctWidth>
            </wp14:sizeRelH>
            <wp14:sizeRelV relativeFrom="page">
              <wp14:pctHeight>0</wp14:pctHeight>
            </wp14:sizeRelV>
          </wp:anchor>
        </w:drawing>
      </w:r>
      <w:r>
        <w:rPr>
          <w:rFonts w:ascii="標楷體" w:eastAsia="標楷體" w:hAnsi="標楷體"/>
          <w:noProof/>
          <w:sz w:val="36"/>
          <w:szCs w:val="36"/>
        </w:rPr>
        <w:drawing>
          <wp:inline distT="0" distB="0" distL="0" distR="0">
            <wp:extent cx="6067425" cy="3467100"/>
            <wp:effectExtent l="0" t="0" r="0" b="0"/>
            <wp:docPr id="1" name="圖片 1" descr="messageImage_1436154159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messageImage_143615415934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7425" cy="3467100"/>
                    </a:xfrm>
                    <a:prstGeom prst="rect">
                      <a:avLst/>
                    </a:prstGeom>
                    <a:noFill/>
                    <a:ln>
                      <a:noFill/>
                    </a:ln>
                  </pic:spPr>
                </pic:pic>
              </a:graphicData>
            </a:graphic>
          </wp:inline>
        </w:drawing>
      </w:r>
    </w:p>
    <w:p w:rsidR="005A71EA" w:rsidRPr="008D78FE" w:rsidRDefault="005A71EA" w:rsidP="008D78FE">
      <w:pPr>
        <w:rPr>
          <w:rFonts w:ascii="標楷體" w:eastAsia="標楷體" w:hAnsi="標楷體" w:cs="Arial"/>
          <w:sz w:val="28"/>
          <w:szCs w:val="28"/>
        </w:rPr>
      </w:pPr>
    </w:p>
    <w:sectPr w:rsidR="005A71EA" w:rsidRPr="008D78FE" w:rsidSect="00A91308">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AD9" w:rsidRDefault="00B93AD9" w:rsidP="0012177A">
      <w:r>
        <w:separator/>
      </w:r>
    </w:p>
  </w:endnote>
  <w:endnote w:type="continuationSeparator" w:id="0">
    <w:p w:rsidR="00B93AD9" w:rsidRDefault="00B93AD9" w:rsidP="00121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AD9" w:rsidRDefault="00B93AD9" w:rsidP="0012177A">
      <w:r>
        <w:separator/>
      </w:r>
    </w:p>
  </w:footnote>
  <w:footnote w:type="continuationSeparator" w:id="0">
    <w:p w:rsidR="00B93AD9" w:rsidRDefault="00B93AD9" w:rsidP="001217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40974"/>
    <w:multiLevelType w:val="hybridMultilevel"/>
    <w:tmpl w:val="D4FED382"/>
    <w:lvl w:ilvl="0" w:tplc="1410FBD6">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06F5235C"/>
    <w:multiLevelType w:val="hybridMultilevel"/>
    <w:tmpl w:val="CBA64800"/>
    <w:lvl w:ilvl="0" w:tplc="11C03BC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
    <w:nsid w:val="07EF7A45"/>
    <w:multiLevelType w:val="hybridMultilevel"/>
    <w:tmpl w:val="71204F10"/>
    <w:lvl w:ilvl="0" w:tplc="96305DC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AFC137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0CD573F2"/>
    <w:multiLevelType w:val="hybridMultilevel"/>
    <w:tmpl w:val="0B400260"/>
    <w:lvl w:ilvl="0" w:tplc="FC3C379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0DF65632"/>
    <w:multiLevelType w:val="hybridMultilevel"/>
    <w:tmpl w:val="0FDCAD7C"/>
    <w:lvl w:ilvl="0" w:tplc="7ABCF35E">
      <w:start w:val="1"/>
      <w:numFmt w:val="decimal"/>
      <w:lvlText w:val="%1."/>
      <w:lvlJc w:val="left"/>
      <w:pPr>
        <w:ind w:left="1080" w:hanging="360"/>
      </w:pPr>
      <w:rPr>
        <w:rFonts w:ascii="新細明體" w:eastAsia="新細明體" w:hAnsi="新細明體"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6">
    <w:nsid w:val="14813F96"/>
    <w:multiLevelType w:val="hybridMultilevel"/>
    <w:tmpl w:val="B7142D8A"/>
    <w:lvl w:ilvl="0" w:tplc="D5BE5E4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150B69C7"/>
    <w:multiLevelType w:val="hybridMultilevel"/>
    <w:tmpl w:val="9EDCD6BE"/>
    <w:lvl w:ilvl="0" w:tplc="B1CA072C">
      <w:start w:val="1"/>
      <w:numFmt w:val="decimal"/>
      <w:lvlText w:val="%1."/>
      <w:lvlJc w:val="left"/>
      <w:pPr>
        <w:ind w:left="480" w:hanging="480"/>
      </w:pPr>
      <w:rPr>
        <w:rFonts w:hint="default"/>
        <w:b/>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16DB0BC5"/>
    <w:multiLevelType w:val="hybridMultilevel"/>
    <w:tmpl w:val="30AA4170"/>
    <w:lvl w:ilvl="0" w:tplc="BD9229C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9">
    <w:nsid w:val="1BEE1DBE"/>
    <w:multiLevelType w:val="hybridMultilevel"/>
    <w:tmpl w:val="A93270B6"/>
    <w:lvl w:ilvl="0" w:tplc="77E29ACA">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10">
    <w:nsid w:val="1E1E0DA7"/>
    <w:multiLevelType w:val="hybridMultilevel"/>
    <w:tmpl w:val="77D46160"/>
    <w:lvl w:ilvl="0" w:tplc="19FACF1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1">
    <w:nsid w:val="1EE03AD9"/>
    <w:multiLevelType w:val="hybridMultilevel"/>
    <w:tmpl w:val="0D2CB5EC"/>
    <w:lvl w:ilvl="0" w:tplc="F96A044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nsid w:val="1FC45BDA"/>
    <w:multiLevelType w:val="hybridMultilevel"/>
    <w:tmpl w:val="FC004CCC"/>
    <w:lvl w:ilvl="0" w:tplc="B1CA072C">
      <w:start w:val="1"/>
      <w:numFmt w:val="decimal"/>
      <w:lvlText w:val="%1."/>
      <w:lvlJc w:val="left"/>
      <w:pPr>
        <w:ind w:left="2464" w:hanging="480"/>
      </w:pPr>
      <w:rPr>
        <w:rFonts w:hint="default"/>
        <w:b/>
        <w:color w:val="000080"/>
      </w:rPr>
    </w:lvl>
    <w:lvl w:ilvl="1" w:tplc="04090019" w:tentative="1">
      <w:start w:val="1"/>
      <w:numFmt w:val="ideographTraditional"/>
      <w:lvlText w:val="%2、"/>
      <w:lvlJc w:val="left"/>
      <w:pPr>
        <w:ind w:left="2944" w:hanging="480"/>
      </w:pPr>
    </w:lvl>
    <w:lvl w:ilvl="2" w:tplc="0409001B" w:tentative="1">
      <w:start w:val="1"/>
      <w:numFmt w:val="lowerRoman"/>
      <w:lvlText w:val="%3."/>
      <w:lvlJc w:val="right"/>
      <w:pPr>
        <w:ind w:left="3424" w:hanging="480"/>
      </w:pPr>
    </w:lvl>
    <w:lvl w:ilvl="3" w:tplc="0409000F" w:tentative="1">
      <w:start w:val="1"/>
      <w:numFmt w:val="decimal"/>
      <w:lvlText w:val="%4."/>
      <w:lvlJc w:val="left"/>
      <w:pPr>
        <w:ind w:left="3904" w:hanging="480"/>
      </w:pPr>
    </w:lvl>
    <w:lvl w:ilvl="4" w:tplc="04090019" w:tentative="1">
      <w:start w:val="1"/>
      <w:numFmt w:val="ideographTraditional"/>
      <w:lvlText w:val="%5、"/>
      <w:lvlJc w:val="left"/>
      <w:pPr>
        <w:ind w:left="4384" w:hanging="480"/>
      </w:pPr>
    </w:lvl>
    <w:lvl w:ilvl="5" w:tplc="0409001B" w:tentative="1">
      <w:start w:val="1"/>
      <w:numFmt w:val="lowerRoman"/>
      <w:lvlText w:val="%6."/>
      <w:lvlJc w:val="right"/>
      <w:pPr>
        <w:ind w:left="4864" w:hanging="480"/>
      </w:pPr>
    </w:lvl>
    <w:lvl w:ilvl="6" w:tplc="0409000F" w:tentative="1">
      <w:start w:val="1"/>
      <w:numFmt w:val="decimal"/>
      <w:lvlText w:val="%7."/>
      <w:lvlJc w:val="left"/>
      <w:pPr>
        <w:ind w:left="5344" w:hanging="480"/>
      </w:pPr>
    </w:lvl>
    <w:lvl w:ilvl="7" w:tplc="04090019" w:tentative="1">
      <w:start w:val="1"/>
      <w:numFmt w:val="ideographTraditional"/>
      <w:lvlText w:val="%8、"/>
      <w:lvlJc w:val="left"/>
      <w:pPr>
        <w:ind w:left="5824" w:hanging="480"/>
      </w:pPr>
    </w:lvl>
    <w:lvl w:ilvl="8" w:tplc="0409001B" w:tentative="1">
      <w:start w:val="1"/>
      <w:numFmt w:val="lowerRoman"/>
      <w:lvlText w:val="%9."/>
      <w:lvlJc w:val="right"/>
      <w:pPr>
        <w:ind w:left="6304" w:hanging="480"/>
      </w:pPr>
    </w:lvl>
  </w:abstractNum>
  <w:abstractNum w:abstractNumId="13">
    <w:nsid w:val="26C052EF"/>
    <w:multiLevelType w:val="hybridMultilevel"/>
    <w:tmpl w:val="E5BC095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8032365"/>
    <w:multiLevelType w:val="hybridMultilevel"/>
    <w:tmpl w:val="7E62D6BA"/>
    <w:lvl w:ilvl="0" w:tplc="1D00FB18">
      <w:start w:val="1"/>
      <w:numFmt w:val="taiwaneseCountingThousand"/>
      <w:lvlText w:val="(%1)"/>
      <w:lvlJc w:val="left"/>
      <w:pPr>
        <w:ind w:left="960" w:hanging="480"/>
      </w:pPr>
      <w:rPr>
        <w:rFonts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2A6A714F"/>
    <w:multiLevelType w:val="hybridMultilevel"/>
    <w:tmpl w:val="F696698A"/>
    <w:lvl w:ilvl="0" w:tplc="04090017">
      <w:start w:val="1"/>
      <w:numFmt w:val="ideographLegalTradition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2ADB4A4E"/>
    <w:multiLevelType w:val="hybridMultilevel"/>
    <w:tmpl w:val="4DB462D8"/>
    <w:lvl w:ilvl="0" w:tplc="25523F7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nsid w:val="2E6F1598"/>
    <w:multiLevelType w:val="hybridMultilevel"/>
    <w:tmpl w:val="2420417A"/>
    <w:lvl w:ilvl="0" w:tplc="1F4E61F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nsid w:val="306A0792"/>
    <w:multiLevelType w:val="hybridMultilevel"/>
    <w:tmpl w:val="C338D8D4"/>
    <w:lvl w:ilvl="0" w:tplc="99D629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35246309"/>
    <w:multiLevelType w:val="hybridMultilevel"/>
    <w:tmpl w:val="7EB8E77A"/>
    <w:lvl w:ilvl="0" w:tplc="7248C2D8">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0">
    <w:nsid w:val="3B091595"/>
    <w:multiLevelType w:val="hybridMultilevel"/>
    <w:tmpl w:val="3C0C1D2C"/>
    <w:lvl w:ilvl="0" w:tplc="16AE8412">
      <w:start w:val="1"/>
      <w:numFmt w:val="decimal"/>
      <w:lvlText w:val="%1."/>
      <w:lvlJc w:val="left"/>
      <w:pPr>
        <w:ind w:left="1140" w:hanging="42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21">
    <w:nsid w:val="3C914390"/>
    <w:multiLevelType w:val="hybridMultilevel"/>
    <w:tmpl w:val="492A4AFA"/>
    <w:lvl w:ilvl="0" w:tplc="CD34EA5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40A25AAC"/>
    <w:multiLevelType w:val="hybridMultilevel"/>
    <w:tmpl w:val="25EAD994"/>
    <w:lvl w:ilvl="0" w:tplc="5530A63E">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3">
    <w:nsid w:val="413D7363"/>
    <w:multiLevelType w:val="hybridMultilevel"/>
    <w:tmpl w:val="BE6CB8C8"/>
    <w:lvl w:ilvl="0" w:tplc="2570C27A">
      <w:start w:val="1"/>
      <w:numFmt w:val="taiwaneseCountingThousand"/>
      <w:lvlText w:val="(%1)"/>
      <w:lvlJc w:val="left"/>
      <w:pPr>
        <w:ind w:left="1473" w:hanging="48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24">
    <w:nsid w:val="43665D45"/>
    <w:multiLevelType w:val="hybridMultilevel"/>
    <w:tmpl w:val="A9BAD1D4"/>
    <w:lvl w:ilvl="0" w:tplc="684EE910">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25">
    <w:nsid w:val="49312F05"/>
    <w:multiLevelType w:val="hybridMultilevel"/>
    <w:tmpl w:val="1F485EFC"/>
    <w:lvl w:ilvl="0" w:tplc="B1CA072C">
      <w:start w:val="1"/>
      <w:numFmt w:val="decimal"/>
      <w:lvlText w:val="%1."/>
      <w:lvlJc w:val="left"/>
      <w:pPr>
        <w:ind w:left="480" w:hanging="480"/>
      </w:pPr>
      <w:rPr>
        <w:rFonts w:hint="default"/>
        <w:b/>
        <w:color w:val="00008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49591D31"/>
    <w:multiLevelType w:val="hybridMultilevel"/>
    <w:tmpl w:val="B3C08380"/>
    <w:lvl w:ilvl="0" w:tplc="DE482772">
      <w:start w:val="3"/>
      <w:numFmt w:val="taiwaneseCountingThousand"/>
      <w:lvlText w:val="（%1）"/>
      <w:lvlJc w:val="left"/>
      <w:pPr>
        <w:ind w:left="1135" w:hanging="855"/>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7">
    <w:nsid w:val="50E22648"/>
    <w:multiLevelType w:val="hybridMultilevel"/>
    <w:tmpl w:val="4732CAC6"/>
    <w:lvl w:ilvl="0" w:tplc="92F2C4AC">
      <w:start w:val="1"/>
      <w:numFmt w:val="taiwaneseCountingThousand"/>
      <w:lvlText w:val="%1、"/>
      <w:lvlJc w:val="left"/>
      <w:pPr>
        <w:ind w:left="960" w:hanging="480"/>
      </w:pPr>
      <w:rPr>
        <w:rFonts w:hint="default"/>
        <w:b w:val="0"/>
        <w:sz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53436E65"/>
    <w:multiLevelType w:val="hybridMultilevel"/>
    <w:tmpl w:val="D274323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53C326B7"/>
    <w:multiLevelType w:val="hybridMultilevel"/>
    <w:tmpl w:val="95485778"/>
    <w:lvl w:ilvl="0" w:tplc="1A72EBD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0">
    <w:nsid w:val="57C85EC8"/>
    <w:multiLevelType w:val="hybridMultilevel"/>
    <w:tmpl w:val="607E50D0"/>
    <w:lvl w:ilvl="0" w:tplc="EFAEA160">
      <w:start w:val="1"/>
      <w:numFmt w:val="taiwaneseCountingThousand"/>
      <w:lvlText w:val="%1、"/>
      <w:lvlJc w:val="left"/>
      <w:pPr>
        <w:ind w:left="765" w:hanging="198"/>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31">
    <w:nsid w:val="59FE339C"/>
    <w:multiLevelType w:val="hybridMultilevel"/>
    <w:tmpl w:val="656AE878"/>
    <w:lvl w:ilvl="0" w:tplc="845062C4">
      <w:start w:val="2"/>
      <w:numFmt w:val="taiwaneseCountingThousand"/>
      <w:lvlText w:val="%1、"/>
      <w:lvlJc w:val="left"/>
      <w:pPr>
        <w:ind w:left="998" w:hanging="720"/>
      </w:pPr>
      <w:rPr>
        <w:rFonts w:hint="default"/>
      </w:rPr>
    </w:lvl>
    <w:lvl w:ilvl="1" w:tplc="04090019" w:tentative="1">
      <w:start w:val="1"/>
      <w:numFmt w:val="ideographTraditional"/>
      <w:lvlText w:val="%2、"/>
      <w:lvlJc w:val="left"/>
      <w:pPr>
        <w:ind w:left="1238" w:hanging="480"/>
      </w:pPr>
    </w:lvl>
    <w:lvl w:ilvl="2" w:tplc="0409001B" w:tentative="1">
      <w:start w:val="1"/>
      <w:numFmt w:val="lowerRoman"/>
      <w:lvlText w:val="%3."/>
      <w:lvlJc w:val="right"/>
      <w:pPr>
        <w:ind w:left="1718" w:hanging="480"/>
      </w:pPr>
    </w:lvl>
    <w:lvl w:ilvl="3" w:tplc="0409000F" w:tentative="1">
      <w:start w:val="1"/>
      <w:numFmt w:val="decimal"/>
      <w:lvlText w:val="%4."/>
      <w:lvlJc w:val="left"/>
      <w:pPr>
        <w:ind w:left="2198" w:hanging="480"/>
      </w:pPr>
    </w:lvl>
    <w:lvl w:ilvl="4" w:tplc="04090019" w:tentative="1">
      <w:start w:val="1"/>
      <w:numFmt w:val="ideographTraditional"/>
      <w:lvlText w:val="%5、"/>
      <w:lvlJc w:val="left"/>
      <w:pPr>
        <w:ind w:left="2678" w:hanging="480"/>
      </w:pPr>
    </w:lvl>
    <w:lvl w:ilvl="5" w:tplc="0409001B" w:tentative="1">
      <w:start w:val="1"/>
      <w:numFmt w:val="lowerRoman"/>
      <w:lvlText w:val="%6."/>
      <w:lvlJc w:val="right"/>
      <w:pPr>
        <w:ind w:left="3158" w:hanging="480"/>
      </w:pPr>
    </w:lvl>
    <w:lvl w:ilvl="6" w:tplc="0409000F" w:tentative="1">
      <w:start w:val="1"/>
      <w:numFmt w:val="decimal"/>
      <w:lvlText w:val="%7."/>
      <w:lvlJc w:val="left"/>
      <w:pPr>
        <w:ind w:left="3638" w:hanging="480"/>
      </w:pPr>
    </w:lvl>
    <w:lvl w:ilvl="7" w:tplc="04090019" w:tentative="1">
      <w:start w:val="1"/>
      <w:numFmt w:val="ideographTraditional"/>
      <w:lvlText w:val="%8、"/>
      <w:lvlJc w:val="left"/>
      <w:pPr>
        <w:ind w:left="4118" w:hanging="480"/>
      </w:pPr>
    </w:lvl>
    <w:lvl w:ilvl="8" w:tplc="0409001B" w:tentative="1">
      <w:start w:val="1"/>
      <w:numFmt w:val="lowerRoman"/>
      <w:lvlText w:val="%9."/>
      <w:lvlJc w:val="right"/>
      <w:pPr>
        <w:ind w:left="4598" w:hanging="480"/>
      </w:pPr>
    </w:lvl>
  </w:abstractNum>
  <w:abstractNum w:abstractNumId="32">
    <w:nsid w:val="5ACE6846"/>
    <w:multiLevelType w:val="hybridMultilevel"/>
    <w:tmpl w:val="DF1000F2"/>
    <w:lvl w:ilvl="0" w:tplc="B8E0DB0C">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3">
    <w:nsid w:val="5BEA7117"/>
    <w:multiLevelType w:val="hybridMultilevel"/>
    <w:tmpl w:val="3C3ADBCC"/>
    <w:lvl w:ilvl="0" w:tplc="5B74C32E">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34">
    <w:nsid w:val="5D8C0280"/>
    <w:multiLevelType w:val="hybridMultilevel"/>
    <w:tmpl w:val="41F27648"/>
    <w:lvl w:ilvl="0" w:tplc="861444E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5">
    <w:nsid w:val="5DF71549"/>
    <w:multiLevelType w:val="hybridMultilevel"/>
    <w:tmpl w:val="7394969A"/>
    <w:lvl w:ilvl="0" w:tplc="FF6C63D6">
      <w:start w:val="1"/>
      <w:numFmt w:val="ideographLegalTraditional"/>
      <w:lvlText w:val="%1、"/>
      <w:lvlJc w:val="left"/>
      <w:pPr>
        <w:ind w:left="622" w:hanging="480"/>
      </w:pPr>
      <w:rPr>
        <w:rFonts w:hint="default"/>
        <w:b/>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60BD7A58"/>
    <w:multiLevelType w:val="hybridMultilevel"/>
    <w:tmpl w:val="7EA4DF94"/>
    <w:lvl w:ilvl="0" w:tplc="EA28C8CA">
      <w:start w:val="1"/>
      <w:numFmt w:val="taiwaneseCountingThousand"/>
      <w:lvlText w:val="%1、"/>
      <w:lvlJc w:val="center"/>
      <w:pPr>
        <w:ind w:left="960" w:hanging="480"/>
      </w:pPr>
      <w:rPr>
        <w:rFonts w:hint="eastAsia"/>
        <w:b/>
        <w:spacing w:val="0"/>
        <w:position w:val="0"/>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nsid w:val="63DC3A5C"/>
    <w:multiLevelType w:val="hybridMultilevel"/>
    <w:tmpl w:val="7D407BC8"/>
    <w:lvl w:ilvl="0" w:tplc="99E2EAB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8">
    <w:nsid w:val="689B5318"/>
    <w:multiLevelType w:val="hybridMultilevel"/>
    <w:tmpl w:val="0F84815E"/>
    <w:lvl w:ilvl="0" w:tplc="E3E20592">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nsid w:val="695B108F"/>
    <w:multiLevelType w:val="hybridMultilevel"/>
    <w:tmpl w:val="ADD69B28"/>
    <w:lvl w:ilvl="0" w:tplc="13867CF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0">
    <w:nsid w:val="69CB6EF3"/>
    <w:multiLevelType w:val="hybridMultilevel"/>
    <w:tmpl w:val="7256D38A"/>
    <w:lvl w:ilvl="0" w:tplc="80A6C1B2">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1">
    <w:nsid w:val="72451973"/>
    <w:multiLevelType w:val="hybridMultilevel"/>
    <w:tmpl w:val="CCF8F9D6"/>
    <w:lvl w:ilvl="0" w:tplc="AB044F3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2">
    <w:nsid w:val="749D78CE"/>
    <w:multiLevelType w:val="hybridMultilevel"/>
    <w:tmpl w:val="9030FAF8"/>
    <w:lvl w:ilvl="0" w:tplc="B23640B4">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3">
    <w:nsid w:val="75505603"/>
    <w:multiLevelType w:val="hybridMultilevel"/>
    <w:tmpl w:val="C5B6693E"/>
    <w:lvl w:ilvl="0" w:tplc="EB4E95B8">
      <w:start w:val="1"/>
      <w:numFmt w:val="taiwaneseCountingThousand"/>
      <w:lvlText w:val="%1、"/>
      <w:lvlJc w:val="left"/>
      <w:pPr>
        <w:ind w:left="600" w:hanging="60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44">
    <w:nsid w:val="79FF7FC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5">
    <w:nsid w:val="7A3D3A38"/>
    <w:multiLevelType w:val="hybridMultilevel"/>
    <w:tmpl w:val="898AD67E"/>
    <w:lvl w:ilvl="0" w:tplc="AA529500">
      <w:start w:val="1"/>
      <w:numFmt w:val="decimal"/>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46">
    <w:nsid w:val="7A8E5C3D"/>
    <w:multiLevelType w:val="hybridMultilevel"/>
    <w:tmpl w:val="911AF70C"/>
    <w:lvl w:ilvl="0" w:tplc="2570C27A">
      <w:start w:val="1"/>
      <w:numFmt w:val="taiwaneseCountingThousand"/>
      <w:lvlText w:val="(%1)"/>
      <w:lvlJc w:val="left"/>
      <w:pPr>
        <w:ind w:left="1102" w:hanging="480"/>
      </w:pPr>
      <w:rPr>
        <w:rFonts w:hint="default"/>
      </w:rPr>
    </w:lvl>
    <w:lvl w:ilvl="1" w:tplc="04090019" w:tentative="1">
      <w:start w:val="1"/>
      <w:numFmt w:val="ideographTraditional"/>
      <w:lvlText w:val="%2、"/>
      <w:lvlJc w:val="left"/>
      <w:pPr>
        <w:ind w:left="1582" w:hanging="480"/>
      </w:pPr>
    </w:lvl>
    <w:lvl w:ilvl="2" w:tplc="0409001B" w:tentative="1">
      <w:start w:val="1"/>
      <w:numFmt w:val="lowerRoman"/>
      <w:lvlText w:val="%3."/>
      <w:lvlJc w:val="right"/>
      <w:pPr>
        <w:ind w:left="2062" w:hanging="480"/>
      </w:pPr>
    </w:lvl>
    <w:lvl w:ilvl="3" w:tplc="0409000F" w:tentative="1">
      <w:start w:val="1"/>
      <w:numFmt w:val="decimal"/>
      <w:lvlText w:val="%4."/>
      <w:lvlJc w:val="left"/>
      <w:pPr>
        <w:ind w:left="2542" w:hanging="480"/>
      </w:pPr>
    </w:lvl>
    <w:lvl w:ilvl="4" w:tplc="04090019" w:tentative="1">
      <w:start w:val="1"/>
      <w:numFmt w:val="ideographTraditional"/>
      <w:lvlText w:val="%5、"/>
      <w:lvlJc w:val="left"/>
      <w:pPr>
        <w:ind w:left="3022" w:hanging="480"/>
      </w:pPr>
    </w:lvl>
    <w:lvl w:ilvl="5" w:tplc="0409001B" w:tentative="1">
      <w:start w:val="1"/>
      <w:numFmt w:val="lowerRoman"/>
      <w:lvlText w:val="%6."/>
      <w:lvlJc w:val="right"/>
      <w:pPr>
        <w:ind w:left="3502" w:hanging="480"/>
      </w:pPr>
    </w:lvl>
    <w:lvl w:ilvl="6" w:tplc="0409000F" w:tentative="1">
      <w:start w:val="1"/>
      <w:numFmt w:val="decimal"/>
      <w:lvlText w:val="%7."/>
      <w:lvlJc w:val="left"/>
      <w:pPr>
        <w:ind w:left="3982" w:hanging="480"/>
      </w:pPr>
    </w:lvl>
    <w:lvl w:ilvl="7" w:tplc="04090019" w:tentative="1">
      <w:start w:val="1"/>
      <w:numFmt w:val="ideographTraditional"/>
      <w:lvlText w:val="%8、"/>
      <w:lvlJc w:val="left"/>
      <w:pPr>
        <w:ind w:left="4462" w:hanging="480"/>
      </w:pPr>
    </w:lvl>
    <w:lvl w:ilvl="8" w:tplc="0409001B" w:tentative="1">
      <w:start w:val="1"/>
      <w:numFmt w:val="lowerRoman"/>
      <w:lvlText w:val="%9."/>
      <w:lvlJc w:val="right"/>
      <w:pPr>
        <w:ind w:left="4942" w:hanging="480"/>
      </w:pPr>
    </w:lvl>
  </w:abstractNum>
  <w:abstractNum w:abstractNumId="47">
    <w:nsid w:val="7E7F1A3A"/>
    <w:multiLevelType w:val="hybridMultilevel"/>
    <w:tmpl w:val="FA320800"/>
    <w:lvl w:ilvl="0" w:tplc="C874C820">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8"/>
  </w:num>
  <w:num w:numId="2">
    <w:abstractNumId w:val="35"/>
  </w:num>
  <w:num w:numId="3">
    <w:abstractNumId w:val="36"/>
  </w:num>
  <w:num w:numId="4">
    <w:abstractNumId w:val="23"/>
  </w:num>
  <w:num w:numId="5">
    <w:abstractNumId w:val="27"/>
  </w:num>
  <w:num w:numId="6">
    <w:abstractNumId w:val="14"/>
  </w:num>
  <w:num w:numId="7">
    <w:abstractNumId w:val="13"/>
  </w:num>
  <w:num w:numId="8">
    <w:abstractNumId w:val="15"/>
  </w:num>
  <w:num w:numId="9">
    <w:abstractNumId w:val="44"/>
  </w:num>
  <w:num w:numId="10">
    <w:abstractNumId w:val="3"/>
  </w:num>
  <w:num w:numId="11">
    <w:abstractNumId w:val="12"/>
  </w:num>
  <w:num w:numId="12">
    <w:abstractNumId w:val="7"/>
  </w:num>
  <w:num w:numId="13">
    <w:abstractNumId w:val="25"/>
  </w:num>
  <w:num w:numId="14">
    <w:abstractNumId w:val="24"/>
  </w:num>
  <w:num w:numId="15">
    <w:abstractNumId w:val="46"/>
  </w:num>
  <w:num w:numId="16">
    <w:abstractNumId w:val="9"/>
  </w:num>
  <w:num w:numId="17">
    <w:abstractNumId w:val="8"/>
  </w:num>
  <w:num w:numId="18">
    <w:abstractNumId w:val="38"/>
  </w:num>
  <w:num w:numId="19">
    <w:abstractNumId w:val="11"/>
  </w:num>
  <w:num w:numId="20">
    <w:abstractNumId w:val="30"/>
  </w:num>
  <w:num w:numId="21">
    <w:abstractNumId w:val="31"/>
  </w:num>
  <w:num w:numId="22">
    <w:abstractNumId w:val="26"/>
  </w:num>
  <w:num w:numId="23">
    <w:abstractNumId w:val="43"/>
  </w:num>
  <w:num w:numId="24">
    <w:abstractNumId w:val="21"/>
  </w:num>
  <w:num w:numId="25">
    <w:abstractNumId w:val="33"/>
  </w:num>
  <w:num w:numId="26">
    <w:abstractNumId w:val="40"/>
  </w:num>
  <w:num w:numId="27">
    <w:abstractNumId w:val="20"/>
  </w:num>
  <w:num w:numId="28">
    <w:abstractNumId w:val="45"/>
  </w:num>
  <w:num w:numId="29">
    <w:abstractNumId w:val="1"/>
  </w:num>
  <w:num w:numId="30">
    <w:abstractNumId w:val="19"/>
  </w:num>
  <w:num w:numId="31">
    <w:abstractNumId w:val="16"/>
  </w:num>
  <w:num w:numId="32">
    <w:abstractNumId w:val="32"/>
  </w:num>
  <w:num w:numId="33">
    <w:abstractNumId w:val="17"/>
  </w:num>
  <w:num w:numId="34">
    <w:abstractNumId w:val="29"/>
  </w:num>
  <w:num w:numId="35">
    <w:abstractNumId w:val="0"/>
  </w:num>
  <w:num w:numId="36">
    <w:abstractNumId w:val="34"/>
  </w:num>
  <w:num w:numId="37">
    <w:abstractNumId w:val="47"/>
  </w:num>
  <w:num w:numId="38">
    <w:abstractNumId w:val="39"/>
  </w:num>
  <w:num w:numId="39">
    <w:abstractNumId w:val="41"/>
  </w:num>
  <w:num w:numId="40">
    <w:abstractNumId w:val="5"/>
  </w:num>
  <w:num w:numId="41">
    <w:abstractNumId w:val="4"/>
  </w:num>
  <w:num w:numId="42">
    <w:abstractNumId w:val="37"/>
  </w:num>
  <w:num w:numId="43">
    <w:abstractNumId w:val="42"/>
  </w:num>
  <w:num w:numId="44">
    <w:abstractNumId w:val="18"/>
  </w:num>
  <w:num w:numId="45">
    <w:abstractNumId w:val="10"/>
  </w:num>
  <w:num w:numId="46">
    <w:abstractNumId w:val="6"/>
  </w:num>
  <w:num w:numId="47">
    <w:abstractNumId w:val="22"/>
  </w:num>
  <w:num w:numId="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46E"/>
    <w:rsid w:val="00001674"/>
    <w:rsid w:val="000066A5"/>
    <w:rsid w:val="00006D6C"/>
    <w:rsid w:val="000146A1"/>
    <w:rsid w:val="000208F1"/>
    <w:rsid w:val="00033673"/>
    <w:rsid w:val="00041CAA"/>
    <w:rsid w:val="00060E1E"/>
    <w:rsid w:val="0006125F"/>
    <w:rsid w:val="00061D89"/>
    <w:rsid w:val="0006254A"/>
    <w:rsid w:val="00070C0D"/>
    <w:rsid w:val="00075339"/>
    <w:rsid w:val="00085606"/>
    <w:rsid w:val="00093371"/>
    <w:rsid w:val="000A1F91"/>
    <w:rsid w:val="000A4044"/>
    <w:rsid w:val="000A59F2"/>
    <w:rsid w:val="000D1241"/>
    <w:rsid w:val="000D4DCD"/>
    <w:rsid w:val="0010167F"/>
    <w:rsid w:val="0010347C"/>
    <w:rsid w:val="0011006D"/>
    <w:rsid w:val="0012177A"/>
    <w:rsid w:val="00130947"/>
    <w:rsid w:val="001361E4"/>
    <w:rsid w:val="00151378"/>
    <w:rsid w:val="0016250F"/>
    <w:rsid w:val="001652F1"/>
    <w:rsid w:val="001832A8"/>
    <w:rsid w:val="001913BB"/>
    <w:rsid w:val="001979E2"/>
    <w:rsid w:val="001A4FE2"/>
    <w:rsid w:val="001B3FB9"/>
    <w:rsid w:val="001C60AD"/>
    <w:rsid w:val="001F379F"/>
    <w:rsid w:val="002061C8"/>
    <w:rsid w:val="002157B7"/>
    <w:rsid w:val="00223A87"/>
    <w:rsid w:val="0023470E"/>
    <w:rsid w:val="002371D4"/>
    <w:rsid w:val="0026624D"/>
    <w:rsid w:val="00267139"/>
    <w:rsid w:val="00274F3A"/>
    <w:rsid w:val="0027653D"/>
    <w:rsid w:val="0028046E"/>
    <w:rsid w:val="00287D17"/>
    <w:rsid w:val="002B0052"/>
    <w:rsid w:val="002B0FCA"/>
    <w:rsid w:val="002B418A"/>
    <w:rsid w:val="002D3DC1"/>
    <w:rsid w:val="002D57D2"/>
    <w:rsid w:val="002D7621"/>
    <w:rsid w:val="002E2541"/>
    <w:rsid w:val="002E7E48"/>
    <w:rsid w:val="002F45A9"/>
    <w:rsid w:val="002F5EB7"/>
    <w:rsid w:val="0030708B"/>
    <w:rsid w:val="0031039D"/>
    <w:rsid w:val="00337BD3"/>
    <w:rsid w:val="00351A80"/>
    <w:rsid w:val="00356E91"/>
    <w:rsid w:val="00365FA0"/>
    <w:rsid w:val="00370F19"/>
    <w:rsid w:val="0038555B"/>
    <w:rsid w:val="003936DB"/>
    <w:rsid w:val="003977B4"/>
    <w:rsid w:val="003A2269"/>
    <w:rsid w:val="003B2BDF"/>
    <w:rsid w:val="003B6381"/>
    <w:rsid w:val="003C3122"/>
    <w:rsid w:val="003C6289"/>
    <w:rsid w:val="003C6BCB"/>
    <w:rsid w:val="003D2390"/>
    <w:rsid w:val="003D501D"/>
    <w:rsid w:val="003E2C60"/>
    <w:rsid w:val="003E7E20"/>
    <w:rsid w:val="003F5A1B"/>
    <w:rsid w:val="0040322F"/>
    <w:rsid w:val="00410583"/>
    <w:rsid w:val="00410AE1"/>
    <w:rsid w:val="00414701"/>
    <w:rsid w:val="00421695"/>
    <w:rsid w:val="004427E5"/>
    <w:rsid w:val="00442D64"/>
    <w:rsid w:val="00453398"/>
    <w:rsid w:val="00460DBB"/>
    <w:rsid w:val="00474A33"/>
    <w:rsid w:val="004A42A2"/>
    <w:rsid w:val="004A4BF5"/>
    <w:rsid w:val="004E245B"/>
    <w:rsid w:val="004E7015"/>
    <w:rsid w:val="004F50D8"/>
    <w:rsid w:val="004F57A7"/>
    <w:rsid w:val="0051301B"/>
    <w:rsid w:val="005278E1"/>
    <w:rsid w:val="005317B6"/>
    <w:rsid w:val="00545694"/>
    <w:rsid w:val="0054577F"/>
    <w:rsid w:val="00572870"/>
    <w:rsid w:val="00584164"/>
    <w:rsid w:val="005841C2"/>
    <w:rsid w:val="005A19A6"/>
    <w:rsid w:val="005A71EA"/>
    <w:rsid w:val="005C0242"/>
    <w:rsid w:val="005D758B"/>
    <w:rsid w:val="006241B8"/>
    <w:rsid w:val="00627F87"/>
    <w:rsid w:val="00636DAF"/>
    <w:rsid w:val="00652B9B"/>
    <w:rsid w:val="00663BE2"/>
    <w:rsid w:val="0067049E"/>
    <w:rsid w:val="00674C54"/>
    <w:rsid w:val="006769F0"/>
    <w:rsid w:val="0068124F"/>
    <w:rsid w:val="00682736"/>
    <w:rsid w:val="006943BE"/>
    <w:rsid w:val="006978A4"/>
    <w:rsid w:val="006A0878"/>
    <w:rsid w:val="006B1B47"/>
    <w:rsid w:val="006B1F11"/>
    <w:rsid w:val="006B6E3D"/>
    <w:rsid w:val="00712584"/>
    <w:rsid w:val="00716FB0"/>
    <w:rsid w:val="00721F77"/>
    <w:rsid w:val="00731BBF"/>
    <w:rsid w:val="007527AB"/>
    <w:rsid w:val="00754833"/>
    <w:rsid w:val="00764BF1"/>
    <w:rsid w:val="00795831"/>
    <w:rsid w:val="0079703B"/>
    <w:rsid w:val="00797F0D"/>
    <w:rsid w:val="007A2FF1"/>
    <w:rsid w:val="007A3988"/>
    <w:rsid w:val="007B2AF9"/>
    <w:rsid w:val="007B320F"/>
    <w:rsid w:val="007C626F"/>
    <w:rsid w:val="007D16E3"/>
    <w:rsid w:val="007E1161"/>
    <w:rsid w:val="007F0582"/>
    <w:rsid w:val="00805413"/>
    <w:rsid w:val="008154AA"/>
    <w:rsid w:val="00815D7A"/>
    <w:rsid w:val="008368A8"/>
    <w:rsid w:val="00837CBF"/>
    <w:rsid w:val="00852664"/>
    <w:rsid w:val="008541DC"/>
    <w:rsid w:val="0087593A"/>
    <w:rsid w:val="00882D99"/>
    <w:rsid w:val="00886A40"/>
    <w:rsid w:val="00890629"/>
    <w:rsid w:val="008A113B"/>
    <w:rsid w:val="008A7BF9"/>
    <w:rsid w:val="008C11A4"/>
    <w:rsid w:val="008D0A7B"/>
    <w:rsid w:val="008D78FE"/>
    <w:rsid w:val="008E6DB3"/>
    <w:rsid w:val="008F25B8"/>
    <w:rsid w:val="00910CA0"/>
    <w:rsid w:val="00924146"/>
    <w:rsid w:val="009338B9"/>
    <w:rsid w:val="009543E9"/>
    <w:rsid w:val="00967D97"/>
    <w:rsid w:val="00974569"/>
    <w:rsid w:val="009805C4"/>
    <w:rsid w:val="00995649"/>
    <w:rsid w:val="009A0FC1"/>
    <w:rsid w:val="009A268C"/>
    <w:rsid w:val="009B3183"/>
    <w:rsid w:val="009B3768"/>
    <w:rsid w:val="009B5CF6"/>
    <w:rsid w:val="009F1F84"/>
    <w:rsid w:val="009F2407"/>
    <w:rsid w:val="00A0572F"/>
    <w:rsid w:val="00A11DFB"/>
    <w:rsid w:val="00A22132"/>
    <w:rsid w:val="00A2291A"/>
    <w:rsid w:val="00A22AEA"/>
    <w:rsid w:val="00A25B21"/>
    <w:rsid w:val="00A31A2D"/>
    <w:rsid w:val="00A42DFF"/>
    <w:rsid w:val="00A45B24"/>
    <w:rsid w:val="00A468F6"/>
    <w:rsid w:val="00A727FA"/>
    <w:rsid w:val="00A8394D"/>
    <w:rsid w:val="00A83B10"/>
    <w:rsid w:val="00A8790B"/>
    <w:rsid w:val="00A91308"/>
    <w:rsid w:val="00A9295D"/>
    <w:rsid w:val="00AA03F2"/>
    <w:rsid w:val="00AA1F7B"/>
    <w:rsid w:val="00AB35ED"/>
    <w:rsid w:val="00AE6822"/>
    <w:rsid w:val="00AE7FEA"/>
    <w:rsid w:val="00AF383F"/>
    <w:rsid w:val="00B13B45"/>
    <w:rsid w:val="00B22F61"/>
    <w:rsid w:val="00B3030B"/>
    <w:rsid w:val="00B34703"/>
    <w:rsid w:val="00B34D19"/>
    <w:rsid w:val="00B352F4"/>
    <w:rsid w:val="00B35A78"/>
    <w:rsid w:val="00B560A7"/>
    <w:rsid w:val="00B633E0"/>
    <w:rsid w:val="00B63524"/>
    <w:rsid w:val="00B65D96"/>
    <w:rsid w:val="00B71D6F"/>
    <w:rsid w:val="00B751FD"/>
    <w:rsid w:val="00B82607"/>
    <w:rsid w:val="00B83800"/>
    <w:rsid w:val="00B93AD9"/>
    <w:rsid w:val="00BA19EA"/>
    <w:rsid w:val="00BB2D7A"/>
    <w:rsid w:val="00BB33C6"/>
    <w:rsid w:val="00BC2587"/>
    <w:rsid w:val="00BD0B12"/>
    <w:rsid w:val="00BD7BFE"/>
    <w:rsid w:val="00BE1771"/>
    <w:rsid w:val="00BE29A2"/>
    <w:rsid w:val="00BF7CB2"/>
    <w:rsid w:val="00C05311"/>
    <w:rsid w:val="00C14560"/>
    <w:rsid w:val="00C21852"/>
    <w:rsid w:val="00C23BE6"/>
    <w:rsid w:val="00C43A36"/>
    <w:rsid w:val="00C54758"/>
    <w:rsid w:val="00C65E6F"/>
    <w:rsid w:val="00C91D4D"/>
    <w:rsid w:val="00CB7319"/>
    <w:rsid w:val="00CB7F1C"/>
    <w:rsid w:val="00CD6C60"/>
    <w:rsid w:val="00CF488C"/>
    <w:rsid w:val="00D0302B"/>
    <w:rsid w:val="00D03297"/>
    <w:rsid w:val="00D05CD4"/>
    <w:rsid w:val="00D112EB"/>
    <w:rsid w:val="00D220EE"/>
    <w:rsid w:val="00D25731"/>
    <w:rsid w:val="00D307BA"/>
    <w:rsid w:val="00D35384"/>
    <w:rsid w:val="00D63708"/>
    <w:rsid w:val="00D815F0"/>
    <w:rsid w:val="00D910B7"/>
    <w:rsid w:val="00D92244"/>
    <w:rsid w:val="00DA1B97"/>
    <w:rsid w:val="00DA1E72"/>
    <w:rsid w:val="00DA4C1A"/>
    <w:rsid w:val="00DA51FD"/>
    <w:rsid w:val="00DB727B"/>
    <w:rsid w:val="00DC2F36"/>
    <w:rsid w:val="00DC77F9"/>
    <w:rsid w:val="00DD13F4"/>
    <w:rsid w:val="00DE2574"/>
    <w:rsid w:val="00DF0FDE"/>
    <w:rsid w:val="00E11DEF"/>
    <w:rsid w:val="00E1368E"/>
    <w:rsid w:val="00E24EF7"/>
    <w:rsid w:val="00E364C1"/>
    <w:rsid w:val="00E734E0"/>
    <w:rsid w:val="00E80181"/>
    <w:rsid w:val="00EA247A"/>
    <w:rsid w:val="00EB0E1E"/>
    <w:rsid w:val="00EB55D5"/>
    <w:rsid w:val="00EC173F"/>
    <w:rsid w:val="00EC3A4C"/>
    <w:rsid w:val="00ED24F4"/>
    <w:rsid w:val="00EE242A"/>
    <w:rsid w:val="00F10125"/>
    <w:rsid w:val="00F2129E"/>
    <w:rsid w:val="00F32F5D"/>
    <w:rsid w:val="00F448D2"/>
    <w:rsid w:val="00F546F9"/>
    <w:rsid w:val="00F63C77"/>
    <w:rsid w:val="00F742B5"/>
    <w:rsid w:val="00F74346"/>
    <w:rsid w:val="00F83326"/>
    <w:rsid w:val="00FA0C01"/>
    <w:rsid w:val="00FB03B4"/>
    <w:rsid w:val="00FB3744"/>
    <w:rsid w:val="00FB3A2A"/>
    <w:rsid w:val="00FC1A04"/>
    <w:rsid w:val="00FF4D3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F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77A"/>
    <w:pPr>
      <w:tabs>
        <w:tab w:val="center" w:pos="4153"/>
        <w:tab w:val="right" w:pos="8306"/>
      </w:tabs>
      <w:snapToGrid w:val="0"/>
    </w:pPr>
    <w:rPr>
      <w:sz w:val="20"/>
      <w:szCs w:val="20"/>
    </w:rPr>
  </w:style>
  <w:style w:type="character" w:customStyle="1" w:styleId="a4">
    <w:name w:val="頁首 字元"/>
    <w:link w:val="a3"/>
    <w:uiPriority w:val="99"/>
    <w:rsid w:val="0012177A"/>
    <w:rPr>
      <w:sz w:val="20"/>
      <w:szCs w:val="20"/>
    </w:rPr>
  </w:style>
  <w:style w:type="paragraph" w:styleId="a5">
    <w:name w:val="footer"/>
    <w:basedOn w:val="a"/>
    <w:link w:val="a6"/>
    <w:uiPriority w:val="99"/>
    <w:unhideWhenUsed/>
    <w:rsid w:val="0012177A"/>
    <w:pPr>
      <w:tabs>
        <w:tab w:val="center" w:pos="4153"/>
        <w:tab w:val="right" w:pos="8306"/>
      </w:tabs>
      <w:snapToGrid w:val="0"/>
    </w:pPr>
    <w:rPr>
      <w:sz w:val="20"/>
      <w:szCs w:val="20"/>
    </w:rPr>
  </w:style>
  <w:style w:type="character" w:customStyle="1" w:styleId="a6">
    <w:name w:val="頁尾 字元"/>
    <w:link w:val="a5"/>
    <w:uiPriority w:val="99"/>
    <w:rsid w:val="0012177A"/>
    <w:rPr>
      <w:sz w:val="20"/>
      <w:szCs w:val="20"/>
    </w:rPr>
  </w:style>
  <w:style w:type="paragraph" w:styleId="a7">
    <w:name w:val="List Paragraph"/>
    <w:basedOn w:val="a"/>
    <w:uiPriority w:val="34"/>
    <w:qFormat/>
    <w:rsid w:val="00B63524"/>
    <w:pPr>
      <w:ind w:leftChars="200" w:left="480"/>
    </w:pPr>
  </w:style>
  <w:style w:type="table" w:styleId="a8">
    <w:name w:val="Table Grid"/>
    <w:basedOn w:val="a1"/>
    <w:uiPriority w:val="59"/>
    <w:rsid w:val="0041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69F0"/>
    <w:rPr>
      <w:rFonts w:ascii="Cambria" w:hAnsi="Cambria"/>
      <w:sz w:val="18"/>
      <w:szCs w:val="18"/>
    </w:rPr>
  </w:style>
  <w:style w:type="character" w:customStyle="1" w:styleId="aa">
    <w:name w:val="註解方塊文字 字元"/>
    <w:link w:val="a9"/>
    <w:uiPriority w:val="99"/>
    <w:semiHidden/>
    <w:rsid w:val="006769F0"/>
    <w:rPr>
      <w:rFonts w:ascii="Cambria" w:eastAsia="新細明體" w:hAnsi="Cambria" w:cs="Times New Roman"/>
      <w:sz w:val="18"/>
      <w:szCs w:val="18"/>
    </w:rPr>
  </w:style>
  <w:style w:type="character" w:customStyle="1" w:styleId="postbody1">
    <w:name w:val="postbody1"/>
    <w:rsid w:val="00267139"/>
    <w:rPr>
      <w:sz w:val="18"/>
      <w:szCs w:val="18"/>
    </w:rPr>
  </w:style>
  <w:style w:type="paragraph" w:styleId="ab">
    <w:name w:val="No Spacing"/>
    <w:uiPriority w:val="1"/>
    <w:qFormat/>
    <w:rsid w:val="005C0242"/>
    <w:pPr>
      <w:widowControl w:val="0"/>
    </w:pPr>
    <w:rPr>
      <w:kern w:val="2"/>
      <w:sz w:val="24"/>
      <w:szCs w:val="22"/>
    </w:rPr>
  </w:style>
  <w:style w:type="paragraph" w:customStyle="1" w:styleId="1">
    <w:name w:val="標1"/>
    <w:basedOn w:val="ac"/>
    <w:uiPriority w:val="99"/>
    <w:rsid w:val="006A0878"/>
    <w:pPr>
      <w:ind w:left="652" w:hanging="652"/>
    </w:pPr>
    <w:rPr>
      <w:rFonts w:ascii="標楷體" w:eastAsia="標楷體" w:cs="Times New Roman"/>
      <w:sz w:val="32"/>
      <w:szCs w:val="20"/>
    </w:rPr>
  </w:style>
  <w:style w:type="paragraph" w:styleId="ac">
    <w:name w:val="Plain Text"/>
    <w:basedOn w:val="a"/>
    <w:link w:val="ad"/>
    <w:uiPriority w:val="99"/>
    <w:semiHidden/>
    <w:unhideWhenUsed/>
    <w:rsid w:val="006A0878"/>
    <w:rPr>
      <w:rFonts w:ascii="細明體" w:eastAsia="細明體" w:hAnsi="Courier New" w:cs="Courier New"/>
      <w:szCs w:val="24"/>
    </w:rPr>
  </w:style>
  <w:style w:type="character" w:customStyle="1" w:styleId="ad">
    <w:name w:val="純文字 字元"/>
    <w:link w:val="ac"/>
    <w:uiPriority w:val="99"/>
    <w:semiHidden/>
    <w:rsid w:val="006A0878"/>
    <w:rPr>
      <w:rFonts w:ascii="細明體" w:eastAsia="細明體" w:hAnsi="Courier New" w:cs="Courier New"/>
      <w:kern w:val="2"/>
      <w:sz w:val="24"/>
      <w:szCs w:val="24"/>
    </w:rPr>
  </w:style>
  <w:style w:type="paragraph" w:customStyle="1" w:styleId="ListParagraph1">
    <w:name w:val="List Paragraph1"/>
    <w:basedOn w:val="a"/>
    <w:uiPriority w:val="99"/>
    <w:rsid w:val="00A45B24"/>
    <w:pPr>
      <w:ind w:leftChars="200" w:left="480"/>
    </w:pPr>
  </w:style>
  <w:style w:type="paragraph" w:styleId="Web">
    <w:name w:val="Normal (Web)"/>
    <w:basedOn w:val="a"/>
    <w:uiPriority w:val="99"/>
    <w:rsid w:val="00A45B24"/>
    <w:pPr>
      <w:widowControl/>
      <w:spacing w:before="100" w:beforeAutospacing="1" w:after="100" w:afterAutospacing="1"/>
    </w:pPr>
    <w:rPr>
      <w:rFonts w:ascii="Arial Unicode MS" w:eastAsia="Arial Unicode MS" w:hAnsi="Arial Unicode MS" w:cs="Arial Unicode MS"/>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3F4"/>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177A"/>
    <w:pPr>
      <w:tabs>
        <w:tab w:val="center" w:pos="4153"/>
        <w:tab w:val="right" w:pos="8306"/>
      </w:tabs>
      <w:snapToGrid w:val="0"/>
    </w:pPr>
    <w:rPr>
      <w:sz w:val="20"/>
      <w:szCs w:val="20"/>
    </w:rPr>
  </w:style>
  <w:style w:type="character" w:customStyle="1" w:styleId="a4">
    <w:name w:val="頁首 字元"/>
    <w:link w:val="a3"/>
    <w:uiPriority w:val="99"/>
    <w:rsid w:val="0012177A"/>
    <w:rPr>
      <w:sz w:val="20"/>
      <w:szCs w:val="20"/>
    </w:rPr>
  </w:style>
  <w:style w:type="paragraph" w:styleId="a5">
    <w:name w:val="footer"/>
    <w:basedOn w:val="a"/>
    <w:link w:val="a6"/>
    <w:uiPriority w:val="99"/>
    <w:unhideWhenUsed/>
    <w:rsid w:val="0012177A"/>
    <w:pPr>
      <w:tabs>
        <w:tab w:val="center" w:pos="4153"/>
        <w:tab w:val="right" w:pos="8306"/>
      </w:tabs>
      <w:snapToGrid w:val="0"/>
    </w:pPr>
    <w:rPr>
      <w:sz w:val="20"/>
      <w:szCs w:val="20"/>
    </w:rPr>
  </w:style>
  <w:style w:type="character" w:customStyle="1" w:styleId="a6">
    <w:name w:val="頁尾 字元"/>
    <w:link w:val="a5"/>
    <w:uiPriority w:val="99"/>
    <w:rsid w:val="0012177A"/>
    <w:rPr>
      <w:sz w:val="20"/>
      <w:szCs w:val="20"/>
    </w:rPr>
  </w:style>
  <w:style w:type="paragraph" w:styleId="a7">
    <w:name w:val="List Paragraph"/>
    <w:basedOn w:val="a"/>
    <w:uiPriority w:val="34"/>
    <w:qFormat/>
    <w:rsid w:val="00B63524"/>
    <w:pPr>
      <w:ind w:leftChars="200" w:left="480"/>
    </w:pPr>
  </w:style>
  <w:style w:type="table" w:styleId="a8">
    <w:name w:val="Table Grid"/>
    <w:basedOn w:val="a1"/>
    <w:uiPriority w:val="59"/>
    <w:rsid w:val="004147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769F0"/>
    <w:rPr>
      <w:rFonts w:ascii="Cambria" w:hAnsi="Cambria"/>
      <w:sz w:val="18"/>
      <w:szCs w:val="18"/>
    </w:rPr>
  </w:style>
  <w:style w:type="character" w:customStyle="1" w:styleId="aa">
    <w:name w:val="註解方塊文字 字元"/>
    <w:link w:val="a9"/>
    <w:uiPriority w:val="99"/>
    <w:semiHidden/>
    <w:rsid w:val="006769F0"/>
    <w:rPr>
      <w:rFonts w:ascii="Cambria" w:eastAsia="新細明體" w:hAnsi="Cambria" w:cs="Times New Roman"/>
      <w:sz w:val="18"/>
      <w:szCs w:val="18"/>
    </w:rPr>
  </w:style>
  <w:style w:type="character" w:customStyle="1" w:styleId="postbody1">
    <w:name w:val="postbody1"/>
    <w:rsid w:val="00267139"/>
    <w:rPr>
      <w:sz w:val="18"/>
      <w:szCs w:val="18"/>
    </w:rPr>
  </w:style>
  <w:style w:type="paragraph" w:styleId="ab">
    <w:name w:val="No Spacing"/>
    <w:uiPriority w:val="1"/>
    <w:qFormat/>
    <w:rsid w:val="005C0242"/>
    <w:pPr>
      <w:widowControl w:val="0"/>
    </w:pPr>
    <w:rPr>
      <w:kern w:val="2"/>
      <w:sz w:val="24"/>
      <w:szCs w:val="22"/>
    </w:rPr>
  </w:style>
  <w:style w:type="paragraph" w:customStyle="1" w:styleId="1">
    <w:name w:val="標1"/>
    <w:basedOn w:val="ac"/>
    <w:uiPriority w:val="99"/>
    <w:rsid w:val="006A0878"/>
    <w:pPr>
      <w:ind w:left="652" w:hanging="652"/>
    </w:pPr>
    <w:rPr>
      <w:rFonts w:ascii="標楷體" w:eastAsia="標楷體" w:cs="Times New Roman"/>
      <w:sz w:val="32"/>
      <w:szCs w:val="20"/>
    </w:rPr>
  </w:style>
  <w:style w:type="paragraph" w:styleId="ac">
    <w:name w:val="Plain Text"/>
    <w:basedOn w:val="a"/>
    <w:link w:val="ad"/>
    <w:uiPriority w:val="99"/>
    <w:semiHidden/>
    <w:unhideWhenUsed/>
    <w:rsid w:val="006A0878"/>
    <w:rPr>
      <w:rFonts w:ascii="細明體" w:eastAsia="細明體" w:hAnsi="Courier New" w:cs="Courier New"/>
      <w:szCs w:val="24"/>
    </w:rPr>
  </w:style>
  <w:style w:type="character" w:customStyle="1" w:styleId="ad">
    <w:name w:val="純文字 字元"/>
    <w:link w:val="ac"/>
    <w:uiPriority w:val="99"/>
    <w:semiHidden/>
    <w:rsid w:val="006A0878"/>
    <w:rPr>
      <w:rFonts w:ascii="細明體" w:eastAsia="細明體" w:hAnsi="Courier New" w:cs="Courier New"/>
      <w:kern w:val="2"/>
      <w:sz w:val="24"/>
      <w:szCs w:val="24"/>
    </w:rPr>
  </w:style>
  <w:style w:type="paragraph" w:customStyle="1" w:styleId="ListParagraph1">
    <w:name w:val="List Paragraph1"/>
    <w:basedOn w:val="a"/>
    <w:uiPriority w:val="99"/>
    <w:rsid w:val="00A45B24"/>
    <w:pPr>
      <w:ind w:leftChars="200" w:left="480"/>
    </w:pPr>
  </w:style>
  <w:style w:type="paragraph" w:styleId="Web">
    <w:name w:val="Normal (Web)"/>
    <w:basedOn w:val="a"/>
    <w:uiPriority w:val="99"/>
    <w:rsid w:val="00A45B24"/>
    <w:pPr>
      <w:widowControl/>
      <w:spacing w:before="100" w:beforeAutospacing="1" w:after="100" w:afterAutospacing="1"/>
    </w:pPr>
    <w:rPr>
      <w:rFonts w:ascii="Arial Unicode MS" w:eastAsia="Arial Unicode MS" w:hAnsi="Arial Unicode MS" w:cs="Arial Unicode MS"/>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049257">
      <w:bodyDiv w:val="1"/>
      <w:marLeft w:val="0"/>
      <w:marRight w:val="0"/>
      <w:marTop w:val="0"/>
      <w:marBottom w:val="0"/>
      <w:divBdr>
        <w:top w:val="none" w:sz="0" w:space="0" w:color="auto"/>
        <w:left w:val="none" w:sz="0" w:space="0" w:color="auto"/>
        <w:bottom w:val="none" w:sz="0" w:space="0" w:color="auto"/>
        <w:right w:val="none" w:sz="0" w:space="0" w:color="auto"/>
      </w:divBdr>
    </w:div>
    <w:div w:id="1929970148">
      <w:bodyDiv w:val="1"/>
      <w:marLeft w:val="0"/>
      <w:marRight w:val="0"/>
      <w:marTop w:val="0"/>
      <w:marBottom w:val="0"/>
      <w:divBdr>
        <w:top w:val="none" w:sz="0" w:space="0" w:color="auto"/>
        <w:left w:val="none" w:sz="0" w:space="0" w:color="auto"/>
        <w:bottom w:val="none" w:sz="0" w:space="0" w:color="auto"/>
        <w:right w:val="none" w:sz="0" w:space="0" w:color="auto"/>
      </w:divBdr>
      <w:divsChild>
        <w:div w:id="2032878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2F2F5-9378-483F-BA51-0DC66A01B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2178</Words>
  <Characters>12417</Characters>
  <Application>Microsoft Office Word</Application>
  <DocSecurity>0</DocSecurity>
  <Lines>103</Lines>
  <Paragraphs>29</Paragraphs>
  <ScaleCrop>false</ScaleCrop>
  <Company/>
  <LinksUpToDate>false</LinksUpToDate>
  <CharactersWithSpaces>14566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ltshpc</cp:lastModifiedBy>
  <cp:revision>2</cp:revision>
  <cp:lastPrinted>2016-11-03T01:40:00Z</cp:lastPrinted>
  <dcterms:created xsi:type="dcterms:W3CDTF">2017-05-24T03:37:00Z</dcterms:created>
  <dcterms:modified xsi:type="dcterms:W3CDTF">2017-05-24T03:37:00Z</dcterms:modified>
</cp:coreProperties>
</file>