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5C" w:rsidRPr="00D128F1" w:rsidRDefault="00D128F1" w:rsidP="00D128F1">
      <w:pPr>
        <w:spacing w:beforeLines="100" w:before="360"/>
        <w:rPr>
          <w:szCs w:val="24"/>
        </w:rPr>
      </w:pPr>
      <w:r w:rsidRPr="00D128F1">
        <w:rPr>
          <w:szCs w:val="24"/>
        </w:rPr>
        <w:t>您好！為了使學生能順利填寫今年教育部的</w:t>
      </w:r>
      <w:r w:rsidRPr="00D128F1">
        <w:rPr>
          <w:rFonts w:ascii="新細明體" w:hAnsi="新細明體"/>
          <w:b/>
          <w:bCs/>
          <w:szCs w:val="24"/>
        </w:rPr>
        <w:t>10</w:t>
      </w:r>
      <w:r w:rsidR="001A2D52">
        <w:rPr>
          <w:rFonts w:ascii="新細明體" w:hAnsi="新細明體"/>
          <w:b/>
          <w:bCs/>
          <w:szCs w:val="24"/>
        </w:rPr>
        <w:t>5</w:t>
      </w:r>
      <w:r w:rsidRPr="00D128F1">
        <w:rPr>
          <w:rFonts w:ascii="新細明體" w:hAnsi="新細明體" w:hint="eastAsia"/>
          <w:b/>
          <w:bCs/>
          <w:szCs w:val="24"/>
        </w:rPr>
        <w:t>學年度高一</w:t>
      </w:r>
      <w:r w:rsidRPr="00D128F1">
        <w:rPr>
          <w:rFonts w:ascii="新細明體" w:hAnsi="新細明體"/>
          <w:b/>
          <w:bCs/>
          <w:szCs w:val="24"/>
        </w:rPr>
        <w:t>(專一)新生調查問卷</w:t>
      </w:r>
      <w:r>
        <w:rPr>
          <w:rFonts w:ascii="新細明體" w:hAnsi="新細明體"/>
          <w:bCs/>
          <w:szCs w:val="24"/>
        </w:rPr>
        <w:t>，可以請學校老師於正式上線填寫問卷前，轉知新生事先準備以下資訊：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2D52" w:rsidRPr="00D128F1" w:rsidTr="00695527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D128F1" w:rsidRDefault="001A2D52" w:rsidP="00695527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D128F1" w:rsidRDefault="001A2D52" w:rsidP="00695527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符合免學費資格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D128F1" w:rsidRDefault="001A2D52" w:rsidP="00695527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D128F1" w:rsidRDefault="001A2D52" w:rsidP="00695527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6229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符合</w:t>
            </w:r>
            <w:r w:rsidRPr="001A2D52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家庭年所得總額</w:t>
            </w:r>
            <w:r w:rsidRPr="0016229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在</w:t>
            </w:r>
            <w:r w:rsidRPr="001A2D52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148萬元以下</w:t>
            </w:r>
            <w:r w:rsidRPr="001A2D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者選</w:t>
            </w:r>
            <w:r w:rsidRPr="001A2D52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「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符合」</w:t>
            </w:r>
          </w:p>
        </w:tc>
      </w:tr>
      <w:tr w:rsidR="001A2D52" w:rsidRPr="004320F8" w:rsidTr="00856C9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856C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856C98">
            <w:pPr>
              <w:widowControl/>
              <w:spacing w:line="0" w:lineRule="atLeast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4320F8">
              <w:rPr>
                <w:rFonts w:ascii="細明體" w:eastAsia="細明體" w:hAnsi="細明體" w:cs="新細明體"/>
                <w:kern w:val="0"/>
                <w:szCs w:val="24"/>
              </w:rPr>
              <w:t>家裡</w:t>
            </w:r>
            <w:r w:rsidRPr="004320F8">
              <w:rPr>
                <w:rFonts w:ascii="細明體" w:eastAsia="細明體" w:hAnsi="細明體" w:cs="新細明體" w:hint="eastAsia"/>
                <w:kern w:val="0"/>
                <w:szCs w:val="24"/>
              </w:rPr>
              <w:t>居住地址</w:t>
            </w:r>
            <w:r w:rsidRPr="004320F8">
              <w:rPr>
                <w:rFonts w:ascii="細明體" w:eastAsia="細明體" w:hAnsi="細明體" w:cs="新細明體"/>
                <w:kern w:val="0"/>
                <w:szCs w:val="24"/>
              </w:rPr>
              <w:t>與郵遞區號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856C98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856C9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正式上線填答問卷時，只需要在選單選擇符合家裡地址的需要</w:t>
            </w:r>
            <w:r w:rsidRPr="004320F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縣市、鄉鎮市</w:t>
            </w:r>
            <w:r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區範圍即可</w:t>
            </w:r>
            <w:r w:rsidRPr="004320F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（系統不會記錄精確地址）</w:t>
            </w:r>
          </w:p>
        </w:tc>
      </w:tr>
      <w:tr w:rsidR="00D128F1" w:rsidRPr="00D128F1" w:rsidTr="0092087A">
        <w:trPr>
          <w:trHeight w:val="8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1A2D52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原住民族群身份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827AB9" w:rsidP="00D821C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僅適用原住民學生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。共</w:t>
            </w:r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包含賽夏族、賽德克族、</w:t>
            </w:r>
            <w:proofErr w:type="gramStart"/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邵</w:t>
            </w:r>
            <w:proofErr w:type="gramEnd"/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族、布農族、</w:t>
            </w:r>
            <w:proofErr w:type="gramStart"/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鄒</w:t>
            </w:r>
            <w:proofErr w:type="gramEnd"/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族、魯凱族、排灣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族、泰雅族、太魯閣族、撒奇萊雅族、葛瑪蘭族、阿美族、卑南族、</w:t>
            </w:r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達</w:t>
            </w:r>
            <w:proofErr w:type="gramStart"/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悟族、拉阿魯哇族</w:t>
            </w:r>
            <w:proofErr w:type="gramEnd"/>
            <w:r w:rsidR="00D128F1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、卡那卡那富族</w:t>
            </w:r>
          </w:p>
        </w:tc>
      </w:tr>
      <w:tr w:rsidR="00C579FB" w:rsidRPr="00D128F1" w:rsidTr="000013C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國中會考各科成績等級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包含國文、數學、英文、社會、自然、作文成績等級</w:t>
            </w: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未</w:t>
            </w:r>
            <w:proofErr w:type="gramStart"/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參加者免填</w:t>
            </w:r>
            <w:proofErr w:type="gramEnd"/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C579FB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821C6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(</w:t>
            </w:r>
            <w:r w:rsidR="00D128F1"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)</w:t>
            </w:r>
            <w:r w:rsidR="00D128F1"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低收入戶證明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可向父母或監護</w:t>
            </w:r>
            <w:bookmarkStart w:id="0" w:name="_GoBack"/>
            <w:bookmarkEnd w:id="0"/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人確認有無該證明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094942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身高、體重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褓姆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D128F1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洨萊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10</w:t>
      </w:r>
      <w:r w:rsidR="00DE4402">
        <w:rPr>
          <w:color w:val="000000"/>
          <w:sz w:val="22"/>
        </w:rPr>
        <w:t>5</w:t>
      </w:r>
      <w:r w:rsidRPr="00992B73">
        <w:rPr>
          <w:rFonts w:hint="eastAsia"/>
          <w:color w:val="000000"/>
          <w:sz w:val="22"/>
        </w:rPr>
        <w:t>學年度高一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專一</w:t>
      </w:r>
      <w:r w:rsidRPr="00992B73">
        <w:rPr>
          <w:rFonts w:hint="eastAsia"/>
          <w:color w:val="000000"/>
          <w:sz w:val="22"/>
        </w:rPr>
        <w:t>)</w:t>
      </w:r>
      <w:r w:rsidRPr="00992B73">
        <w:rPr>
          <w:rFonts w:hint="eastAsia"/>
          <w:color w:val="000000"/>
          <w:sz w:val="22"/>
        </w:rPr>
        <w:t>新生調查問卷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0B" w:rsidRDefault="00520A0B" w:rsidP="00A61B95">
      <w:r>
        <w:separator/>
      </w:r>
    </w:p>
  </w:endnote>
  <w:endnote w:type="continuationSeparator" w:id="0">
    <w:p w:rsidR="00520A0B" w:rsidRDefault="00520A0B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D5" w:rsidRPr="00400FD5" w:rsidRDefault="00CD53F8" w:rsidP="00CD53F8">
    <w:pPr>
      <w:snapToGrid w:val="0"/>
      <w:spacing w:afterLines="50" w:after="120" w:line="0" w:lineRule="atLeast"/>
      <w:ind w:right="357"/>
      <w:rPr>
        <w:rFonts w:ascii="微軟正黑體" w:eastAsia="微軟正黑體" w:hAnsi="微軟正黑體"/>
        <w:b/>
        <w:sz w:val="18"/>
        <w:szCs w:val="18"/>
      </w:rPr>
    </w:pPr>
    <w:r>
      <w:rPr>
        <w:rFonts w:ascii="微軟正黑體" w:eastAsia="微軟正黑體" w:hAnsi="微軟正黑體"/>
        <w:b/>
        <w:sz w:val="18"/>
        <w:szCs w:val="18"/>
      </w:rPr>
      <w:t>承辦單位：</w:t>
    </w:r>
    <w:r w:rsidR="00400FD5" w:rsidRPr="00400FD5">
      <w:rPr>
        <w:rFonts w:ascii="微軟正黑體" w:eastAsia="微軟正黑體" w:hAnsi="微軟正黑體"/>
        <w:noProof/>
        <w:sz w:val="18"/>
        <w:szCs w:val="18"/>
      </w:rPr>
      <w:drawing>
        <wp:inline distT="0" distB="0" distL="0" distR="0" wp14:anchorId="467AE50F" wp14:editId="73B2487D">
          <wp:extent cx="171530" cy="216000"/>
          <wp:effectExtent l="0" t="0" r="0" b="0"/>
          <wp:docPr id="60" name="圖片 60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浮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3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國立臺灣師範大學教育研究與評鑑中心</w:t>
    </w:r>
    <w:r w:rsidR="00400FD5"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後期中等教育</w:t>
    </w:r>
    <w:r w:rsidR="00314343">
      <w:rPr>
        <w:rFonts w:ascii="微軟正黑體" w:eastAsia="微軟正黑體" w:hAnsi="微軟正黑體" w:hint="eastAsia"/>
        <w:b/>
        <w:sz w:val="18"/>
        <w:szCs w:val="18"/>
      </w:rPr>
      <w:t>長期追蹤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資料庫」計畫團隊</w:t>
    </w:r>
    <w:r w:rsidR="00400FD5"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敬上</w:t>
    </w:r>
  </w:p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D821C6" w:rsidRPr="00D821C6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A2" w:rsidRPr="00400FD5" w:rsidRDefault="008A00A2" w:rsidP="008A00A2">
    <w:pPr>
      <w:snapToGrid w:val="0"/>
      <w:spacing w:afterLines="50" w:after="120" w:line="0" w:lineRule="atLeast"/>
      <w:ind w:right="357"/>
      <w:rPr>
        <w:rFonts w:ascii="微軟正黑體" w:eastAsia="微軟正黑體" w:hAnsi="微軟正黑體"/>
        <w:b/>
        <w:sz w:val="18"/>
        <w:szCs w:val="18"/>
      </w:rPr>
    </w:pPr>
    <w:r>
      <w:rPr>
        <w:rFonts w:ascii="微軟正黑體" w:eastAsia="微軟正黑體" w:hAnsi="微軟正黑體"/>
        <w:b/>
        <w:sz w:val="18"/>
        <w:szCs w:val="18"/>
      </w:rPr>
      <w:t>承辦單位：</w:t>
    </w:r>
    <w:r w:rsidRPr="00400FD5">
      <w:rPr>
        <w:rFonts w:ascii="微軟正黑體" w:eastAsia="微軟正黑體" w:hAnsi="微軟正黑體"/>
        <w:noProof/>
        <w:sz w:val="18"/>
        <w:szCs w:val="18"/>
      </w:rPr>
      <w:drawing>
        <wp:inline distT="0" distB="0" distL="0" distR="0" wp14:anchorId="41C865B8" wp14:editId="3FF32D7E">
          <wp:extent cx="171530" cy="216000"/>
          <wp:effectExtent l="0" t="0" r="0" b="0"/>
          <wp:docPr id="1" name="圖片 1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浮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3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Pr="00400FD5">
      <w:rPr>
        <w:rFonts w:ascii="微軟正黑體" w:eastAsia="微軟正黑體" w:hAnsi="微軟正黑體" w:hint="eastAsia"/>
        <w:b/>
        <w:sz w:val="18"/>
        <w:szCs w:val="18"/>
      </w:rPr>
      <w:t>國立臺灣師範大學教育研究與評鑑中心</w:t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Pr="00400FD5">
      <w:rPr>
        <w:rFonts w:ascii="微軟正黑體" w:eastAsia="微軟正黑體" w:hAnsi="微軟正黑體" w:hint="eastAsia"/>
        <w:b/>
        <w:sz w:val="18"/>
        <w:szCs w:val="18"/>
      </w:rPr>
      <w:t>後期中等教育</w:t>
    </w:r>
    <w:r w:rsidR="00314343">
      <w:rPr>
        <w:rFonts w:ascii="微軟正黑體" w:eastAsia="微軟正黑體" w:hAnsi="微軟正黑體" w:hint="eastAsia"/>
        <w:b/>
        <w:sz w:val="18"/>
        <w:szCs w:val="18"/>
      </w:rPr>
      <w:t>長期追蹤</w:t>
    </w:r>
    <w:r w:rsidRPr="00400FD5">
      <w:rPr>
        <w:rFonts w:ascii="微軟正黑體" w:eastAsia="微軟正黑體" w:hAnsi="微軟正黑體" w:hint="eastAsia"/>
        <w:b/>
        <w:sz w:val="18"/>
        <w:szCs w:val="18"/>
      </w:rPr>
      <w:t>資料庫」計畫團隊</w:t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Pr="00400FD5">
      <w:rPr>
        <w:rFonts w:ascii="微軟正黑體" w:eastAsia="微軟正黑體" w:hAnsi="微軟正黑體" w:hint="eastAsia"/>
        <w:b/>
        <w:sz w:val="18"/>
        <w:szCs w:val="18"/>
      </w:rPr>
      <w:t>敬上</w:t>
    </w:r>
  </w:p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D821C6" w:rsidRPr="00D821C6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0B" w:rsidRDefault="00520A0B" w:rsidP="00A61B95">
      <w:r>
        <w:separator/>
      </w:r>
    </w:p>
  </w:footnote>
  <w:footnote w:type="continuationSeparator" w:id="0">
    <w:p w:rsidR="00520A0B" w:rsidRDefault="00520A0B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32000"/>
          <wp:effectExtent l="0" t="0" r="0" b="6350"/>
          <wp:docPr id="59" name="圖片 59" descr="ROC_Ministry_of_Education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10</w:t>
    </w:r>
    <w:r>
      <w:rPr>
        <w:rFonts w:ascii="新細明體" w:hAnsi="新細明體"/>
        <w:b/>
        <w:bCs/>
        <w:sz w:val="28"/>
        <w:szCs w:val="28"/>
      </w:rPr>
      <w:t>5</w:t>
    </w:r>
    <w:r w:rsidRPr="0044295C">
      <w:rPr>
        <w:rFonts w:ascii="新細明體" w:hAnsi="新細明體" w:hint="eastAsia"/>
        <w:b/>
        <w:bCs/>
        <w:sz w:val="28"/>
        <w:szCs w:val="28"/>
      </w:rPr>
      <w:t>學年度高一</w:t>
    </w:r>
    <w:r w:rsidRPr="0044295C">
      <w:rPr>
        <w:rFonts w:ascii="新細明體" w:hAnsi="新細明體"/>
        <w:b/>
        <w:bCs/>
        <w:sz w:val="28"/>
        <w:szCs w:val="28"/>
      </w:rPr>
      <w:t>(專一)新生調查問卷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5C"/>
    <w:rsid w:val="0000462D"/>
    <w:rsid w:val="000818CC"/>
    <w:rsid w:val="00094942"/>
    <w:rsid w:val="00143A18"/>
    <w:rsid w:val="0016229C"/>
    <w:rsid w:val="001A2D52"/>
    <w:rsid w:val="001E594D"/>
    <w:rsid w:val="0022416C"/>
    <w:rsid w:val="00247D3A"/>
    <w:rsid w:val="00314343"/>
    <w:rsid w:val="0037570A"/>
    <w:rsid w:val="00400FD5"/>
    <w:rsid w:val="004320F8"/>
    <w:rsid w:val="0044295C"/>
    <w:rsid w:val="004C231A"/>
    <w:rsid w:val="00520A0B"/>
    <w:rsid w:val="005C5372"/>
    <w:rsid w:val="005E5D2E"/>
    <w:rsid w:val="005F5168"/>
    <w:rsid w:val="0075683A"/>
    <w:rsid w:val="00797289"/>
    <w:rsid w:val="007E0297"/>
    <w:rsid w:val="00827AB9"/>
    <w:rsid w:val="008A00A2"/>
    <w:rsid w:val="00906FA2"/>
    <w:rsid w:val="00915C18"/>
    <w:rsid w:val="0092087A"/>
    <w:rsid w:val="00992B73"/>
    <w:rsid w:val="009B37ED"/>
    <w:rsid w:val="00A61B95"/>
    <w:rsid w:val="00A67235"/>
    <w:rsid w:val="00B01C6A"/>
    <w:rsid w:val="00BA2E52"/>
    <w:rsid w:val="00BB7660"/>
    <w:rsid w:val="00C579FB"/>
    <w:rsid w:val="00C654EE"/>
    <w:rsid w:val="00CC1016"/>
    <w:rsid w:val="00CD53F8"/>
    <w:rsid w:val="00D128F1"/>
    <w:rsid w:val="00D549AF"/>
    <w:rsid w:val="00D821C6"/>
    <w:rsid w:val="00DD1F37"/>
    <w:rsid w:val="00DE4402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80796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6</cp:revision>
  <dcterms:created xsi:type="dcterms:W3CDTF">2016-05-17T02:17:00Z</dcterms:created>
  <dcterms:modified xsi:type="dcterms:W3CDTF">2016-07-21T05:40:00Z</dcterms:modified>
</cp:coreProperties>
</file>