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1C8" w:rsidRDefault="008871C8" w:rsidP="00887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60" w:lineRule="exact"/>
        <w:jc w:val="center"/>
        <w:rPr>
          <w:rFonts w:ascii="標楷體" w:eastAsia="標楷體" w:hAnsi="標楷體"/>
          <w:color w:val="000000"/>
          <w:sz w:val="40"/>
          <w:szCs w:val="40"/>
        </w:rPr>
      </w:pPr>
      <w:proofErr w:type="gramStart"/>
      <w:r>
        <w:rPr>
          <w:rFonts w:ascii="標楷體" w:eastAsia="標楷體" w:hAnsi="標楷體" w:hint="eastAsia"/>
          <w:color w:val="000000"/>
          <w:sz w:val="40"/>
          <w:szCs w:val="40"/>
        </w:rPr>
        <w:t>青年跨域就業</w:t>
      </w:r>
      <w:proofErr w:type="gramEnd"/>
      <w:r>
        <w:rPr>
          <w:rFonts w:ascii="標楷體" w:eastAsia="標楷體" w:hAnsi="標楷體" w:hint="eastAsia"/>
          <w:color w:val="000000"/>
          <w:sz w:val="40"/>
          <w:szCs w:val="40"/>
        </w:rPr>
        <w:t>促進補助實施辦法</w:t>
      </w:r>
    </w:p>
    <w:p w:rsidR="008871C8" w:rsidRDefault="008871C8" w:rsidP="00887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right"/>
        <w:rPr>
          <w:rFonts w:ascii="標楷體" w:eastAsia="標楷體" w:hAnsi="標楷體" w:hint="eastAsia"/>
          <w:color w:val="000000"/>
          <w:sz w:val="20"/>
          <w:szCs w:val="20"/>
        </w:rPr>
      </w:pPr>
      <w:r>
        <w:rPr>
          <w:rFonts w:ascii="標楷體" w:eastAsia="標楷體" w:hAnsi="標楷體" w:hint="eastAsia"/>
          <w:color w:val="000000"/>
          <w:sz w:val="20"/>
          <w:szCs w:val="20"/>
        </w:rPr>
        <w:t>中華民國110年7月28日勞動</w:t>
      </w:r>
      <w:proofErr w:type="gramStart"/>
      <w:r>
        <w:rPr>
          <w:rFonts w:ascii="標楷體" w:eastAsia="標楷體" w:hAnsi="標楷體" w:hint="eastAsia"/>
          <w:color w:val="000000"/>
          <w:sz w:val="20"/>
          <w:szCs w:val="20"/>
        </w:rPr>
        <w:t>發就字第11005092521</w:t>
      </w:r>
      <w:proofErr w:type="gramEnd"/>
      <w:r>
        <w:rPr>
          <w:rFonts w:ascii="標楷體" w:eastAsia="標楷體" w:hAnsi="標楷體" w:hint="eastAsia"/>
          <w:color w:val="000000"/>
          <w:sz w:val="20"/>
          <w:szCs w:val="20"/>
        </w:rPr>
        <w:t>號令修正發布第1條、第3</w:t>
      </w:r>
      <w:proofErr w:type="gramStart"/>
      <w:r>
        <w:rPr>
          <w:rFonts w:ascii="標楷體" w:eastAsia="標楷體" w:hAnsi="標楷體" w:hint="eastAsia"/>
          <w:color w:val="000000"/>
          <w:sz w:val="20"/>
          <w:szCs w:val="20"/>
        </w:rPr>
        <w:t>條</w:t>
      </w:r>
      <w:proofErr w:type="gramEnd"/>
      <w:r>
        <w:rPr>
          <w:rFonts w:ascii="標楷體" w:eastAsia="標楷體" w:hAnsi="標楷體" w:hint="eastAsia"/>
          <w:color w:val="000000"/>
          <w:sz w:val="20"/>
          <w:szCs w:val="20"/>
        </w:rPr>
        <w:t>條文</w:t>
      </w:r>
    </w:p>
    <w:p w:rsidR="008871C8" w:rsidRDefault="008871C8" w:rsidP="00887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line="460" w:lineRule="exact"/>
        <w:jc w:val="right"/>
        <w:rPr>
          <w:rFonts w:ascii="標楷體" w:eastAsia="標楷體" w:hAnsi="標楷體" w:hint="eastAsia"/>
          <w:color w:val="000000"/>
          <w:sz w:val="20"/>
          <w:szCs w:val="20"/>
        </w:rPr>
      </w:pPr>
      <w:r>
        <w:rPr>
          <w:rFonts w:ascii="標楷體" w:eastAsia="標楷體" w:hAnsi="標楷體" w:hint="eastAsia"/>
          <w:color w:val="000000"/>
          <w:sz w:val="20"/>
          <w:szCs w:val="20"/>
        </w:rPr>
        <w:t>中華民國111年5月3日勞動</w:t>
      </w:r>
      <w:proofErr w:type="gramStart"/>
      <w:r>
        <w:rPr>
          <w:rFonts w:ascii="標楷體" w:eastAsia="標楷體" w:hAnsi="標楷體" w:hint="eastAsia"/>
          <w:color w:val="000000"/>
          <w:sz w:val="20"/>
          <w:szCs w:val="20"/>
        </w:rPr>
        <w:t>發就字第11105069301</w:t>
      </w:r>
      <w:proofErr w:type="gramEnd"/>
      <w:r>
        <w:rPr>
          <w:rFonts w:ascii="標楷體" w:eastAsia="標楷體" w:hAnsi="標楷體" w:hint="eastAsia"/>
          <w:color w:val="000000"/>
          <w:sz w:val="20"/>
          <w:szCs w:val="20"/>
        </w:rPr>
        <w:t>號令修正發布第2條、第24</w:t>
      </w:r>
      <w:proofErr w:type="gramStart"/>
      <w:r>
        <w:rPr>
          <w:rFonts w:ascii="標楷體" w:eastAsia="標楷體" w:hAnsi="標楷體" w:hint="eastAsia"/>
          <w:color w:val="000000"/>
          <w:sz w:val="20"/>
          <w:szCs w:val="20"/>
        </w:rPr>
        <w:t>條</w:t>
      </w:r>
      <w:proofErr w:type="gramEnd"/>
      <w:r>
        <w:rPr>
          <w:rFonts w:ascii="標楷體" w:eastAsia="標楷體" w:hAnsi="標楷體" w:hint="eastAsia"/>
          <w:color w:val="000000"/>
          <w:sz w:val="20"/>
          <w:szCs w:val="20"/>
        </w:rPr>
        <w:t>條文</w:t>
      </w:r>
    </w:p>
    <w:p w:rsidR="008871C8" w:rsidRDefault="008871C8" w:rsidP="008871C8">
      <w:pPr>
        <w:spacing w:line="460" w:lineRule="exact"/>
        <w:ind w:left="1439" w:hangingChars="514" w:hanging="1439"/>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第一條　　本辦法依就業服務法第二十四條第四項規定訂定之。</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第二條　　本辦法適用對象為年滿十八歲至二十九歲，未在學而有就業意願且初次</w:t>
      </w:r>
      <w:proofErr w:type="gramStart"/>
      <w:r>
        <w:rPr>
          <w:rFonts w:ascii="標楷體" w:eastAsia="標楷體" w:hAnsi="標楷體" w:cs="新細明體" w:hint="eastAsia"/>
          <w:color w:val="000000"/>
          <w:kern w:val="0"/>
          <w:sz w:val="28"/>
          <w:szCs w:val="28"/>
        </w:rPr>
        <w:t>跨域尋</w:t>
      </w:r>
      <w:proofErr w:type="gramEnd"/>
      <w:r>
        <w:rPr>
          <w:rFonts w:ascii="標楷體" w:eastAsia="標楷體" w:hAnsi="標楷體" w:cs="新細明體" w:hint="eastAsia"/>
          <w:color w:val="000000"/>
          <w:kern w:val="0"/>
          <w:sz w:val="28"/>
          <w:szCs w:val="28"/>
        </w:rPr>
        <w:t>職之本國籍青年（以下簡稱未就業青年）。但畢業於高級中等學校者，不</w:t>
      </w:r>
      <w:proofErr w:type="gramStart"/>
      <w:r>
        <w:rPr>
          <w:rFonts w:ascii="標楷體" w:eastAsia="標楷體" w:hAnsi="標楷體" w:cs="新細明體" w:hint="eastAsia"/>
          <w:color w:val="000000"/>
          <w:kern w:val="0"/>
          <w:sz w:val="28"/>
          <w:szCs w:val="28"/>
        </w:rPr>
        <w:t>受年滿</w:t>
      </w:r>
      <w:proofErr w:type="gramEnd"/>
      <w:r>
        <w:rPr>
          <w:rFonts w:ascii="標楷體" w:eastAsia="標楷體" w:hAnsi="標楷體" w:cs="新細明體" w:hint="eastAsia"/>
          <w:color w:val="000000"/>
          <w:kern w:val="0"/>
          <w:sz w:val="28"/>
          <w:szCs w:val="28"/>
        </w:rPr>
        <w:t>十八歲之限制。</w:t>
      </w:r>
    </w:p>
    <w:p w:rsidR="008871C8" w:rsidRDefault="008871C8" w:rsidP="008871C8">
      <w:pPr>
        <w:widowControl/>
        <w:spacing w:line="460" w:lineRule="exact"/>
        <w:ind w:leftChars="350" w:left="84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前項所稱初次</w:t>
      </w:r>
      <w:proofErr w:type="gramStart"/>
      <w:r>
        <w:rPr>
          <w:rFonts w:ascii="標楷體" w:eastAsia="標楷體" w:hAnsi="標楷體" w:cs="新細明體" w:hint="eastAsia"/>
          <w:color w:val="000000"/>
          <w:kern w:val="0"/>
          <w:sz w:val="28"/>
          <w:szCs w:val="28"/>
        </w:rPr>
        <w:t>跨域尋</w:t>
      </w:r>
      <w:proofErr w:type="gramEnd"/>
      <w:r>
        <w:rPr>
          <w:rFonts w:ascii="標楷體" w:eastAsia="標楷體" w:hAnsi="標楷體" w:cs="新細明體" w:hint="eastAsia"/>
          <w:color w:val="000000"/>
          <w:kern w:val="0"/>
          <w:sz w:val="28"/>
          <w:szCs w:val="28"/>
        </w:rPr>
        <w:t>職，指於開立介紹卡推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就業前未曾參加勞工保險或勞工職業災害保險，且推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或就業地點與日常居住處所距離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以上者。</w:t>
      </w:r>
    </w:p>
    <w:p w:rsidR="008871C8" w:rsidRDefault="008871C8" w:rsidP="008871C8">
      <w:pPr>
        <w:widowControl/>
        <w:spacing w:line="460" w:lineRule="exact"/>
        <w:ind w:leftChars="350" w:left="84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未就業青年在學期間曾參加前項保險，且於開立介紹卡推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就業前未曾再參加者，視為未曾參加。</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第三條　　本辦法所定雇主，為就業保險投保單位之民營事業單位、團體或私立學校。</w:t>
      </w:r>
    </w:p>
    <w:p w:rsidR="008871C8" w:rsidRDefault="008871C8" w:rsidP="008871C8">
      <w:pPr>
        <w:widowControl/>
        <w:spacing w:line="460" w:lineRule="exact"/>
        <w:ind w:leftChars="350" w:left="84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前項所稱團體，指依人民團體法或其他法令設立者。但不包括政治團體及政黨。</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第四條　　本辦法所</w:t>
      </w:r>
      <w:proofErr w:type="gramStart"/>
      <w:r>
        <w:rPr>
          <w:rFonts w:ascii="標楷體" w:eastAsia="標楷體" w:hAnsi="標楷體" w:cs="新細明體" w:hint="eastAsia"/>
          <w:color w:val="000000"/>
          <w:kern w:val="0"/>
          <w:sz w:val="28"/>
          <w:szCs w:val="28"/>
        </w:rPr>
        <w:t>定跨域就業</w:t>
      </w:r>
      <w:proofErr w:type="gramEnd"/>
      <w:r>
        <w:rPr>
          <w:rFonts w:ascii="標楷體" w:eastAsia="標楷體" w:hAnsi="標楷體" w:cs="新細明體" w:hint="eastAsia"/>
          <w:color w:val="000000"/>
          <w:kern w:val="0"/>
          <w:sz w:val="28"/>
          <w:szCs w:val="28"/>
        </w:rPr>
        <w:t>補助，分下列四種：</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一、求職交通補助金。</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二、異地就業交通補助金。</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三、搬遷補助金。</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四、租屋補助金。</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第五條　　未就業青年親自向公立就業服務機構辦理求職登記，經諮詢及開立介紹卡推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地點與其日常居住處所距離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以上者，公立就業服務機構得發給求職交通補助金。</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第六條　　前條之未就業青年申請求職交通補助金，應檢附下列文件：</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一、補助金領取收據。</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二、其他中央主管機關規定之文件。</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lastRenderedPageBreak/>
        <w:t>第七條　　求職交通補助金，每人每次得發給新臺幣五百元。但情形特殊者，得於新臺幣一千二百五十元內核實發給。</w:t>
      </w:r>
    </w:p>
    <w:p w:rsidR="008871C8" w:rsidRDefault="008871C8" w:rsidP="008871C8">
      <w:pPr>
        <w:widowControl/>
        <w:spacing w:line="460" w:lineRule="exact"/>
        <w:ind w:leftChars="350" w:left="84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每人每年度合併領取前項補助金及依就業促進津貼實施辦法領取之求職交通補助金，以四次為限。</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第八條　　領取求職交通補助金者，應於推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就業之次日起七日內，填具推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就業情形回覆卡通知公立就業服務機構，逾期未通知者，當年度不再發給。</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第九條　　未就業青年親自向公立就業服務機構辦理求職登記，經諮詢及開立介紹卡推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就業，並符合下列情形者，得向就業當地轄區之公立就業服務機構申請核發異地就業交通補助金：</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一、就業地點與原日常居住處所距離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以上。</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二、因就業有交通往返之事實。</w:t>
      </w:r>
    </w:p>
    <w:p w:rsidR="008871C8" w:rsidRDefault="008871C8" w:rsidP="008871C8">
      <w:pPr>
        <w:spacing w:line="460" w:lineRule="exact"/>
        <w:ind w:leftChars="580" w:left="1952"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三、連續</w:t>
      </w:r>
      <w:proofErr w:type="gramStart"/>
      <w:r>
        <w:rPr>
          <w:rFonts w:ascii="標楷體" w:eastAsia="標楷體" w:hAnsi="標楷體" w:cs="新細明體" w:hint="eastAsia"/>
          <w:color w:val="000000"/>
          <w:kern w:val="0"/>
          <w:sz w:val="28"/>
          <w:szCs w:val="28"/>
        </w:rPr>
        <w:t>三</w:t>
      </w:r>
      <w:proofErr w:type="gramEnd"/>
      <w:r>
        <w:rPr>
          <w:rFonts w:ascii="標楷體" w:eastAsia="標楷體" w:hAnsi="標楷體" w:cs="新細明體" w:hint="eastAsia"/>
          <w:color w:val="000000"/>
          <w:kern w:val="0"/>
          <w:sz w:val="28"/>
          <w:szCs w:val="28"/>
        </w:rPr>
        <w:t>十日受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於同一雇主。</w:t>
      </w:r>
    </w:p>
    <w:p w:rsidR="008871C8" w:rsidRDefault="008871C8" w:rsidP="008871C8">
      <w:pPr>
        <w:widowControl/>
        <w:spacing w:line="460" w:lineRule="exact"/>
        <w:ind w:leftChars="350" w:left="84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前項第三款受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之認定，自未就業青年到職投保就業保險生效之日起算。</w:t>
      </w:r>
    </w:p>
    <w:p w:rsidR="008871C8" w:rsidRDefault="008871C8" w:rsidP="008871C8">
      <w:pPr>
        <w:spacing w:line="460" w:lineRule="exact"/>
        <w:ind w:left="840" w:hangingChars="300" w:hanging="84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第十條　　前條之未就業青年於連續受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滿三十日之日起九十日內，得向就業當地轄區公立就業服務機構申請異地就業交通補助金，並應檢附下列文件：</w:t>
      </w:r>
    </w:p>
    <w:p w:rsidR="008871C8" w:rsidRDefault="008871C8" w:rsidP="008871C8">
      <w:pPr>
        <w:spacing w:line="460" w:lineRule="exact"/>
        <w:ind w:leftChars="471" w:left="1696" w:hangingChars="202" w:hanging="566"/>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一、異地就業交通補助金申請書。</w:t>
      </w:r>
    </w:p>
    <w:p w:rsidR="008871C8" w:rsidRDefault="008871C8" w:rsidP="008871C8">
      <w:pPr>
        <w:spacing w:line="460" w:lineRule="exact"/>
        <w:ind w:leftChars="471" w:left="1696" w:hangingChars="202" w:hanging="566"/>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二、補助金領取收據。</w:t>
      </w:r>
    </w:p>
    <w:p w:rsidR="008871C8" w:rsidRDefault="008871C8" w:rsidP="008871C8">
      <w:pPr>
        <w:spacing w:line="460" w:lineRule="exact"/>
        <w:ind w:leftChars="471" w:left="1696" w:hangingChars="202" w:hanging="566"/>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三、本人名義之國內金融機構存摺封面影本。</w:t>
      </w:r>
    </w:p>
    <w:p w:rsidR="008871C8" w:rsidRDefault="008871C8" w:rsidP="008871C8">
      <w:pPr>
        <w:spacing w:line="460" w:lineRule="exact"/>
        <w:ind w:leftChars="471" w:left="1696" w:hangingChars="202" w:hanging="566"/>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四、本人之身分證影本。</w:t>
      </w:r>
    </w:p>
    <w:p w:rsidR="008871C8" w:rsidRDefault="008871C8" w:rsidP="008871C8">
      <w:pPr>
        <w:spacing w:line="460" w:lineRule="exact"/>
        <w:ind w:leftChars="471" w:left="1696" w:hangingChars="202" w:hanging="566"/>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五、同意代為查詢勞工保險資料委託書。</w:t>
      </w:r>
    </w:p>
    <w:p w:rsidR="008871C8" w:rsidRDefault="008871C8" w:rsidP="008871C8">
      <w:pPr>
        <w:spacing w:line="460" w:lineRule="exact"/>
        <w:ind w:leftChars="471" w:left="1696" w:hangingChars="202" w:hanging="566"/>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六、居住處所查詢同意書。</w:t>
      </w:r>
    </w:p>
    <w:p w:rsidR="008871C8" w:rsidRDefault="008871C8" w:rsidP="008871C8">
      <w:pPr>
        <w:spacing w:line="460" w:lineRule="exact"/>
        <w:ind w:leftChars="471" w:left="1696" w:hangingChars="202" w:hanging="566"/>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七、其他中央主管機關規定之文件。</w:t>
      </w:r>
    </w:p>
    <w:p w:rsidR="008871C8" w:rsidRDefault="008871C8" w:rsidP="008871C8">
      <w:pPr>
        <w:widowControl/>
        <w:spacing w:line="460" w:lineRule="exact"/>
        <w:ind w:leftChars="350" w:left="84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前項之未就業青年，得於每滿三個月之日起九十日內，向就業當地轄區之公立就業服務機構申請補助金。</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第十一條　　異地就業交通補助金，依下列規定核發：</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一、未就業青年就業地點與原日常居住處所距離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以上未滿</w:t>
      </w:r>
      <w:smartTag w:uri="urn:schemas-microsoft-com:office:smarttags" w:element="chmetcnv">
        <w:smartTagPr>
          <w:attr w:name="UnitName" w:val="公里"/>
          <w:attr w:name="SourceValue" w:val="5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五十公里</w:t>
        </w:r>
      </w:smartTag>
      <w:r>
        <w:rPr>
          <w:rFonts w:ascii="標楷體" w:eastAsia="標楷體" w:hAnsi="標楷體" w:cs="新細明體" w:hint="eastAsia"/>
          <w:color w:val="000000"/>
          <w:kern w:val="0"/>
          <w:sz w:val="28"/>
          <w:szCs w:val="28"/>
        </w:rPr>
        <w:t>者，每月發給新臺幣一千元。</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二、未就業青年就業地點與原日常居住處所距離</w:t>
      </w:r>
      <w:smartTag w:uri="urn:schemas-microsoft-com:office:smarttags" w:element="chmetcnv">
        <w:smartTagPr>
          <w:attr w:name="UnitName" w:val="公里"/>
          <w:attr w:name="SourceValue" w:val="5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五十公里</w:t>
        </w:r>
      </w:smartTag>
      <w:r>
        <w:rPr>
          <w:rFonts w:ascii="標楷體" w:eastAsia="標楷體" w:hAnsi="標楷體" w:cs="新細明體" w:hint="eastAsia"/>
          <w:color w:val="000000"/>
          <w:kern w:val="0"/>
          <w:sz w:val="28"/>
          <w:szCs w:val="28"/>
        </w:rPr>
        <w:t>以上未滿</w:t>
      </w:r>
      <w:smartTag w:uri="urn:schemas-microsoft-com:office:smarttags" w:element="chmetcnv">
        <w:smartTagPr>
          <w:attr w:name="UnitName" w:val="公里"/>
          <w:attr w:name="SourceValue" w:val="7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七十公里</w:t>
        </w:r>
      </w:smartTag>
      <w:r>
        <w:rPr>
          <w:rFonts w:ascii="標楷體" w:eastAsia="標楷體" w:hAnsi="標楷體" w:cs="新細明體" w:hint="eastAsia"/>
          <w:color w:val="000000"/>
          <w:kern w:val="0"/>
          <w:sz w:val="28"/>
          <w:szCs w:val="28"/>
        </w:rPr>
        <w:t>者，每月發給新臺幣二千元。</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三、未就業青年就業地點與原日常居住處所距離</w:t>
      </w:r>
      <w:smartTag w:uri="urn:schemas-microsoft-com:office:smarttags" w:element="chmetcnv">
        <w:smartTagPr>
          <w:attr w:name="UnitName" w:val="公里"/>
          <w:attr w:name="SourceValue" w:val="7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七十公里</w:t>
        </w:r>
      </w:smartTag>
      <w:r>
        <w:rPr>
          <w:rFonts w:ascii="標楷體" w:eastAsia="標楷體" w:hAnsi="標楷體" w:cs="新細明體" w:hint="eastAsia"/>
          <w:color w:val="000000"/>
          <w:kern w:val="0"/>
          <w:sz w:val="28"/>
          <w:szCs w:val="28"/>
        </w:rPr>
        <w:t>以上者，每月發給新臺幣三千元。</w:t>
      </w:r>
    </w:p>
    <w:p w:rsidR="008871C8" w:rsidRDefault="008871C8" w:rsidP="008871C8">
      <w:pPr>
        <w:widowControl/>
        <w:spacing w:line="460" w:lineRule="exact"/>
        <w:ind w:leftChars="450" w:left="108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前項補助金最長發給十二</w:t>
      </w:r>
      <w:proofErr w:type="gramStart"/>
      <w:r>
        <w:rPr>
          <w:rFonts w:ascii="標楷體" w:eastAsia="標楷體" w:hAnsi="標楷體" w:cs="新細明體" w:hint="eastAsia"/>
          <w:color w:val="000000"/>
          <w:kern w:val="0"/>
          <w:sz w:val="28"/>
          <w:szCs w:val="28"/>
        </w:rPr>
        <w:t>個</w:t>
      </w:r>
      <w:proofErr w:type="gramEnd"/>
      <w:r>
        <w:rPr>
          <w:rFonts w:ascii="標楷體" w:eastAsia="標楷體" w:hAnsi="標楷體" w:cs="新細明體" w:hint="eastAsia"/>
          <w:color w:val="000000"/>
          <w:kern w:val="0"/>
          <w:sz w:val="28"/>
          <w:szCs w:val="28"/>
        </w:rPr>
        <w:t>月。</w:t>
      </w:r>
    </w:p>
    <w:p w:rsidR="008871C8" w:rsidRDefault="008871C8" w:rsidP="008871C8">
      <w:pPr>
        <w:widowControl/>
        <w:spacing w:line="460" w:lineRule="exact"/>
        <w:ind w:leftChars="450" w:left="108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補助期間一個月以三十日計算，</w:t>
      </w:r>
      <w:proofErr w:type="gramStart"/>
      <w:r>
        <w:rPr>
          <w:rFonts w:ascii="標楷體" w:eastAsia="標楷體" w:hAnsi="標楷體" w:cs="新細明體" w:hint="eastAsia"/>
          <w:color w:val="000000"/>
          <w:kern w:val="0"/>
          <w:sz w:val="28"/>
          <w:szCs w:val="28"/>
        </w:rPr>
        <w:t>其末月期間逾</w:t>
      </w:r>
      <w:proofErr w:type="gramEnd"/>
      <w:r>
        <w:rPr>
          <w:rFonts w:ascii="標楷體" w:eastAsia="標楷體" w:hAnsi="標楷體" w:cs="新細明體" w:hint="eastAsia"/>
          <w:color w:val="000000"/>
          <w:kern w:val="0"/>
          <w:sz w:val="28"/>
          <w:szCs w:val="28"/>
        </w:rPr>
        <w:t>二十日而未滿</w:t>
      </w:r>
      <w:proofErr w:type="gramStart"/>
      <w:r>
        <w:rPr>
          <w:rFonts w:ascii="標楷體" w:eastAsia="標楷體" w:hAnsi="標楷體" w:cs="新細明體" w:hint="eastAsia"/>
          <w:color w:val="000000"/>
          <w:kern w:val="0"/>
          <w:sz w:val="28"/>
          <w:szCs w:val="28"/>
        </w:rPr>
        <w:t>三</w:t>
      </w:r>
      <w:proofErr w:type="gramEnd"/>
      <w:r>
        <w:rPr>
          <w:rFonts w:ascii="標楷體" w:eastAsia="標楷體" w:hAnsi="標楷體" w:cs="新細明體" w:hint="eastAsia"/>
          <w:color w:val="000000"/>
          <w:kern w:val="0"/>
          <w:sz w:val="28"/>
          <w:szCs w:val="28"/>
        </w:rPr>
        <w:t>十日者，以一個月計算，未滿二十日者不予發給補助。</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第十二條　　未就業青年親自向公立就業服務機構辦理求職登記，經諮詢及開立介紹卡推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就業，並符合下列情形者，得向就業當地轄區之公立就業服務機構申請核發搬遷補助金：</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一、就業地點與原日常居住處所距離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以上。</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二、因就業</w:t>
      </w:r>
      <w:proofErr w:type="gramStart"/>
      <w:r>
        <w:rPr>
          <w:rFonts w:ascii="標楷體" w:eastAsia="標楷體" w:hAnsi="標楷體" w:cs="新細明體" w:hint="eastAsia"/>
          <w:color w:val="000000"/>
          <w:kern w:val="0"/>
          <w:sz w:val="28"/>
          <w:szCs w:val="28"/>
        </w:rPr>
        <w:t>而需搬離</w:t>
      </w:r>
      <w:proofErr w:type="gramEnd"/>
      <w:r>
        <w:rPr>
          <w:rFonts w:ascii="標楷體" w:eastAsia="標楷體" w:hAnsi="標楷體" w:cs="新細明體" w:hint="eastAsia"/>
          <w:color w:val="000000"/>
          <w:kern w:val="0"/>
          <w:sz w:val="28"/>
          <w:szCs w:val="28"/>
        </w:rPr>
        <w:t>原日常居住處所，搬遷後有居住事實。</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三、就業地點與搬遷後居住處所距離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以內。</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四、連續</w:t>
      </w:r>
      <w:proofErr w:type="gramStart"/>
      <w:r>
        <w:rPr>
          <w:rFonts w:ascii="標楷體" w:eastAsia="標楷體" w:hAnsi="標楷體" w:cs="新細明體" w:hint="eastAsia"/>
          <w:color w:val="000000"/>
          <w:kern w:val="0"/>
          <w:sz w:val="28"/>
          <w:szCs w:val="28"/>
        </w:rPr>
        <w:t>三</w:t>
      </w:r>
      <w:proofErr w:type="gramEnd"/>
      <w:r>
        <w:rPr>
          <w:rFonts w:ascii="標楷體" w:eastAsia="標楷體" w:hAnsi="標楷體" w:cs="新細明體" w:hint="eastAsia"/>
          <w:color w:val="000000"/>
          <w:kern w:val="0"/>
          <w:sz w:val="28"/>
          <w:szCs w:val="28"/>
        </w:rPr>
        <w:t>十日受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於同一雇主。</w:t>
      </w:r>
    </w:p>
    <w:p w:rsidR="008871C8" w:rsidRDefault="008871C8" w:rsidP="008871C8">
      <w:pPr>
        <w:widowControl/>
        <w:spacing w:line="460" w:lineRule="exact"/>
        <w:ind w:leftChars="450" w:left="108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前項第四款受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之認定，自未就業青年到職投保就業保險生效之日起算。</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第十三條　　前條之未就業青年向就業當地轄區公立就業服務機構申請搬遷補助金者，應檢附下列文件於搬遷之日起九十日內為之：</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一、搬遷補助金申請書。</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二、補助金領取收據。</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三、本人名義之國內金融機構存摺封面影本。</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四、搬遷費用收據。</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五、搬遷後居住處所之居住證明文件。</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六、本人之身分證影本。</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七、同意代為查詢勞工保險資料委託書。</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八、居住處所查詢同意書。</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九、其他中央主管機關規定之必要文件。</w:t>
      </w:r>
    </w:p>
    <w:p w:rsidR="008871C8" w:rsidRDefault="008871C8" w:rsidP="008871C8">
      <w:pPr>
        <w:widowControl/>
        <w:spacing w:line="460" w:lineRule="exact"/>
        <w:ind w:leftChars="450" w:left="108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前項第四款所稱搬遷費用，指搬運或寄送傢俱與生活所需用品之合理必要費用。但不含包裝人工費及包裝材料費用。</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第十四條　　搬遷補助金，以搬遷費用收據所列總額核實發給，最高發給新臺幣三萬元。</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第十五條　　未就業青年親自向公立就業服務機構辦理求職登記，經諮詢及開立介紹卡推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就業，並符合下列情形者，得向就業當地轄區之公立就業服務機構申請核發租屋補助金：</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一、就業地點與原日常居住處所距離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以上。</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二、因就業</w:t>
      </w:r>
      <w:proofErr w:type="gramStart"/>
      <w:r>
        <w:rPr>
          <w:rFonts w:ascii="標楷體" w:eastAsia="標楷體" w:hAnsi="標楷體" w:cs="新細明體" w:hint="eastAsia"/>
          <w:color w:val="000000"/>
          <w:kern w:val="0"/>
          <w:sz w:val="28"/>
          <w:szCs w:val="28"/>
        </w:rPr>
        <w:t>而需租屋</w:t>
      </w:r>
      <w:proofErr w:type="gramEnd"/>
      <w:r>
        <w:rPr>
          <w:rFonts w:ascii="標楷體" w:eastAsia="標楷體" w:hAnsi="標楷體" w:cs="新細明體" w:hint="eastAsia"/>
          <w:color w:val="000000"/>
          <w:kern w:val="0"/>
          <w:sz w:val="28"/>
          <w:szCs w:val="28"/>
        </w:rPr>
        <w:t>，並有居住事實。</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三、就業地點與租屋處所距離</w:t>
      </w:r>
      <w:smartTag w:uri="urn:schemas-microsoft-com:office:smarttags" w:element="chmetcnv">
        <w:smartTagPr>
          <w:attr w:name="UnitName" w:val="公里"/>
          <w:attr w:name="SourceValue" w:val="30"/>
          <w:attr w:name="HasSpace" w:val="False"/>
          <w:attr w:name="Negative" w:val="False"/>
          <w:attr w:name="NumberType" w:val="3"/>
          <w:attr w:name="TCSC" w:val="1"/>
        </w:smartTagPr>
        <w:r>
          <w:rPr>
            <w:rFonts w:ascii="標楷體" w:eastAsia="標楷體" w:hAnsi="標楷體" w:cs="新細明體" w:hint="eastAsia"/>
            <w:color w:val="000000"/>
            <w:kern w:val="0"/>
            <w:sz w:val="28"/>
            <w:szCs w:val="28"/>
          </w:rPr>
          <w:t>三十公里</w:t>
        </w:r>
      </w:smartTag>
      <w:r>
        <w:rPr>
          <w:rFonts w:ascii="標楷體" w:eastAsia="標楷體" w:hAnsi="標楷體" w:cs="新細明體" w:hint="eastAsia"/>
          <w:color w:val="000000"/>
          <w:kern w:val="0"/>
          <w:sz w:val="28"/>
          <w:szCs w:val="28"/>
        </w:rPr>
        <w:t>以內。</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四、連續</w:t>
      </w:r>
      <w:proofErr w:type="gramStart"/>
      <w:r>
        <w:rPr>
          <w:rFonts w:ascii="標楷體" w:eastAsia="標楷體" w:hAnsi="標楷體" w:cs="新細明體" w:hint="eastAsia"/>
          <w:color w:val="000000"/>
          <w:kern w:val="0"/>
          <w:sz w:val="28"/>
          <w:szCs w:val="28"/>
        </w:rPr>
        <w:t>三</w:t>
      </w:r>
      <w:proofErr w:type="gramEnd"/>
      <w:r>
        <w:rPr>
          <w:rFonts w:ascii="標楷體" w:eastAsia="標楷體" w:hAnsi="標楷體" w:cs="新細明體" w:hint="eastAsia"/>
          <w:color w:val="000000"/>
          <w:kern w:val="0"/>
          <w:sz w:val="28"/>
          <w:szCs w:val="28"/>
        </w:rPr>
        <w:t>十日受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於同一雇主。</w:t>
      </w:r>
    </w:p>
    <w:p w:rsidR="008871C8" w:rsidRDefault="008871C8" w:rsidP="008871C8">
      <w:pPr>
        <w:widowControl/>
        <w:spacing w:line="460" w:lineRule="exact"/>
        <w:ind w:leftChars="450" w:left="108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前項第四款受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之認定，自未就業青年到職投保就業保險生效之日起算。</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第十六條　　前條之未就業青年於受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且租屋之日起九十日內，得向就業當地轄區公立就業服務機構申請租屋補助金，並應檢附下列文件：</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一、租屋補助金申請書。</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二、補助金領取收據。</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三、本人名義之國內金融機構存摺封面影本。</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四、房租繳納證明文件。</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五、房屋租賃契約影本。</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六、租賃房屋之建物登記第二類謄本。</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七、本人之身分證影本。</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八、同意代為查詢勞工保險資料委託書。</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九、居住處所及租賃事實查詢同意書。</w:t>
      </w:r>
    </w:p>
    <w:p w:rsidR="008871C8" w:rsidRDefault="008871C8" w:rsidP="008871C8">
      <w:pPr>
        <w:spacing w:line="460" w:lineRule="exact"/>
        <w:ind w:leftChars="700" w:left="224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十、其他中央主管機關規定之必要文件。</w:t>
      </w:r>
    </w:p>
    <w:p w:rsidR="008871C8" w:rsidRDefault="008871C8" w:rsidP="008871C8">
      <w:pPr>
        <w:widowControl/>
        <w:spacing w:line="460" w:lineRule="exact"/>
        <w:ind w:leftChars="450" w:left="108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前項之未就業青年，得於受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且租屋每滿三個月之日起九十日內，向就業當地轄區之公立就業服務機構申請補助金。</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第十七條　　租屋補助金，自受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且租賃契約所記載之租賃日起，以房屋租賃契約所列租金總額之百分之六十核實發給，每月最高發給新臺幣五千元，最長十二</w:t>
      </w:r>
      <w:proofErr w:type="gramStart"/>
      <w:r>
        <w:rPr>
          <w:rFonts w:ascii="標楷體" w:eastAsia="標楷體" w:hAnsi="標楷體" w:cs="新細明體" w:hint="eastAsia"/>
          <w:color w:val="000000"/>
          <w:kern w:val="0"/>
          <w:sz w:val="28"/>
          <w:szCs w:val="28"/>
        </w:rPr>
        <w:t>個</w:t>
      </w:r>
      <w:proofErr w:type="gramEnd"/>
      <w:r>
        <w:rPr>
          <w:rFonts w:ascii="標楷體" w:eastAsia="標楷體" w:hAnsi="標楷體" w:cs="新細明體" w:hint="eastAsia"/>
          <w:color w:val="000000"/>
          <w:kern w:val="0"/>
          <w:sz w:val="28"/>
          <w:szCs w:val="28"/>
        </w:rPr>
        <w:t>月。</w:t>
      </w:r>
    </w:p>
    <w:p w:rsidR="008871C8" w:rsidRDefault="008871C8" w:rsidP="008871C8">
      <w:pPr>
        <w:widowControl/>
        <w:spacing w:line="460" w:lineRule="exact"/>
        <w:ind w:leftChars="450" w:left="108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前項補助期間一個月以三十日計算，</w:t>
      </w:r>
      <w:proofErr w:type="gramStart"/>
      <w:r>
        <w:rPr>
          <w:rFonts w:ascii="標楷體" w:eastAsia="標楷體" w:hAnsi="標楷體" w:cs="新細明體" w:hint="eastAsia"/>
          <w:color w:val="000000"/>
          <w:kern w:val="0"/>
          <w:sz w:val="28"/>
          <w:szCs w:val="28"/>
        </w:rPr>
        <w:t>其末月期間逾</w:t>
      </w:r>
      <w:proofErr w:type="gramEnd"/>
      <w:r>
        <w:rPr>
          <w:rFonts w:ascii="標楷體" w:eastAsia="標楷體" w:hAnsi="標楷體" w:cs="新細明體" w:hint="eastAsia"/>
          <w:color w:val="000000"/>
          <w:kern w:val="0"/>
          <w:sz w:val="28"/>
          <w:szCs w:val="28"/>
        </w:rPr>
        <w:t>二十日而未滿</w:t>
      </w:r>
      <w:proofErr w:type="gramStart"/>
      <w:r>
        <w:rPr>
          <w:rFonts w:ascii="標楷體" w:eastAsia="標楷體" w:hAnsi="標楷體" w:cs="新細明體" w:hint="eastAsia"/>
          <w:color w:val="000000"/>
          <w:kern w:val="0"/>
          <w:sz w:val="28"/>
          <w:szCs w:val="28"/>
        </w:rPr>
        <w:t>三</w:t>
      </w:r>
      <w:proofErr w:type="gramEnd"/>
      <w:r>
        <w:rPr>
          <w:rFonts w:ascii="標楷體" w:eastAsia="標楷體" w:hAnsi="標楷體" w:cs="新細明體" w:hint="eastAsia"/>
          <w:color w:val="000000"/>
          <w:kern w:val="0"/>
          <w:sz w:val="28"/>
          <w:szCs w:val="28"/>
        </w:rPr>
        <w:t>十日者，以一個月計算，未滿二十日者不予發給補助。</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第十八條　　未就業青年申領租屋補助金或異地就業交通補助金，於補助期間得互相變更申領，其合併領取期間以十二</w:t>
      </w:r>
      <w:proofErr w:type="gramStart"/>
      <w:r>
        <w:rPr>
          <w:rFonts w:ascii="標楷體" w:eastAsia="標楷體" w:hAnsi="標楷體" w:cs="新細明體" w:hint="eastAsia"/>
          <w:color w:val="000000"/>
          <w:kern w:val="0"/>
          <w:sz w:val="28"/>
          <w:szCs w:val="28"/>
        </w:rPr>
        <w:t>個</w:t>
      </w:r>
      <w:proofErr w:type="gramEnd"/>
      <w:r>
        <w:rPr>
          <w:rFonts w:ascii="標楷體" w:eastAsia="標楷體" w:hAnsi="標楷體" w:cs="新細明體" w:hint="eastAsia"/>
          <w:color w:val="000000"/>
          <w:kern w:val="0"/>
          <w:sz w:val="28"/>
          <w:szCs w:val="28"/>
        </w:rPr>
        <w:t>月為限。</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第十九條　　未就業青年申請本辦法之補助不符申請規定之文件，經公立就業服務機構通知限期補正，屆期未補正者，不予受理。</w:t>
      </w:r>
    </w:p>
    <w:p w:rsidR="008871C8" w:rsidRDefault="008871C8" w:rsidP="008871C8">
      <w:pPr>
        <w:spacing w:line="460" w:lineRule="exact"/>
        <w:ind w:left="1120" w:hangingChars="400" w:hanging="112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第二十條　　中央主管機關及公立就業服務機構為查核本辦法執行情形，得查對相關資料，申請或領取補助金者不得規避、妨礙或拒絕。</w:t>
      </w:r>
    </w:p>
    <w:p w:rsidR="008871C8" w:rsidRDefault="008871C8" w:rsidP="008871C8">
      <w:pPr>
        <w:spacing w:line="460" w:lineRule="exact"/>
        <w:ind w:left="1400" w:hangingChars="500" w:hanging="140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第二十一條　　申領異地就業交通補助金、搬遷補助金或租屋補助金者，有下列情形之一，公立就業服務機構應不予發給補助；已發給者，經撤銷後，應追還之：</w:t>
      </w:r>
    </w:p>
    <w:p w:rsidR="008871C8" w:rsidRDefault="008871C8" w:rsidP="008871C8">
      <w:pPr>
        <w:spacing w:line="460" w:lineRule="exact"/>
        <w:ind w:leftChars="800" w:left="248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一、未於公立就業服務機構推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就業之次日起七日內，填具推</w:t>
      </w:r>
      <w:proofErr w:type="gramStart"/>
      <w:r>
        <w:rPr>
          <w:rFonts w:ascii="標楷體" w:eastAsia="標楷體" w:hAnsi="標楷體" w:cs="新細明體" w:hint="eastAsia"/>
          <w:color w:val="000000"/>
          <w:kern w:val="0"/>
          <w:sz w:val="28"/>
          <w:szCs w:val="28"/>
        </w:rPr>
        <w:t>介</w:t>
      </w:r>
      <w:proofErr w:type="gramEnd"/>
      <w:r>
        <w:rPr>
          <w:rFonts w:ascii="標楷體" w:eastAsia="標楷體" w:hAnsi="標楷體" w:cs="新細明體" w:hint="eastAsia"/>
          <w:color w:val="000000"/>
          <w:kern w:val="0"/>
          <w:sz w:val="28"/>
          <w:szCs w:val="28"/>
        </w:rPr>
        <w:t>就業情形回覆卡通知公立就業服務機構。</w:t>
      </w:r>
    </w:p>
    <w:p w:rsidR="008871C8" w:rsidRDefault="008871C8" w:rsidP="008871C8">
      <w:pPr>
        <w:spacing w:line="460" w:lineRule="exact"/>
        <w:ind w:leftChars="800" w:left="248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二、為雇主、事業單位負責人或房屋出租人之配偶、直系血親或三親等內之旁系血親。</w:t>
      </w:r>
    </w:p>
    <w:p w:rsidR="008871C8" w:rsidRDefault="008871C8" w:rsidP="008871C8">
      <w:pPr>
        <w:spacing w:line="460" w:lineRule="exact"/>
        <w:ind w:leftChars="800" w:left="248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三、於同一事業單位或同一負責人之事業單位離職未滿一年再受</w:t>
      </w:r>
      <w:proofErr w:type="gramStart"/>
      <w:r>
        <w:rPr>
          <w:rFonts w:ascii="標楷體" w:eastAsia="標楷體" w:hAnsi="標楷體" w:cs="新細明體" w:hint="eastAsia"/>
          <w:color w:val="000000"/>
          <w:kern w:val="0"/>
          <w:sz w:val="28"/>
          <w:szCs w:val="28"/>
        </w:rPr>
        <w:t>僱</w:t>
      </w:r>
      <w:proofErr w:type="gramEnd"/>
      <w:r>
        <w:rPr>
          <w:rFonts w:ascii="標楷體" w:eastAsia="標楷體" w:hAnsi="標楷體" w:cs="新細明體" w:hint="eastAsia"/>
          <w:color w:val="000000"/>
          <w:kern w:val="0"/>
          <w:sz w:val="28"/>
          <w:szCs w:val="28"/>
        </w:rPr>
        <w:t>者。</w:t>
      </w:r>
    </w:p>
    <w:p w:rsidR="008871C8" w:rsidRDefault="008871C8" w:rsidP="008871C8">
      <w:pPr>
        <w:spacing w:line="460" w:lineRule="exact"/>
        <w:ind w:leftChars="800" w:left="248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四、搬遷後居住處所為其戶籍所在地。</w:t>
      </w:r>
    </w:p>
    <w:p w:rsidR="008871C8" w:rsidRDefault="008871C8" w:rsidP="008871C8">
      <w:pPr>
        <w:spacing w:line="460" w:lineRule="exact"/>
        <w:ind w:leftChars="800" w:left="248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五、規避、妨礙或拒絕中央主管機關或公立就業服務機構查核。</w:t>
      </w:r>
    </w:p>
    <w:p w:rsidR="008871C8" w:rsidRDefault="008871C8" w:rsidP="008871C8">
      <w:pPr>
        <w:spacing w:line="460" w:lineRule="exact"/>
        <w:ind w:leftChars="800" w:left="248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六、</w:t>
      </w:r>
      <w:proofErr w:type="gramStart"/>
      <w:r>
        <w:rPr>
          <w:rFonts w:ascii="標楷體" w:eastAsia="標楷體" w:hAnsi="標楷體" w:cs="新細明體" w:hint="eastAsia"/>
          <w:color w:val="000000"/>
          <w:kern w:val="0"/>
          <w:sz w:val="28"/>
          <w:szCs w:val="28"/>
        </w:rPr>
        <w:t>不實申領</w:t>
      </w:r>
      <w:proofErr w:type="gramEnd"/>
      <w:r>
        <w:rPr>
          <w:rFonts w:ascii="標楷體" w:eastAsia="標楷體" w:hAnsi="標楷體" w:cs="新細明體" w:hint="eastAsia"/>
          <w:color w:val="000000"/>
          <w:kern w:val="0"/>
          <w:sz w:val="28"/>
          <w:szCs w:val="28"/>
        </w:rPr>
        <w:t>。</w:t>
      </w:r>
    </w:p>
    <w:p w:rsidR="008871C8" w:rsidRDefault="008871C8" w:rsidP="008871C8">
      <w:pPr>
        <w:spacing w:line="460" w:lineRule="exact"/>
        <w:ind w:leftChars="800" w:left="2480" w:hangingChars="200" w:hanging="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七、其他違反本辦法之規定。</w:t>
      </w:r>
    </w:p>
    <w:p w:rsidR="008871C8" w:rsidRDefault="008871C8" w:rsidP="008871C8">
      <w:pPr>
        <w:widowControl/>
        <w:spacing w:line="460" w:lineRule="exact"/>
        <w:ind w:leftChars="550" w:left="132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領取補助金者，有前項情形之一，經公立就業服務機構書面通知限期繳回，屆期未</w:t>
      </w:r>
      <w:proofErr w:type="gramStart"/>
      <w:r>
        <w:rPr>
          <w:rFonts w:ascii="標楷體" w:eastAsia="標楷體" w:hAnsi="標楷體" w:cs="新細明體" w:hint="eastAsia"/>
          <w:color w:val="000000"/>
          <w:kern w:val="0"/>
          <w:sz w:val="28"/>
          <w:szCs w:val="28"/>
        </w:rPr>
        <w:t>繳回者</w:t>
      </w:r>
      <w:proofErr w:type="gramEnd"/>
      <w:r>
        <w:rPr>
          <w:rFonts w:ascii="標楷體" w:eastAsia="標楷體" w:hAnsi="標楷體" w:cs="新細明體" w:hint="eastAsia"/>
          <w:color w:val="000000"/>
          <w:kern w:val="0"/>
          <w:sz w:val="28"/>
          <w:szCs w:val="28"/>
        </w:rPr>
        <w:t>，依法移送強制執行。</w:t>
      </w:r>
    </w:p>
    <w:p w:rsidR="008871C8" w:rsidRDefault="008871C8" w:rsidP="008871C8">
      <w:pPr>
        <w:spacing w:line="460" w:lineRule="exact"/>
        <w:ind w:left="1400" w:hangingChars="500" w:hanging="140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第二十二條　　本辦法所規定之書表及文件，由中央主管機關定之。</w:t>
      </w:r>
    </w:p>
    <w:p w:rsidR="008871C8" w:rsidRDefault="008871C8" w:rsidP="008871C8">
      <w:pPr>
        <w:spacing w:line="460" w:lineRule="exact"/>
        <w:ind w:left="1400" w:hangingChars="500" w:hanging="140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第二十三條　　本辦法所需經費，由就業安定基金項下支應。</w:t>
      </w:r>
    </w:p>
    <w:p w:rsidR="008871C8" w:rsidRDefault="008871C8" w:rsidP="008871C8">
      <w:pPr>
        <w:widowControl/>
        <w:spacing w:line="460" w:lineRule="exact"/>
        <w:ind w:leftChars="550" w:left="1320" w:firstLineChars="200" w:firstLine="56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中央主管機關得視預算額度之調整，發給或停止本辦法之津貼，並公告之。</w:t>
      </w:r>
    </w:p>
    <w:p w:rsidR="008871C8" w:rsidRDefault="008871C8" w:rsidP="008871C8">
      <w:pPr>
        <w:spacing w:line="460" w:lineRule="exact"/>
        <w:ind w:left="1400" w:hangingChars="500" w:hanging="140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第二十四條　　本辦法自發布日施行。</w:t>
      </w:r>
    </w:p>
    <w:p w:rsidR="008871C8" w:rsidRDefault="008871C8" w:rsidP="008871C8">
      <w:pPr>
        <w:spacing w:line="460" w:lineRule="exact"/>
        <w:ind w:left="1400" w:hangingChars="500" w:hanging="1400"/>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 xml:space="preserve">              </w:t>
      </w:r>
      <w:r>
        <w:rPr>
          <w:rFonts w:ascii="標楷體" w:eastAsia="標楷體" w:hAnsi="標楷體" w:cs="標楷體" w:hint="eastAsia"/>
          <w:color w:val="000000"/>
          <w:sz w:val="28"/>
          <w:szCs w:val="28"/>
          <w:lang w:bidi="hi-IN"/>
        </w:rPr>
        <w:t>本辦法中華民國一百十一年五月三日修正發布之條文，自一百十一年五月一日施行。</w:t>
      </w:r>
    </w:p>
    <w:p w:rsidR="00C252FE" w:rsidRPr="008871C8" w:rsidRDefault="00C252FE">
      <w:bookmarkStart w:id="0" w:name="_GoBack"/>
      <w:bookmarkEnd w:id="0"/>
    </w:p>
    <w:sectPr w:rsidR="00C252FE" w:rsidRPr="008871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C8"/>
    <w:rsid w:val="000950E8"/>
    <w:rsid w:val="001F1CE2"/>
    <w:rsid w:val="006E5D0E"/>
    <w:rsid w:val="008871C8"/>
    <w:rsid w:val="008B047A"/>
    <w:rsid w:val="00C00B9D"/>
    <w:rsid w:val="00C25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B077B212-9FDA-4A96-A4FE-C814B604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1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林怡萱</dc:creator>
  <cp:keywords/>
  <dc:description/>
  <cp:lastModifiedBy>林怡萱</cp:lastModifiedBy>
  <cp:revision>1</cp:revision>
  <dcterms:created xsi:type="dcterms:W3CDTF">2022-05-03T02:46:00Z</dcterms:created>
  <dcterms:modified xsi:type="dcterms:W3CDTF">2022-05-03T02:47:00Z</dcterms:modified>
</cp:coreProperties>
</file>