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99"/>
        <w:gridCol w:w="1894"/>
        <w:gridCol w:w="1034"/>
        <w:gridCol w:w="1706"/>
        <w:gridCol w:w="3396"/>
      </w:tblGrid>
      <w:tr w:rsidR="003B25C1" w14:paraId="67B4C72B" w14:textId="77777777" w:rsidTr="00D3673D">
        <w:trPr>
          <w:trHeight w:val="360"/>
        </w:trPr>
        <w:tc>
          <w:tcPr>
            <w:tcW w:w="1899" w:type="dxa"/>
          </w:tcPr>
          <w:p w14:paraId="68BC6753" w14:textId="77777777" w:rsidR="003B25C1" w:rsidRDefault="003B25C1" w:rsidP="00D3673D">
            <w:pPr>
              <w:pStyle w:val="TableParagraph"/>
              <w:spacing w:line="340" w:lineRule="exact"/>
              <w:ind w:left="540" w:right="528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年度</w:t>
            </w:r>
            <w:proofErr w:type="spellEnd"/>
          </w:p>
        </w:tc>
        <w:tc>
          <w:tcPr>
            <w:tcW w:w="1894" w:type="dxa"/>
            <w:tcBorders>
              <w:right w:val="single" w:sz="4" w:space="0" w:color="000000"/>
            </w:tcBorders>
          </w:tcPr>
          <w:p w14:paraId="1ED4C986" w14:textId="77777777" w:rsidR="003B25C1" w:rsidRDefault="003B25C1" w:rsidP="00D3673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34" w:type="dxa"/>
            <w:vMerge w:val="restart"/>
            <w:tcBorders>
              <w:top w:val="nil"/>
              <w:left w:val="single" w:sz="4" w:space="0" w:color="000000"/>
              <w:bottom w:val="nil"/>
            </w:tcBorders>
          </w:tcPr>
          <w:p w14:paraId="6443E282" w14:textId="77777777" w:rsidR="003B25C1" w:rsidRDefault="003B25C1" w:rsidP="00D3673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6" w:type="dxa"/>
            <w:vMerge w:val="restart"/>
            <w:vAlign w:val="center"/>
          </w:tcPr>
          <w:p w14:paraId="1B558459" w14:textId="77777777" w:rsidR="003B25C1" w:rsidRDefault="003B25C1" w:rsidP="00D3673D">
            <w:pPr>
              <w:pStyle w:val="TableParagraph"/>
              <w:spacing w:before="162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會辦單位</w:t>
            </w:r>
            <w:proofErr w:type="spellEnd"/>
          </w:p>
        </w:tc>
        <w:tc>
          <w:tcPr>
            <w:tcW w:w="3396" w:type="dxa"/>
          </w:tcPr>
          <w:p w14:paraId="3AC30C1F" w14:textId="77777777" w:rsidR="003B25C1" w:rsidRDefault="003B25C1" w:rsidP="00D3673D">
            <w:pPr>
              <w:pStyle w:val="TableParagraph"/>
              <w:spacing w:line="340" w:lineRule="exact"/>
              <w:ind w:right="384"/>
              <w:jc w:val="right"/>
              <w:rPr>
                <w:sz w:val="26"/>
              </w:rPr>
            </w:pPr>
            <w:r>
              <w:rPr>
                <w:sz w:val="26"/>
              </w:rPr>
              <w:t>□</w:t>
            </w:r>
            <w:proofErr w:type="spellStart"/>
            <w:r>
              <w:rPr>
                <w:sz w:val="26"/>
              </w:rPr>
              <w:t>已會</w:t>
            </w:r>
            <w:proofErr w:type="spellEnd"/>
          </w:p>
        </w:tc>
      </w:tr>
      <w:tr w:rsidR="003B25C1" w14:paraId="6773E4B2" w14:textId="77777777" w:rsidTr="00D3673D">
        <w:trPr>
          <w:trHeight w:val="359"/>
        </w:trPr>
        <w:tc>
          <w:tcPr>
            <w:tcW w:w="1899" w:type="dxa"/>
            <w:tcBorders>
              <w:bottom w:val="single" w:sz="4" w:space="0" w:color="000000"/>
            </w:tcBorders>
          </w:tcPr>
          <w:p w14:paraId="1D49A885" w14:textId="77777777" w:rsidR="003B25C1" w:rsidRDefault="003B25C1" w:rsidP="00D3673D">
            <w:pPr>
              <w:pStyle w:val="TableParagraph"/>
              <w:spacing w:line="340" w:lineRule="exact"/>
              <w:ind w:left="540" w:right="528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分類號</w:t>
            </w:r>
            <w:proofErr w:type="spellEnd"/>
          </w:p>
        </w:tc>
        <w:tc>
          <w:tcPr>
            <w:tcW w:w="1894" w:type="dxa"/>
            <w:tcBorders>
              <w:bottom w:val="single" w:sz="4" w:space="0" w:color="000000"/>
              <w:right w:val="single" w:sz="4" w:space="0" w:color="000000"/>
            </w:tcBorders>
          </w:tcPr>
          <w:p w14:paraId="2DD2BF5F" w14:textId="77777777" w:rsidR="003B25C1" w:rsidRDefault="003B25C1" w:rsidP="00D3673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09047D2D" w14:textId="77777777" w:rsidR="003B25C1" w:rsidRDefault="003B25C1" w:rsidP="00D3673D">
            <w:pPr>
              <w:rPr>
                <w:sz w:val="2"/>
                <w:szCs w:val="2"/>
              </w:rPr>
            </w:pPr>
          </w:p>
        </w:tc>
        <w:tc>
          <w:tcPr>
            <w:tcW w:w="1706" w:type="dxa"/>
            <w:vMerge/>
            <w:tcBorders>
              <w:top w:val="nil"/>
            </w:tcBorders>
            <w:vAlign w:val="center"/>
          </w:tcPr>
          <w:p w14:paraId="0C42DCC6" w14:textId="77777777" w:rsidR="003B25C1" w:rsidRDefault="003B25C1" w:rsidP="00D3673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396" w:type="dxa"/>
          </w:tcPr>
          <w:p w14:paraId="7C1C5EF5" w14:textId="77777777" w:rsidR="003B25C1" w:rsidRDefault="003B25C1" w:rsidP="00D3673D">
            <w:pPr>
              <w:pStyle w:val="TableParagraph"/>
              <w:spacing w:line="330" w:lineRule="exact"/>
              <w:ind w:right="384"/>
              <w:jc w:val="right"/>
              <w:rPr>
                <w:sz w:val="26"/>
              </w:rPr>
            </w:pPr>
            <w:r>
              <w:rPr>
                <w:sz w:val="26"/>
              </w:rPr>
              <w:t>□</w:t>
            </w:r>
            <w:proofErr w:type="spellStart"/>
            <w:r>
              <w:rPr>
                <w:sz w:val="26"/>
              </w:rPr>
              <w:t>已會</w:t>
            </w:r>
            <w:proofErr w:type="spellEnd"/>
          </w:p>
        </w:tc>
      </w:tr>
      <w:tr w:rsidR="003B25C1" w14:paraId="6EE904C5" w14:textId="77777777" w:rsidTr="00D3673D">
        <w:trPr>
          <w:trHeight w:val="361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97F11" w14:textId="77777777" w:rsidR="003B25C1" w:rsidRDefault="003B25C1" w:rsidP="00D3673D">
            <w:pPr>
              <w:pStyle w:val="TableParagraph"/>
              <w:spacing w:line="341" w:lineRule="exact"/>
              <w:ind w:left="530" w:right="518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案次號</w:t>
            </w:r>
            <w:proofErr w:type="spellEnd"/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C996D" w14:textId="77777777" w:rsidR="003B25C1" w:rsidRDefault="003B25C1" w:rsidP="00D3673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6706B3CD" w14:textId="77777777" w:rsidR="003B25C1" w:rsidRDefault="003B25C1" w:rsidP="00D3673D">
            <w:pPr>
              <w:rPr>
                <w:sz w:val="2"/>
                <w:szCs w:val="2"/>
              </w:rPr>
            </w:pPr>
          </w:p>
        </w:tc>
        <w:tc>
          <w:tcPr>
            <w:tcW w:w="1706" w:type="dxa"/>
            <w:vMerge/>
            <w:tcBorders>
              <w:top w:val="nil"/>
            </w:tcBorders>
            <w:vAlign w:val="center"/>
          </w:tcPr>
          <w:p w14:paraId="072CAB13" w14:textId="77777777" w:rsidR="003B25C1" w:rsidRDefault="003B25C1" w:rsidP="00D3673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396" w:type="dxa"/>
          </w:tcPr>
          <w:p w14:paraId="57ABA515" w14:textId="77777777" w:rsidR="003B25C1" w:rsidRDefault="003B25C1" w:rsidP="00D3673D">
            <w:pPr>
              <w:pStyle w:val="TableParagraph"/>
              <w:spacing w:line="341" w:lineRule="exact"/>
              <w:ind w:right="384"/>
              <w:jc w:val="right"/>
              <w:rPr>
                <w:sz w:val="26"/>
              </w:rPr>
            </w:pPr>
            <w:r>
              <w:rPr>
                <w:sz w:val="26"/>
              </w:rPr>
              <w:t>□</w:t>
            </w:r>
            <w:proofErr w:type="spellStart"/>
            <w:r>
              <w:rPr>
                <w:sz w:val="26"/>
              </w:rPr>
              <w:t>已會</w:t>
            </w:r>
            <w:proofErr w:type="spellEnd"/>
          </w:p>
        </w:tc>
      </w:tr>
      <w:tr w:rsidR="003B25C1" w14:paraId="27309565" w14:textId="77777777" w:rsidTr="00D3673D">
        <w:trPr>
          <w:trHeight w:val="358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8FA37" w14:textId="77777777" w:rsidR="003B25C1" w:rsidRDefault="003B25C1" w:rsidP="00D3673D">
            <w:pPr>
              <w:pStyle w:val="TableParagraph"/>
              <w:spacing w:line="339" w:lineRule="exact"/>
              <w:ind w:left="530" w:right="518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卷次號</w:t>
            </w:r>
            <w:proofErr w:type="spellEnd"/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40B89" w14:textId="77777777" w:rsidR="003B25C1" w:rsidRDefault="003B25C1" w:rsidP="00D3673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4D4B74D7" w14:textId="77777777" w:rsidR="003B25C1" w:rsidRDefault="003B25C1" w:rsidP="00D3673D">
            <w:pPr>
              <w:rPr>
                <w:sz w:val="2"/>
                <w:szCs w:val="2"/>
              </w:rPr>
            </w:pPr>
          </w:p>
        </w:tc>
        <w:tc>
          <w:tcPr>
            <w:tcW w:w="1706" w:type="dxa"/>
            <w:vMerge/>
            <w:tcBorders>
              <w:top w:val="nil"/>
            </w:tcBorders>
            <w:vAlign w:val="center"/>
          </w:tcPr>
          <w:p w14:paraId="62CE2F6D" w14:textId="77777777" w:rsidR="003B25C1" w:rsidRDefault="003B25C1" w:rsidP="00D3673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396" w:type="dxa"/>
          </w:tcPr>
          <w:p w14:paraId="1AFE41D7" w14:textId="77777777" w:rsidR="003B25C1" w:rsidRDefault="003B25C1" w:rsidP="00D3673D">
            <w:pPr>
              <w:pStyle w:val="TableParagraph"/>
              <w:spacing w:line="339" w:lineRule="exact"/>
              <w:ind w:right="384"/>
              <w:jc w:val="right"/>
              <w:rPr>
                <w:sz w:val="26"/>
              </w:rPr>
            </w:pPr>
            <w:r>
              <w:rPr>
                <w:sz w:val="26"/>
              </w:rPr>
              <w:t>□</w:t>
            </w:r>
            <w:proofErr w:type="spellStart"/>
            <w:r>
              <w:rPr>
                <w:sz w:val="26"/>
              </w:rPr>
              <w:t>已會</w:t>
            </w:r>
            <w:proofErr w:type="spellEnd"/>
          </w:p>
        </w:tc>
      </w:tr>
      <w:tr w:rsidR="003B25C1" w14:paraId="56CEC935" w14:textId="77777777" w:rsidTr="00D3673D">
        <w:trPr>
          <w:trHeight w:val="361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017B0" w14:textId="77777777" w:rsidR="003B25C1" w:rsidRDefault="003B25C1" w:rsidP="00D3673D">
            <w:pPr>
              <w:pStyle w:val="TableParagraph"/>
              <w:spacing w:line="341" w:lineRule="exact"/>
              <w:ind w:left="530" w:right="518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目次號</w:t>
            </w:r>
            <w:proofErr w:type="spellEnd"/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9862A" w14:textId="77777777" w:rsidR="003B25C1" w:rsidRDefault="003B25C1" w:rsidP="00D3673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479CE12F" w14:textId="77777777" w:rsidR="003B25C1" w:rsidRDefault="003B25C1" w:rsidP="00D3673D">
            <w:pPr>
              <w:rPr>
                <w:sz w:val="2"/>
                <w:szCs w:val="2"/>
              </w:rPr>
            </w:pPr>
          </w:p>
        </w:tc>
        <w:tc>
          <w:tcPr>
            <w:tcW w:w="1706" w:type="dxa"/>
            <w:vMerge/>
            <w:tcBorders>
              <w:top w:val="nil"/>
            </w:tcBorders>
            <w:vAlign w:val="center"/>
          </w:tcPr>
          <w:p w14:paraId="68779F70" w14:textId="77777777" w:rsidR="003B25C1" w:rsidRDefault="003B25C1" w:rsidP="00D3673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396" w:type="dxa"/>
          </w:tcPr>
          <w:p w14:paraId="502C83F2" w14:textId="77777777" w:rsidR="003B25C1" w:rsidRDefault="003B25C1" w:rsidP="00D3673D">
            <w:pPr>
              <w:pStyle w:val="TableParagraph"/>
              <w:spacing w:line="341" w:lineRule="exact"/>
              <w:ind w:right="384"/>
              <w:jc w:val="right"/>
              <w:rPr>
                <w:sz w:val="26"/>
              </w:rPr>
            </w:pPr>
            <w:r>
              <w:rPr>
                <w:sz w:val="26"/>
              </w:rPr>
              <w:t>□</w:t>
            </w:r>
            <w:proofErr w:type="spellStart"/>
            <w:r>
              <w:rPr>
                <w:sz w:val="26"/>
              </w:rPr>
              <w:t>已會</w:t>
            </w:r>
            <w:proofErr w:type="spellEnd"/>
          </w:p>
        </w:tc>
      </w:tr>
      <w:tr w:rsidR="003B25C1" w14:paraId="4BF53300" w14:textId="77777777" w:rsidTr="00D3673D">
        <w:trPr>
          <w:trHeight w:val="359"/>
        </w:trPr>
        <w:tc>
          <w:tcPr>
            <w:tcW w:w="4827" w:type="dxa"/>
            <w:gridSpan w:val="3"/>
            <w:vMerge w:val="restart"/>
            <w:tcBorders>
              <w:top w:val="nil"/>
              <w:left w:val="nil"/>
              <w:bottom w:val="nil"/>
            </w:tcBorders>
          </w:tcPr>
          <w:p w14:paraId="5609DE7A" w14:textId="77777777" w:rsidR="003B25C1" w:rsidRDefault="003B25C1" w:rsidP="00D3673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6" w:type="dxa"/>
            <w:vMerge w:val="restart"/>
            <w:vAlign w:val="center"/>
          </w:tcPr>
          <w:p w14:paraId="53A8E18F" w14:textId="77777777" w:rsidR="003B25C1" w:rsidRDefault="003B25C1" w:rsidP="00D3673D">
            <w:pPr>
              <w:pStyle w:val="TableParagraph"/>
              <w:spacing w:before="184"/>
              <w:ind w:left="569" w:right="566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陳核</w:t>
            </w:r>
            <w:proofErr w:type="spellEnd"/>
          </w:p>
        </w:tc>
        <w:tc>
          <w:tcPr>
            <w:tcW w:w="3396" w:type="dxa"/>
          </w:tcPr>
          <w:p w14:paraId="10E212BA" w14:textId="77777777" w:rsidR="003B25C1" w:rsidRDefault="003B25C1" w:rsidP="00D3673D">
            <w:pPr>
              <w:pStyle w:val="TableParagraph"/>
              <w:spacing w:line="349" w:lineRule="exact"/>
              <w:ind w:right="384"/>
              <w:jc w:val="right"/>
              <w:rPr>
                <w:sz w:val="26"/>
              </w:rPr>
            </w:pPr>
            <w:r>
              <w:rPr>
                <w:sz w:val="26"/>
              </w:rPr>
              <w:t>□</w:t>
            </w:r>
            <w:proofErr w:type="spellStart"/>
            <w:r>
              <w:rPr>
                <w:sz w:val="26"/>
              </w:rPr>
              <w:t>已核</w:t>
            </w:r>
            <w:proofErr w:type="spellEnd"/>
          </w:p>
        </w:tc>
      </w:tr>
      <w:tr w:rsidR="003B25C1" w14:paraId="1FB7589D" w14:textId="77777777" w:rsidTr="00D3673D">
        <w:trPr>
          <w:trHeight w:val="362"/>
        </w:trPr>
        <w:tc>
          <w:tcPr>
            <w:tcW w:w="4827" w:type="dxa"/>
            <w:gridSpan w:val="3"/>
            <w:vMerge/>
            <w:tcBorders>
              <w:top w:val="nil"/>
              <w:left w:val="nil"/>
              <w:bottom w:val="nil"/>
            </w:tcBorders>
          </w:tcPr>
          <w:p w14:paraId="18B26124" w14:textId="77777777" w:rsidR="003B25C1" w:rsidRDefault="003B25C1" w:rsidP="00D3673D">
            <w:pPr>
              <w:rPr>
                <w:sz w:val="2"/>
                <w:szCs w:val="2"/>
              </w:rPr>
            </w:pPr>
          </w:p>
        </w:tc>
        <w:tc>
          <w:tcPr>
            <w:tcW w:w="1706" w:type="dxa"/>
            <w:vMerge/>
            <w:tcBorders>
              <w:top w:val="nil"/>
            </w:tcBorders>
          </w:tcPr>
          <w:p w14:paraId="0E456943" w14:textId="77777777" w:rsidR="003B25C1" w:rsidRDefault="003B25C1" w:rsidP="00D3673D">
            <w:pPr>
              <w:rPr>
                <w:sz w:val="2"/>
                <w:szCs w:val="2"/>
              </w:rPr>
            </w:pPr>
          </w:p>
        </w:tc>
        <w:tc>
          <w:tcPr>
            <w:tcW w:w="3396" w:type="dxa"/>
          </w:tcPr>
          <w:p w14:paraId="17E3F83F" w14:textId="77777777" w:rsidR="003B25C1" w:rsidRDefault="003B25C1" w:rsidP="00D3673D">
            <w:pPr>
              <w:pStyle w:val="TableParagraph"/>
              <w:spacing w:line="342" w:lineRule="exact"/>
              <w:ind w:right="384"/>
              <w:jc w:val="right"/>
              <w:rPr>
                <w:sz w:val="26"/>
              </w:rPr>
            </w:pPr>
            <w:r>
              <w:rPr>
                <w:sz w:val="26"/>
              </w:rPr>
              <w:t>□</w:t>
            </w:r>
            <w:proofErr w:type="spellStart"/>
            <w:r>
              <w:rPr>
                <w:sz w:val="26"/>
              </w:rPr>
              <w:t>已核</w:t>
            </w:r>
            <w:proofErr w:type="spellEnd"/>
          </w:p>
        </w:tc>
      </w:tr>
    </w:tbl>
    <w:p w14:paraId="03E3F4B2" w14:textId="1792FF57" w:rsidR="00F3561B" w:rsidRPr="00640E57" w:rsidRDefault="00F3561B" w:rsidP="00F3561B">
      <w:pPr>
        <w:pStyle w:val="1"/>
        <w:rPr>
          <w:sz w:val="24"/>
          <w:szCs w:val="24"/>
        </w:rPr>
      </w:pP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6"/>
        <w:gridCol w:w="2004"/>
        <w:gridCol w:w="995"/>
        <w:gridCol w:w="1053"/>
        <w:gridCol w:w="667"/>
        <w:gridCol w:w="1063"/>
        <w:gridCol w:w="1965"/>
        <w:gridCol w:w="362"/>
      </w:tblGrid>
      <w:tr w:rsidR="003B25C1" w:rsidRPr="003B25C1" w14:paraId="76459320" w14:textId="77777777" w:rsidTr="003B25C1">
        <w:trPr>
          <w:trHeight w:val="844"/>
        </w:trPr>
        <w:tc>
          <w:tcPr>
            <w:tcW w:w="9895" w:type="dxa"/>
            <w:gridSpan w:val="8"/>
            <w:vAlign w:val="center"/>
          </w:tcPr>
          <w:p w14:paraId="4EBAFB40" w14:textId="77777777" w:rsidR="003B25C1" w:rsidRPr="003B25C1" w:rsidRDefault="003B25C1" w:rsidP="003B25C1">
            <w:pPr>
              <w:spacing w:before="84"/>
              <w:jc w:val="center"/>
              <w:rPr>
                <w:sz w:val="40"/>
                <w:lang w:eastAsia="zh-TW"/>
              </w:rPr>
            </w:pPr>
            <w:r w:rsidRPr="003B25C1">
              <w:rPr>
                <w:rFonts w:hint="eastAsia"/>
                <w:sz w:val="40"/>
                <w:lang w:eastAsia="zh-TW"/>
              </w:rPr>
              <w:t>桃園市立龍潭高級中等學校</w:t>
            </w:r>
            <w:r w:rsidRPr="003B25C1">
              <w:rPr>
                <w:sz w:val="40"/>
                <w:lang w:eastAsia="zh-TW"/>
              </w:rPr>
              <w:t>機密檔案專用封套</w:t>
            </w:r>
          </w:p>
        </w:tc>
      </w:tr>
      <w:tr w:rsidR="003B25C1" w:rsidRPr="003B25C1" w14:paraId="3A3527B0" w14:textId="77777777" w:rsidTr="003B25C1">
        <w:trPr>
          <w:trHeight w:val="542"/>
        </w:trPr>
        <w:tc>
          <w:tcPr>
            <w:tcW w:w="1786" w:type="dxa"/>
            <w:vAlign w:val="center"/>
          </w:tcPr>
          <w:p w14:paraId="662A1A66" w14:textId="77777777" w:rsidR="003B25C1" w:rsidRPr="003B25C1" w:rsidRDefault="003B25C1" w:rsidP="003B25C1">
            <w:pPr>
              <w:spacing w:before="49"/>
              <w:ind w:left="195" w:right="190"/>
              <w:jc w:val="center"/>
              <w:rPr>
                <w:sz w:val="26"/>
              </w:rPr>
            </w:pPr>
            <w:proofErr w:type="spellStart"/>
            <w:r w:rsidRPr="003B25C1">
              <w:rPr>
                <w:sz w:val="26"/>
              </w:rPr>
              <w:t>公文文號</w:t>
            </w:r>
            <w:proofErr w:type="spellEnd"/>
          </w:p>
        </w:tc>
        <w:tc>
          <w:tcPr>
            <w:tcW w:w="2999" w:type="dxa"/>
            <w:gridSpan w:val="2"/>
            <w:vAlign w:val="center"/>
          </w:tcPr>
          <w:p w14:paraId="7843AAEB" w14:textId="77777777" w:rsidR="003B25C1" w:rsidRPr="003B25C1" w:rsidRDefault="003B25C1" w:rsidP="003B25C1">
            <w:pPr>
              <w:rPr>
                <w:rFonts w:ascii="Times New Roman"/>
                <w:sz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14:paraId="570100D7" w14:textId="77777777" w:rsidR="003B25C1" w:rsidRPr="003B25C1" w:rsidRDefault="003B25C1" w:rsidP="003B25C1">
            <w:pPr>
              <w:spacing w:before="49"/>
              <w:ind w:left="352"/>
              <w:rPr>
                <w:sz w:val="26"/>
              </w:rPr>
            </w:pPr>
            <w:proofErr w:type="spellStart"/>
            <w:r w:rsidRPr="003B25C1">
              <w:rPr>
                <w:sz w:val="26"/>
              </w:rPr>
              <w:t>來文字號</w:t>
            </w:r>
            <w:proofErr w:type="spellEnd"/>
          </w:p>
        </w:tc>
        <w:tc>
          <w:tcPr>
            <w:tcW w:w="3390" w:type="dxa"/>
            <w:gridSpan w:val="3"/>
            <w:vAlign w:val="center"/>
          </w:tcPr>
          <w:p w14:paraId="5C8A2187" w14:textId="77777777" w:rsidR="003B25C1" w:rsidRPr="003B25C1" w:rsidRDefault="003B25C1" w:rsidP="003B25C1">
            <w:pPr>
              <w:rPr>
                <w:rFonts w:ascii="Times New Roman"/>
                <w:sz w:val="24"/>
              </w:rPr>
            </w:pPr>
          </w:p>
        </w:tc>
      </w:tr>
      <w:tr w:rsidR="003B25C1" w:rsidRPr="003B25C1" w14:paraId="04345006" w14:textId="77777777" w:rsidTr="003B25C1">
        <w:trPr>
          <w:trHeight w:val="545"/>
        </w:trPr>
        <w:tc>
          <w:tcPr>
            <w:tcW w:w="1786" w:type="dxa"/>
            <w:vAlign w:val="center"/>
          </w:tcPr>
          <w:p w14:paraId="24405724" w14:textId="77777777" w:rsidR="003B25C1" w:rsidRPr="003B25C1" w:rsidRDefault="003B25C1" w:rsidP="003B25C1">
            <w:pPr>
              <w:spacing w:before="52"/>
              <w:ind w:left="196" w:right="190"/>
              <w:jc w:val="center"/>
              <w:rPr>
                <w:sz w:val="26"/>
              </w:rPr>
            </w:pPr>
            <w:r w:rsidRPr="003B25C1">
              <w:rPr>
                <w:sz w:val="26"/>
              </w:rPr>
              <w:t>來</w:t>
            </w:r>
            <w:r w:rsidRPr="003B25C1">
              <w:rPr>
                <w:rFonts w:ascii="Arial" w:eastAsia="Arial"/>
                <w:sz w:val="26"/>
              </w:rPr>
              <w:t>/</w:t>
            </w:r>
            <w:proofErr w:type="spellStart"/>
            <w:r w:rsidRPr="003B25C1">
              <w:rPr>
                <w:sz w:val="26"/>
              </w:rPr>
              <w:t>受文機關</w:t>
            </w:r>
            <w:proofErr w:type="spellEnd"/>
          </w:p>
        </w:tc>
        <w:tc>
          <w:tcPr>
            <w:tcW w:w="8109" w:type="dxa"/>
            <w:gridSpan w:val="7"/>
            <w:vAlign w:val="center"/>
          </w:tcPr>
          <w:p w14:paraId="535BCF80" w14:textId="77777777" w:rsidR="003B25C1" w:rsidRPr="003B25C1" w:rsidRDefault="003B25C1" w:rsidP="003B25C1">
            <w:pPr>
              <w:rPr>
                <w:rFonts w:ascii="Times New Roman"/>
                <w:sz w:val="24"/>
              </w:rPr>
            </w:pPr>
          </w:p>
        </w:tc>
      </w:tr>
      <w:tr w:rsidR="003B25C1" w:rsidRPr="003B25C1" w14:paraId="57F5130F" w14:textId="77777777" w:rsidTr="003B25C1">
        <w:trPr>
          <w:trHeight w:val="545"/>
        </w:trPr>
        <w:tc>
          <w:tcPr>
            <w:tcW w:w="1786" w:type="dxa"/>
            <w:vAlign w:val="center"/>
          </w:tcPr>
          <w:p w14:paraId="65EEA695" w14:textId="77777777" w:rsidR="003B25C1" w:rsidRPr="003B25C1" w:rsidRDefault="003B25C1" w:rsidP="003B25C1">
            <w:pPr>
              <w:spacing w:before="51"/>
              <w:ind w:left="195" w:right="190"/>
              <w:jc w:val="center"/>
              <w:rPr>
                <w:sz w:val="26"/>
              </w:rPr>
            </w:pPr>
            <w:proofErr w:type="spellStart"/>
            <w:r w:rsidRPr="003B25C1">
              <w:rPr>
                <w:sz w:val="26"/>
              </w:rPr>
              <w:t>承辦單位</w:t>
            </w:r>
            <w:proofErr w:type="spellEnd"/>
          </w:p>
        </w:tc>
        <w:tc>
          <w:tcPr>
            <w:tcW w:w="2999" w:type="dxa"/>
            <w:gridSpan w:val="2"/>
            <w:vAlign w:val="center"/>
          </w:tcPr>
          <w:p w14:paraId="0F798902" w14:textId="77777777" w:rsidR="003B25C1" w:rsidRPr="003B25C1" w:rsidRDefault="003B25C1" w:rsidP="003B25C1">
            <w:pPr>
              <w:rPr>
                <w:rFonts w:ascii="Times New Roman"/>
                <w:sz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14:paraId="4489D443" w14:textId="77777777" w:rsidR="003B25C1" w:rsidRPr="003B25C1" w:rsidRDefault="003B25C1" w:rsidP="003B25C1">
            <w:pPr>
              <w:spacing w:before="51"/>
              <w:ind w:left="482"/>
              <w:rPr>
                <w:sz w:val="26"/>
              </w:rPr>
            </w:pPr>
            <w:proofErr w:type="spellStart"/>
            <w:r w:rsidRPr="003B25C1">
              <w:rPr>
                <w:sz w:val="26"/>
              </w:rPr>
              <w:t>承辦人</w:t>
            </w:r>
            <w:proofErr w:type="spellEnd"/>
          </w:p>
        </w:tc>
        <w:tc>
          <w:tcPr>
            <w:tcW w:w="1063" w:type="dxa"/>
            <w:tcBorders>
              <w:right w:val="nil"/>
            </w:tcBorders>
            <w:vAlign w:val="center"/>
          </w:tcPr>
          <w:p w14:paraId="76A0F391" w14:textId="77777777" w:rsidR="003B25C1" w:rsidRPr="003B25C1" w:rsidRDefault="003B25C1" w:rsidP="003B25C1">
            <w:pPr>
              <w:rPr>
                <w:rFonts w:ascii="Times New Roman"/>
                <w:sz w:val="24"/>
              </w:rPr>
            </w:pPr>
          </w:p>
        </w:tc>
        <w:tc>
          <w:tcPr>
            <w:tcW w:w="1965" w:type="dxa"/>
            <w:tcBorders>
              <w:left w:val="nil"/>
              <w:right w:val="nil"/>
            </w:tcBorders>
            <w:vAlign w:val="center"/>
          </w:tcPr>
          <w:p w14:paraId="17ACEABA" w14:textId="77777777" w:rsidR="003B25C1" w:rsidRPr="003B25C1" w:rsidRDefault="003B25C1" w:rsidP="003B25C1">
            <w:pPr>
              <w:spacing w:before="51"/>
              <w:ind w:left="391"/>
              <w:rPr>
                <w:sz w:val="26"/>
              </w:rPr>
            </w:pPr>
            <w:r w:rsidRPr="003B25C1">
              <w:rPr>
                <w:rFonts w:ascii="Arial" w:eastAsia="新細明體"/>
                <w:sz w:val="26"/>
              </w:rPr>
              <w:t>(</w:t>
            </w:r>
            <w:proofErr w:type="spellStart"/>
            <w:r w:rsidRPr="003B25C1">
              <w:rPr>
                <w:sz w:val="26"/>
              </w:rPr>
              <w:t>分機</w:t>
            </w:r>
            <w:proofErr w:type="spellEnd"/>
            <w:r w:rsidRPr="003B25C1">
              <w:rPr>
                <w:sz w:val="26"/>
              </w:rPr>
              <w:t>：</w:t>
            </w:r>
          </w:p>
        </w:tc>
        <w:tc>
          <w:tcPr>
            <w:tcW w:w="362" w:type="dxa"/>
            <w:tcBorders>
              <w:left w:val="nil"/>
            </w:tcBorders>
            <w:vAlign w:val="center"/>
          </w:tcPr>
          <w:p w14:paraId="5FB5AE85" w14:textId="77777777" w:rsidR="003B25C1" w:rsidRPr="003B25C1" w:rsidRDefault="003B25C1" w:rsidP="003B25C1">
            <w:pPr>
              <w:spacing w:before="68"/>
              <w:ind w:right="95"/>
              <w:jc w:val="right"/>
              <w:rPr>
                <w:rFonts w:ascii="Arial"/>
                <w:sz w:val="26"/>
              </w:rPr>
            </w:pPr>
            <w:r w:rsidRPr="003B25C1">
              <w:rPr>
                <w:rFonts w:ascii="Arial"/>
                <w:w w:val="99"/>
                <w:sz w:val="26"/>
              </w:rPr>
              <w:t>)</w:t>
            </w:r>
          </w:p>
        </w:tc>
      </w:tr>
      <w:tr w:rsidR="003B25C1" w:rsidRPr="003B25C1" w14:paraId="67A8DAF3" w14:textId="77777777" w:rsidTr="003B25C1">
        <w:trPr>
          <w:trHeight w:val="928"/>
        </w:trPr>
        <w:tc>
          <w:tcPr>
            <w:tcW w:w="1786" w:type="dxa"/>
            <w:vAlign w:val="center"/>
          </w:tcPr>
          <w:p w14:paraId="6FE9121E" w14:textId="77777777" w:rsidR="003B25C1" w:rsidRPr="003B25C1" w:rsidRDefault="003B25C1" w:rsidP="003B25C1">
            <w:pPr>
              <w:spacing w:before="212"/>
              <w:ind w:left="196" w:right="189"/>
              <w:jc w:val="center"/>
              <w:rPr>
                <w:sz w:val="26"/>
              </w:rPr>
            </w:pPr>
            <w:proofErr w:type="spellStart"/>
            <w:r w:rsidRPr="003B25C1">
              <w:rPr>
                <w:sz w:val="26"/>
              </w:rPr>
              <w:t>案由</w:t>
            </w:r>
            <w:proofErr w:type="spellEnd"/>
            <w:r w:rsidRPr="003B25C1">
              <w:rPr>
                <w:sz w:val="26"/>
              </w:rPr>
              <w:t>(名</w:t>
            </w:r>
            <w:r w:rsidRPr="003B25C1">
              <w:rPr>
                <w:rFonts w:hint="eastAsia"/>
                <w:sz w:val="26"/>
              </w:rPr>
              <w:t>)</w:t>
            </w:r>
          </w:p>
        </w:tc>
        <w:tc>
          <w:tcPr>
            <w:tcW w:w="8109" w:type="dxa"/>
            <w:gridSpan w:val="7"/>
            <w:vAlign w:val="center"/>
          </w:tcPr>
          <w:p w14:paraId="5B6909C6" w14:textId="77777777" w:rsidR="003B25C1" w:rsidRPr="003B25C1" w:rsidRDefault="003B25C1" w:rsidP="003B25C1">
            <w:pPr>
              <w:rPr>
                <w:rFonts w:ascii="Times New Roman"/>
                <w:sz w:val="24"/>
              </w:rPr>
            </w:pPr>
          </w:p>
        </w:tc>
      </w:tr>
      <w:tr w:rsidR="003B25C1" w:rsidRPr="003B25C1" w14:paraId="71E43CB3" w14:textId="77777777" w:rsidTr="003B25C1">
        <w:trPr>
          <w:trHeight w:val="841"/>
        </w:trPr>
        <w:tc>
          <w:tcPr>
            <w:tcW w:w="1786" w:type="dxa"/>
            <w:vAlign w:val="center"/>
          </w:tcPr>
          <w:p w14:paraId="53E49D4E" w14:textId="77777777" w:rsidR="003B25C1" w:rsidRPr="003B25C1" w:rsidRDefault="003B25C1" w:rsidP="003B25C1">
            <w:pPr>
              <w:spacing w:line="358" w:lineRule="exact"/>
              <w:ind w:left="196" w:right="189"/>
              <w:jc w:val="center"/>
              <w:rPr>
                <w:sz w:val="26"/>
              </w:rPr>
            </w:pPr>
            <w:proofErr w:type="spellStart"/>
            <w:r w:rsidRPr="003B25C1">
              <w:rPr>
                <w:sz w:val="26"/>
              </w:rPr>
              <w:t>案卷內文件</w:t>
            </w:r>
            <w:proofErr w:type="spellEnd"/>
          </w:p>
          <w:p w14:paraId="04738AF0" w14:textId="77777777" w:rsidR="003B25C1" w:rsidRPr="003B25C1" w:rsidRDefault="003B25C1" w:rsidP="003B25C1">
            <w:pPr>
              <w:spacing w:line="341" w:lineRule="exact"/>
              <w:ind w:left="195" w:right="190"/>
              <w:jc w:val="center"/>
              <w:rPr>
                <w:sz w:val="26"/>
              </w:rPr>
            </w:pPr>
            <w:proofErr w:type="spellStart"/>
            <w:r w:rsidRPr="003B25C1">
              <w:rPr>
                <w:sz w:val="26"/>
              </w:rPr>
              <w:t>起迄日期</w:t>
            </w:r>
            <w:proofErr w:type="spellEnd"/>
          </w:p>
        </w:tc>
        <w:tc>
          <w:tcPr>
            <w:tcW w:w="2004" w:type="dxa"/>
            <w:tcBorders>
              <w:right w:val="nil"/>
            </w:tcBorders>
            <w:vAlign w:val="center"/>
          </w:tcPr>
          <w:p w14:paraId="5FA5C53E" w14:textId="77777777" w:rsidR="003B25C1" w:rsidRPr="003B25C1" w:rsidRDefault="003B25C1" w:rsidP="003B25C1">
            <w:pPr>
              <w:spacing w:before="171"/>
              <w:ind w:right="318"/>
              <w:jc w:val="right"/>
              <w:rPr>
                <w:sz w:val="26"/>
              </w:rPr>
            </w:pPr>
            <w:r w:rsidRPr="003B25C1">
              <w:rPr>
                <w:w w:val="99"/>
                <w:sz w:val="26"/>
              </w:rPr>
              <w:t>年</w:t>
            </w:r>
          </w:p>
        </w:tc>
        <w:tc>
          <w:tcPr>
            <w:tcW w:w="995" w:type="dxa"/>
            <w:tcBorders>
              <w:left w:val="nil"/>
              <w:right w:val="nil"/>
            </w:tcBorders>
            <w:vAlign w:val="center"/>
          </w:tcPr>
          <w:p w14:paraId="758CD43B" w14:textId="77777777" w:rsidR="003B25C1" w:rsidRPr="003B25C1" w:rsidRDefault="003B25C1" w:rsidP="003B25C1">
            <w:pPr>
              <w:spacing w:before="171"/>
              <w:ind w:left="329"/>
              <w:rPr>
                <w:sz w:val="26"/>
              </w:rPr>
            </w:pPr>
            <w:r w:rsidRPr="003B25C1">
              <w:rPr>
                <w:w w:val="99"/>
                <w:sz w:val="26"/>
              </w:rPr>
              <w:t>月</w:t>
            </w:r>
          </w:p>
        </w:tc>
        <w:tc>
          <w:tcPr>
            <w:tcW w:w="1053" w:type="dxa"/>
            <w:tcBorders>
              <w:left w:val="nil"/>
              <w:right w:val="nil"/>
            </w:tcBorders>
            <w:vAlign w:val="center"/>
          </w:tcPr>
          <w:p w14:paraId="36B6CD2D" w14:textId="77777777" w:rsidR="003B25C1" w:rsidRPr="003B25C1" w:rsidRDefault="003B25C1" w:rsidP="003B25C1">
            <w:pPr>
              <w:spacing w:before="171"/>
              <w:ind w:left="230"/>
              <w:rPr>
                <w:sz w:val="26"/>
              </w:rPr>
            </w:pPr>
            <w:proofErr w:type="spellStart"/>
            <w:r w:rsidRPr="003B25C1">
              <w:rPr>
                <w:sz w:val="26"/>
              </w:rPr>
              <w:t>日至</w:t>
            </w:r>
            <w:proofErr w:type="spellEnd"/>
          </w:p>
        </w:tc>
        <w:tc>
          <w:tcPr>
            <w:tcW w:w="667" w:type="dxa"/>
            <w:tcBorders>
              <w:left w:val="nil"/>
              <w:right w:val="nil"/>
            </w:tcBorders>
            <w:vAlign w:val="center"/>
          </w:tcPr>
          <w:p w14:paraId="1DEA0700" w14:textId="77777777" w:rsidR="003B25C1" w:rsidRPr="003B25C1" w:rsidRDefault="003B25C1" w:rsidP="003B25C1">
            <w:pPr>
              <w:spacing w:before="171"/>
              <w:ind w:left="330"/>
              <w:rPr>
                <w:sz w:val="26"/>
              </w:rPr>
            </w:pPr>
            <w:r w:rsidRPr="003B25C1">
              <w:rPr>
                <w:w w:val="99"/>
                <w:sz w:val="26"/>
              </w:rPr>
              <w:t>年</w:t>
            </w:r>
          </w:p>
        </w:tc>
        <w:tc>
          <w:tcPr>
            <w:tcW w:w="1063" w:type="dxa"/>
            <w:tcBorders>
              <w:left w:val="nil"/>
              <w:right w:val="nil"/>
            </w:tcBorders>
            <w:vAlign w:val="center"/>
          </w:tcPr>
          <w:p w14:paraId="361B41B3" w14:textId="77777777" w:rsidR="003B25C1" w:rsidRPr="003B25C1" w:rsidRDefault="003B25C1" w:rsidP="003B25C1">
            <w:pPr>
              <w:spacing w:before="171"/>
              <w:ind w:left="565"/>
              <w:rPr>
                <w:sz w:val="26"/>
              </w:rPr>
            </w:pPr>
            <w:r w:rsidRPr="003B25C1">
              <w:rPr>
                <w:w w:val="99"/>
                <w:sz w:val="26"/>
              </w:rPr>
              <w:t>月</w:t>
            </w:r>
          </w:p>
        </w:tc>
        <w:tc>
          <w:tcPr>
            <w:tcW w:w="1965" w:type="dxa"/>
            <w:tcBorders>
              <w:left w:val="nil"/>
              <w:right w:val="nil"/>
            </w:tcBorders>
            <w:vAlign w:val="center"/>
          </w:tcPr>
          <w:p w14:paraId="4EB43A6E" w14:textId="77777777" w:rsidR="003B25C1" w:rsidRPr="003B25C1" w:rsidRDefault="003B25C1" w:rsidP="003B25C1">
            <w:pPr>
              <w:spacing w:before="171"/>
              <w:ind w:left="268"/>
              <w:rPr>
                <w:sz w:val="26"/>
              </w:rPr>
            </w:pPr>
            <w:proofErr w:type="spellStart"/>
            <w:r w:rsidRPr="003B25C1">
              <w:rPr>
                <w:sz w:val="26"/>
              </w:rPr>
              <w:t>日止</w:t>
            </w:r>
            <w:proofErr w:type="spellEnd"/>
          </w:p>
        </w:tc>
        <w:tc>
          <w:tcPr>
            <w:tcW w:w="362" w:type="dxa"/>
            <w:tcBorders>
              <w:left w:val="nil"/>
            </w:tcBorders>
            <w:vAlign w:val="center"/>
          </w:tcPr>
          <w:p w14:paraId="733275F5" w14:textId="77777777" w:rsidR="003B25C1" w:rsidRPr="003B25C1" w:rsidRDefault="003B25C1" w:rsidP="003B25C1">
            <w:pPr>
              <w:rPr>
                <w:rFonts w:ascii="Times New Roman"/>
                <w:sz w:val="24"/>
              </w:rPr>
            </w:pPr>
          </w:p>
        </w:tc>
      </w:tr>
      <w:tr w:rsidR="003B25C1" w:rsidRPr="003B25C1" w14:paraId="11D5C008" w14:textId="77777777" w:rsidTr="003B25C1">
        <w:trPr>
          <w:trHeight w:val="1011"/>
        </w:trPr>
        <w:tc>
          <w:tcPr>
            <w:tcW w:w="1786" w:type="dxa"/>
            <w:vAlign w:val="center"/>
          </w:tcPr>
          <w:p w14:paraId="5BF9933D" w14:textId="77777777" w:rsidR="003B25C1" w:rsidRPr="003B25C1" w:rsidRDefault="003B25C1" w:rsidP="003B25C1">
            <w:pPr>
              <w:ind w:right="190"/>
              <w:jc w:val="center"/>
              <w:rPr>
                <w:sz w:val="26"/>
              </w:rPr>
            </w:pPr>
            <w:proofErr w:type="spellStart"/>
            <w:r w:rsidRPr="003B25C1">
              <w:rPr>
                <w:sz w:val="26"/>
              </w:rPr>
              <w:t>件數</w:t>
            </w:r>
            <w:proofErr w:type="spellEnd"/>
          </w:p>
        </w:tc>
        <w:tc>
          <w:tcPr>
            <w:tcW w:w="2999" w:type="dxa"/>
            <w:gridSpan w:val="2"/>
            <w:vAlign w:val="center"/>
          </w:tcPr>
          <w:p w14:paraId="109280E0" w14:textId="7C4C1F0D" w:rsidR="003B25C1" w:rsidRPr="003B25C1" w:rsidRDefault="003B25C1" w:rsidP="003B25C1">
            <w:pPr>
              <w:tabs>
                <w:tab w:val="left" w:pos="730"/>
              </w:tabs>
              <w:spacing w:before="248"/>
              <w:ind w:left="7"/>
              <w:jc w:val="center"/>
              <w:rPr>
                <w:sz w:val="26"/>
              </w:rPr>
            </w:pPr>
            <w:r w:rsidRPr="003B25C1">
              <w:rPr>
                <w:rFonts w:ascii="Times New Roman" w:eastAsia="Times New Roman"/>
                <w:w w:val="99"/>
                <w:sz w:val="26"/>
                <w:u w:val="single"/>
              </w:rPr>
              <w:t xml:space="preserve"> </w:t>
            </w:r>
            <w:r w:rsidRPr="003B25C1">
              <w:rPr>
                <w:rFonts w:ascii="Times New Roman" w:eastAsia="新細明體"/>
                <w:w w:val="99"/>
                <w:sz w:val="26"/>
                <w:u w:val="single"/>
              </w:rPr>
              <w:t xml:space="preserve"> </w:t>
            </w:r>
            <w:r w:rsidRPr="003B25C1">
              <w:rPr>
                <w:rFonts w:ascii="Times New Roman" w:eastAsia="Times New Roman"/>
                <w:sz w:val="26"/>
                <w:u w:val="single"/>
              </w:rPr>
              <w:tab/>
            </w:r>
            <w:r w:rsidRPr="003B25C1">
              <w:rPr>
                <w:sz w:val="26"/>
              </w:rPr>
              <w:t>件</w:t>
            </w:r>
            <w:r w:rsidR="00D05547">
              <w:rPr>
                <w:rFonts w:hint="eastAsia"/>
                <w:sz w:val="26"/>
              </w:rPr>
              <w:t>(</w:t>
            </w:r>
            <w:r w:rsidR="00D05547">
              <w:rPr>
                <w:rFonts w:hint="eastAsia"/>
                <w:sz w:val="26"/>
                <w:u w:val="single"/>
              </w:rPr>
              <w:t xml:space="preserve">     </w:t>
            </w:r>
            <w:r w:rsidR="00D05547" w:rsidRPr="00D05547">
              <w:rPr>
                <w:rFonts w:hint="eastAsia"/>
                <w:sz w:val="26"/>
                <w:lang w:eastAsia="zh-TW"/>
              </w:rPr>
              <w:t>頁</w:t>
            </w:r>
            <w:r w:rsidR="00D05547">
              <w:rPr>
                <w:rFonts w:hint="eastAsia"/>
                <w:sz w:val="26"/>
              </w:rPr>
              <w:t>)</w:t>
            </w:r>
          </w:p>
        </w:tc>
        <w:tc>
          <w:tcPr>
            <w:tcW w:w="1720" w:type="dxa"/>
            <w:gridSpan w:val="2"/>
            <w:vAlign w:val="center"/>
          </w:tcPr>
          <w:p w14:paraId="5F66D290" w14:textId="77777777" w:rsidR="003B25C1" w:rsidRPr="003B25C1" w:rsidRDefault="003B25C1" w:rsidP="003B25C1">
            <w:pPr>
              <w:jc w:val="center"/>
              <w:rPr>
                <w:sz w:val="26"/>
              </w:rPr>
            </w:pPr>
            <w:proofErr w:type="spellStart"/>
            <w:r w:rsidRPr="003B25C1">
              <w:rPr>
                <w:sz w:val="26"/>
              </w:rPr>
              <w:t>附件數</w:t>
            </w:r>
            <w:proofErr w:type="spellEnd"/>
          </w:p>
        </w:tc>
        <w:tc>
          <w:tcPr>
            <w:tcW w:w="3390" w:type="dxa"/>
            <w:gridSpan w:val="3"/>
            <w:vAlign w:val="center"/>
          </w:tcPr>
          <w:p w14:paraId="06A8B934" w14:textId="3A54EB99" w:rsidR="003B25C1" w:rsidRPr="003B25C1" w:rsidRDefault="003B25C1" w:rsidP="003B25C1">
            <w:pPr>
              <w:tabs>
                <w:tab w:val="left" w:pos="734"/>
              </w:tabs>
              <w:spacing w:before="248"/>
              <w:ind w:left="11"/>
              <w:jc w:val="center"/>
              <w:rPr>
                <w:sz w:val="26"/>
              </w:rPr>
            </w:pPr>
            <w:r w:rsidRPr="003B25C1">
              <w:rPr>
                <w:rFonts w:ascii="Times New Roman" w:eastAsia="Times New Roman"/>
                <w:w w:val="99"/>
                <w:sz w:val="26"/>
                <w:u w:val="single"/>
              </w:rPr>
              <w:t xml:space="preserve"> </w:t>
            </w:r>
            <w:r w:rsidRPr="003B25C1">
              <w:rPr>
                <w:rFonts w:ascii="Times New Roman" w:eastAsia="Times New Roman"/>
                <w:sz w:val="26"/>
                <w:u w:val="single"/>
              </w:rPr>
              <w:tab/>
            </w:r>
            <w:r w:rsidRPr="003B25C1">
              <w:rPr>
                <w:sz w:val="26"/>
              </w:rPr>
              <w:t>件</w:t>
            </w:r>
            <w:r w:rsidR="00D05547">
              <w:rPr>
                <w:rFonts w:hint="eastAsia"/>
                <w:sz w:val="26"/>
              </w:rPr>
              <w:t>(</w:t>
            </w:r>
            <w:r w:rsidR="00D05547">
              <w:rPr>
                <w:rFonts w:hint="eastAsia"/>
                <w:sz w:val="26"/>
                <w:u w:val="single"/>
              </w:rPr>
              <w:t xml:space="preserve">  </w:t>
            </w:r>
            <w:r w:rsidR="002C5E3B">
              <w:rPr>
                <w:rFonts w:hint="eastAsia"/>
                <w:sz w:val="26"/>
                <w:u w:val="single"/>
              </w:rPr>
              <w:t xml:space="preserve"> </w:t>
            </w:r>
            <w:r w:rsidR="00D05547">
              <w:rPr>
                <w:rFonts w:hint="eastAsia"/>
                <w:sz w:val="26"/>
                <w:u w:val="single"/>
              </w:rPr>
              <w:t xml:space="preserve">  </w:t>
            </w:r>
            <w:r w:rsidR="00D05547" w:rsidRPr="00D05547">
              <w:rPr>
                <w:rFonts w:hint="eastAsia"/>
                <w:sz w:val="26"/>
                <w:lang w:eastAsia="zh-TW"/>
              </w:rPr>
              <w:t>頁</w:t>
            </w:r>
            <w:r w:rsidR="00D05547">
              <w:rPr>
                <w:rFonts w:hint="eastAsia"/>
                <w:sz w:val="26"/>
              </w:rPr>
              <w:t>)</w:t>
            </w:r>
            <w:bookmarkStart w:id="0" w:name="_GoBack"/>
            <w:bookmarkEnd w:id="0"/>
          </w:p>
        </w:tc>
      </w:tr>
      <w:tr w:rsidR="003B25C1" w:rsidRPr="003B25C1" w14:paraId="36100044" w14:textId="77777777" w:rsidTr="003B25C1">
        <w:trPr>
          <w:trHeight w:val="1452"/>
        </w:trPr>
        <w:tc>
          <w:tcPr>
            <w:tcW w:w="1786" w:type="dxa"/>
            <w:vAlign w:val="center"/>
          </w:tcPr>
          <w:p w14:paraId="5034B8F7" w14:textId="77777777" w:rsidR="003B25C1" w:rsidRPr="003B25C1" w:rsidRDefault="003B25C1" w:rsidP="003B25C1">
            <w:pPr>
              <w:ind w:right="190"/>
              <w:jc w:val="center"/>
              <w:rPr>
                <w:sz w:val="26"/>
              </w:rPr>
            </w:pPr>
            <w:proofErr w:type="spellStart"/>
            <w:r w:rsidRPr="003B25C1">
              <w:rPr>
                <w:sz w:val="26"/>
              </w:rPr>
              <w:t>機密等級</w:t>
            </w:r>
            <w:proofErr w:type="spellEnd"/>
          </w:p>
        </w:tc>
        <w:tc>
          <w:tcPr>
            <w:tcW w:w="2999" w:type="dxa"/>
            <w:gridSpan w:val="2"/>
            <w:tcBorders>
              <w:bottom w:val="single" w:sz="4" w:space="0" w:color="000000"/>
            </w:tcBorders>
            <w:vAlign w:val="center"/>
          </w:tcPr>
          <w:p w14:paraId="11A8AF34" w14:textId="77777777" w:rsidR="003B25C1" w:rsidRPr="003B25C1" w:rsidRDefault="003B25C1" w:rsidP="003B25C1">
            <w:pPr>
              <w:rPr>
                <w:rFonts w:ascii="Times New Roman"/>
                <w:sz w:val="24"/>
              </w:rPr>
            </w:pPr>
          </w:p>
        </w:tc>
        <w:tc>
          <w:tcPr>
            <w:tcW w:w="1720" w:type="dxa"/>
            <w:gridSpan w:val="2"/>
            <w:tcBorders>
              <w:bottom w:val="single" w:sz="4" w:space="0" w:color="000000"/>
            </w:tcBorders>
            <w:vAlign w:val="center"/>
          </w:tcPr>
          <w:p w14:paraId="0F561EB5" w14:textId="77777777" w:rsidR="003B25C1" w:rsidRPr="003B25C1" w:rsidRDefault="003B25C1" w:rsidP="003B25C1">
            <w:pPr>
              <w:spacing w:before="81" w:line="237" w:lineRule="auto"/>
              <w:ind w:left="113" w:right="57"/>
              <w:jc w:val="center"/>
              <w:rPr>
                <w:sz w:val="26"/>
              </w:rPr>
            </w:pPr>
            <w:proofErr w:type="spellStart"/>
            <w:r w:rsidRPr="003B25C1">
              <w:rPr>
                <w:sz w:val="26"/>
              </w:rPr>
              <w:t>保密期限或解密條件</w:t>
            </w:r>
            <w:proofErr w:type="spellEnd"/>
          </w:p>
        </w:tc>
        <w:tc>
          <w:tcPr>
            <w:tcW w:w="3390" w:type="dxa"/>
            <w:gridSpan w:val="3"/>
            <w:tcBorders>
              <w:bottom w:val="single" w:sz="4" w:space="0" w:color="000000"/>
            </w:tcBorders>
          </w:tcPr>
          <w:p w14:paraId="75E4BDCC" w14:textId="77777777" w:rsidR="003B25C1" w:rsidRPr="003B25C1" w:rsidRDefault="003B25C1" w:rsidP="003B25C1">
            <w:pPr>
              <w:spacing w:line="341" w:lineRule="exact"/>
              <w:ind w:left="109"/>
              <w:rPr>
                <w:sz w:val="26"/>
                <w:lang w:eastAsia="zh-TW"/>
              </w:rPr>
            </w:pPr>
            <w:r w:rsidRPr="003B25C1">
              <w:rPr>
                <w:sz w:val="26"/>
                <w:lang w:eastAsia="zh-TW"/>
              </w:rPr>
              <w:t>□公布時解密</w:t>
            </w:r>
          </w:p>
          <w:p w14:paraId="63523637" w14:textId="77777777" w:rsidR="003B25C1" w:rsidRPr="003B25C1" w:rsidRDefault="003B25C1" w:rsidP="003B25C1">
            <w:pPr>
              <w:spacing w:line="311" w:lineRule="exact"/>
              <w:ind w:left="109"/>
              <w:rPr>
                <w:sz w:val="26"/>
                <w:lang w:eastAsia="zh-TW"/>
              </w:rPr>
            </w:pPr>
            <w:r w:rsidRPr="003B25C1">
              <w:rPr>
                <w:sz w:val="26"/>
                <w:lang w:eastAsia="zh-TW"/>
              </w:rPr>
              <w:t>□至</w:t>
            </w:r>
            <w:r w:rsidRPr="003B25C1">
              <w:rPr>
                <w:spacing w:val="128"/>
                <w:sz w:val="26"/>
                <w:u w:val="single"/>
                <w:lang w:eastAsia="zh-TW"/>
              </w:rPr>
              <w:t xml:space="preserve"> </w:t>
            </w:r>
            <w:r w:rsidRPr="003B25C1">
              <w:rPr>
                <w:sz w:val="26"/>
                <w:lang w:eastAsia="zh-TW"/>
              </w:rPr>
              <w:t>年</w:t>
            </w:r>
            <w:r w:rsidRPr="003B25C1">
              <w:rPr>
                <w:spacing w:val="128"/>
                <w:sz w:val="26"/>
                <w:u w:val="single"/>
                <w:lang w:eastAsia="zh-TW"/>
              </w:rPr>
              <w:t xml:space="preserve"> </w:t>
            </w:r>
            <w:r w:rsidRPr="003B25C1">
              <w:rPr>
                <w:sz w:val="26"/>
                <w:lang w:eastAsia="zh-TW"/>
              </w:rPr>
              <w:t>月</w:t>
            </w:r>
            <w:r w:rsidRPr="003B25C1">
              <w:rPr>
                <w:sz w:val="26"/>
                <w:u w:val="single"/>
                <w:lang w:eastAsia="zh-TW"/>
              </w:rPr>
              <w:t xml:space="preserve">  </w:t>
            </w:r>
            <w:r w:rsidRPr="003B25C1">
              <w:rPr>
                <w:sz w:val="26"/>
                <w:lang w:eastAsia="zh-TW"/>
              </w:rPr>
              <w:t>日解密</w:t>
            </w:r>
          </w:p>
          <w:p w14:paraId="63F6C69A" w14:textId="77777777" w:rsidR="003B25C1" w:rsidRPr="003B25C1" w:rsidRDefault="003B25C1" w:rsidP="003B25C1">
            <w:pPr>
              <w:spacing w:line="333" w:lineRule="exact"/>
              <w:ind w:left="109"/>
              <w:rPr>
                <w:w w:val="95"/>
                <w:sz w:val="26"/>
                <w:lang w:eastAsia="zh-TW"/>
              </w:rPr>
            </w:pPr>
            <w:r w:rsidRPr="003B25C1">
              <w:rPr>
                <w:w w:val="95"/>
                <w:sz w:val="26"/>
                <w:lang w:eastAsia="zh-TW"/>
              </w:rPr>
              <w:t>□其他（請填</w:t>
            </w:r>
            <w:proofErr w:type="gramStart"/>
            <w:r w:rsidRPr="003B25C1">
              <w:rPr>
                <w:w w:val="95"/>
                <w:sz w:val="26"/>
                <w:lang w:eastAsia="zh-TW"/>
              </w:rPr>
              <w:t>註</w:t>
            </w:r>
            <w:proofErr w:type="gramEnd"/>
            <w:r w:rsidRPr="003B25C1">
              <w:rPr>
                <w:w w:val="95"/>
                <w:sz w:val="26"/>
                <w:lang w:eastAsia="zh-TW"/>
              </w:rPr>
              <w:t>原因）</w:t>
            </w:r>
          </w:p>
          <w:p w14:paraId="0D2DEDFF" w14:textId="77777777" w:rsidR="003B25C1" w:rsidRPr="003B25C1" w:rsidRDefault="003B25C1" w:rsidP="003B25C1">
            <w:pPr>
              <w:spacing w:line="333" w:lineRule="exact"/>
              <w:ind w:left="109"/>
              <w:rPr>
                <w:sz w:val="26"/>
                <w:u w:val="single"/>
                <w:lang w:eastAsia="zh-TW"/>
              </w:rPr>
            </w:pPr>
            <w:r w:rsidRPr="003B25C1">
              <w:rPr>
                <w:sz w:val="26"/>
                <w:lang w:eastAsia="zh-TW"/>
              </w:rPr>
              <w:softHyphen/>
            </w:r>
            <w:r w:rsidRPr="003B25C1">
              <w:rPr>
                <w:sz w:val="26"/>
                <w:lang w:eastAsia="zh-TW"/>
              </w:rPr>
              <w:softHyphen/>
            </w:r>
            <w:r w:rsidRPr="003B25C1">
              <w:rPr>
                <w:sz w:val="26"/>
                <w:lang w:eastAsia="zh-TW"/>
              </w:rPr>
              <w:softHyphen/>
              <w:t xml:space="preserve">  </w:t>
            </w:r>
            <w:r w:rsidRPr="003B25C1">
              <w:rPr>
                <w:sz w:val="26"/>
                <w:lang w:eastAsia="zh-TW"/>
              </w:rPr>
              <w:softHyphen/>
            </w:r>
            <w:r w:rsidRPr="003B25C1">
              <w:rPr>
                <w:sz w:val="26"/>
                <w:u w:val="single"/>
                <w:lang w:eastAsia="zh-TW"/>
              </w:rPr>
              <w:t xml:space="preserve">                </w:t>
            </w:r>
          </w:p>
        </w:tc>
      </w:tr>
      <w:tr w:rsidR="003B25C1" w:rsidRPr="003B25C1" w14:paraId="567F0B76" w14:textId="77777777" w:rsidTr="003B25C1">
        <w:trPr>
          <w:trHeight w:val="1009"/>
        </w:trPr>
        <w:tc>
          <w:tcPr>
            <w:tcW w:w="1786" w:type="dxa"/>
            <w:vAlign w:val="center"/>
          </w:tcPr>
          <w:p w14:paraId="1EE70620" w14:textId="77777777" w:rsidR="003B25C1" w:rsidRPr="003B25C1" w:rsidRDefault="003B25C1" w:rsidP="003B25C1">
            <w:pPr>
              <w:ind w:right="190"/>
              <w:jc w:val="center"/>
              <w:rPr>
                <w:sz w:val="26"/>
              </w:rPr>
            </w:pPr>
            <w:proofErr w:type="spellStart"/>
            <w:r w:rsidRPr="003B25C1">
              <w:rPr>
                <w:sz w:val="26"/>
              </w:rPr>
              <w:t>保存年限</w:t>
            </w:r>
            <w:proofErr w:type="spellEnd"/>
          </w:p>
        </w:tc>
        <w:tc>
          <w:tcPr>
            <w:tcW w:w="8109" w:type="dxa"/>
            <w:gridSpan w:val="7"/>
            <w:shd w:val="clear" w:color="auto" w:fill="auto"/>
            <w:vAlign w:val="center"/>
          </w:tcPr>
          <w:p w14:paraId="1FE2AFCD" w14:textId="77777777" w:rsidR="003B25C1" w:rsidRPr="003B25C1" w:rsidRDefault="003B25C1" w:rsidP="003B25C1"/>
        </w:tc>
      </w:tr>
      <w:tr w:rsidR="003B25C1" w:rsidRPr="003B25C1" w14:paraId="6AE76035" w14:textId="77777777" w:rsidTr="003B25C1">
        <w:trPr>
          <w:trHeight w:val="844"/>
        </w:trPr>
        <w:tc>
          <w:tcPr>
            <w:tcW w:w="1786" w:type="dxa"/>
            <w:vAlign w:val="center"/>
          </w:tcPr>
          <w:p w14:paraId="62E78C5A" w14:textId="77777777" w:rsidR="003B25C1" w:rsidRPr="003B25C1" w:rsidRDefault="003B25C1" w:rsidP="003B25C1">
            <w:pPr>
              <w:spacing w:before="179"/>
              <w:ind w:left="195" w:right="190"/>
              <w:jc w:val="center"/>
              <w:rPr>
                <w:sz w:val="26"/>
              </w:rPr>
            </w:pPr>
            <w:proofErr w:type="spellStart"/>
            <w:r w:rsidRPr="003B25C1">
              <w:rPr>
                <w:sz w:val="26"/>
              </w:rPr>
              <w:t>備註</w:t>
            </w:r>
            <w:proofErr w:type="spellEnd"/>
          </w:p>
        </w:tc>
        <w:tc>
          <w:tcPr>
            <w:tcW w:w="8109" w:type="dxa"/>
            <w:gridSpan w:val="7"/>
            <w:vAlign w:val="center"/>
          </w:tcPr>
          <w:p w14:paraId="68003468" w14:textId="77777777" w:rsidR="003B25C1" w:rsidRPr="003B25C1" w:rsidRDefault="003B25C1" w:rsidP="003B25C1">
            <w:pPr>
              <w:rPr>
                <w:rFonts w:ascii="Times New Roman"/>
                <w:sz w:val="24"/>
              </w:rPr>
            </w:pPr>
          </w:p>
        </w:tc>
      </w:tr>
    </w:tbl>
    <w:p w14:paraId="61CA8D93" w14:textId="77777777" w:rsidR="003B25C1" w:rsidRPr="003B25C1" w:rsidRDefault="003B25C1" w:rsidP="003B25C1">
      <w:pPr>
        <w:pStyle w:val="1"/>
        <w:spacing w:line="240" w:lineRule="auto"/>
        <w:ind w:leftChars="193" w:left="708" w:rightChars="340" w:right="748" w:hangingChars="118" w:hanging="283"/>
        <w:jc w:val="both"/>
        <w:rPr>
          <w:rFonts w:ascii="標楷體" w:eastAsia="標楷體" w:hAnsi="標楷體"/>
          <w:sz w:val="24"/>
          <w:szCs w:val="24"/>
        </w:rPr>
      </w:pPr>
      <w:r w:rsidRPr="003B25C1">
        <w:rPr>
          <w:rFonts w:ascii="標楷體" w:eastAsia="標楷體" w:hAnsi="標楷體" w:hint="eastAsia"/>
          <w:sz w:val="24"/>
          <w:szCs w:val="24"/>
        </w:rPr>
        <w:t>※依據機密檔案管理辦法第四條第一項規定，機密文書歸檔時，承辦人員應使用機密檔案專用封套裝封，並於封面上註明單位名稱、收發來文字號、案由</w:t>
      </w:r>
      <w:proofErr w:type="gramStart"/>
      <w:r w:rsidRPr="003B25C1">
        <w:rPr>
          <w:rFonts w:ascii="標楷體" w:eastAsia="標楷體" w:hAnsi="標楷體" w:hint="eastAsia"/>
          <w:sz w:val="24"/>
          <w:szCs w:val="24"/>
        </w:rPr>
        <w:t>或案名</w:t>
      </w:r>
      <w:proofErr w:type="gramEnd"/>
      <w:r w:rsidRPr="003B25C1">
        <w:rPr>
          <w:rFonts w:ascii="標楷體" w:eastAsia="標楷體" w:hAnsi="標楷體" w:hint="eastAsia"/>
          <w:sz w:val="24"/>
          <w:szCs w:val="24"/>
        </w:rPr>
        <w:t>、分類號、頁數、件數、附件數、案卷內文件</w:t>
      </w:r>
      <w:proofErr w:type="gramStart"/>
      <w:r w:rsidRPr="003B25C1">
        <w:rPr>
          <w:rFonts w:ascii="標楷體" w:eastAsia="標楷體" w:hAnsi="標楷體" w:hint="eastAsia"/>
          <w:sz w:val="24"/>
          <w:szCs w:val="24"/>
        </w:rPr>
        <w:t>起</w:t>
      </w:r>
      <w:proofErr w:type="gramEnd"/>
      <w:r w:rsidRPr="003B25C1">
        <w:rPr>
          <w:rFonts w:ascii="標楷體" w:eastAsia="標楷體" w:hAnsi="標楷體" w:hint="eastAsia"/>
          <w:sz w:val="24"/>
          <w:szCs w:val="24"/>
        </w:rPr>
        <w:t>迄日期、保存年限、機密等級及保密期限或解密條件，封口簽章後，送文書組辦理歸檔。</w:t>
      </w:r>
    </w:p>
    <w:p w14:paraId="581F8733" w14:textId="39E3920E" w:rsidR="00CA6D55" w:rsidRDefault="003B25C1" w:rsidP="00907B70">
      <w:pPr>
        <w:pStyle w:val="1"/>
        <w:spacing w:line="240" w:lineRule="auto"/>
        <w:ind w:leftChars="193" w:left="708" w:right="749" w:hangingChars="118" w:hanging="283"/>
        <w:jc w:val="both"/>
        <w:rPr>
          <w:rFonts w:ascii="標楷體" w:eastAsia="標楷體" w:hAnsi="標楷體"/>
          <w:sz w:val="24"/>
          <w:szCs w:val="24"/>
        </w:rPr>
      </w:pPr>
      <w:r w:rsidRPr="003B25C1">
        <w:rPr>
          <w:rFonts w:ascii="標楷體" w:eastAsia="標楷體" w:hAnsi="標楷體" w:hint="eastAsia"/>
          <w:sz w:val="24"/>
          <w:szCs w:val="24"/>
        </w:rPr>
        <w:t>※檔案管理人員點收機密檔案時，僅得依封套上記載事項檢視，不得拆開封套；封套上記載不全者，</w:t>
      </w:r>
      <w:r w:rsidRPr="003B25C1">
        <w:rPr>
          <w:rFonts w:ascii="標楷體" w:eastAsia="標楷體" w:hAnsi="標楷體"/>
          <w:sz w:val="24"/>
          <w:szCs w:val="24"/>
        </w:rPr>
        <w:t xml:space="preserve"> 應退回補正。</w:t>
      </w:r>
    </w:p>
    <w:p w14:paraId="6A6705EA" w14:textId="77777777" w:rsidR="00907B70" w:rsidRPr="00907B70" w:rsidRDefault="00907B70" w:rsidP="00907B70">
      <w:pPr>
        <w:pStyle w:val="1"/>
        <w:spacing w:line="240" w:lineRule="auto"/>
        <w:ind w:leftChars="193" w:left="708" w:right="749" w:hangingChars="118" w:hanging="283"/>
        <w:jc w:val="both"/>
        <w:rPr>
          <w:rFonts w:ascii="標楷體" w:eastAsia="標楷體" w:hAnsi="標楷體"/>
          <w:sz w:val="24"/>
          <w:szCs w:val="24"/>
        </w:rPr>
      </w:pPr>
    </w:p>
    <w:sectPr w:rsidR="00907B70" w:rsidRPr="00907B70" w:rsidSect="00DB0F21">
      <w:pgSz w:w="11910" w:h="16840"/>
      <w:pgMar w:top="1474" w:right="567" w:bottom="1134" w:left="851" w:header="0" w:footer="9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500EA1" w14:textId="77777777" w:rsidR="00F252CF" w:rsidRDefault="00F252CF" w:rsidP="00F3561B">
      <w:r>
        <w:separator/>
      </w:r>
    </w:p>
  </w:endnote>
  <w:endnote w:type="continuationSeparator" w:id="0">
    <w:p w14:paraId="7E22A92F" w14:textId="77777777" w:rsidR="00F252CF" w:rsidRDefault="00F252CF" w:rsidP="00F35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4BFC21" w14:textId="77777777" w:rsidR="00F252CF" w:rsidRDefault="00F252CF" w:rsidP="00F3561B">
      <w:r>
        <w:separator/>
      </w:r>
    </w:p>
  </w:footnote>
  <w:footnote w:type="continuationSeparator" w:id="0">
    <w:p w14:paraId="0A9772EE" w14:textId="77777777" w:rsidR="00F252CF" w:rsidRDefault="00F252CF" w:rsidP="00F356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F0286"/>
    <w:multiLevelType w:val="hybridMultilevel"/>
    <w:tmpl w:val="9DB46D38"/>
    <w:lvl w:ilvl="0" w:tplc="75D845A6">
      <w:start w:val="1"/>
      <w:numFmt w:val="decimal"/>
      <w:lvlText w:val="（%1）"/>
      <w:lvlJc w:val="left"/>
      <w:pPr>
        <w:ind w:left="1234" w:hanging="601"/>
      </w:pPr>
      <w:rPr>
        <w:rFonts w:ascii="Arial" w:eastAsia="標楷體" w:hAnsi="Arial" w:cs="Arial" w:hint="default"/>
        <w:spacing w:val="-1"/>
        <w:w w:val="100"/>
        <w:sz w:val="26"/>
        <w:szCs w:val="26"/>
        <w:lang w:val="zh-TW" w:eastAsia="zh-TW" w:bidi="zh-TW"/>
      </w:rPr>
    </w:lvl>
    <w:lvl w:ilvl="1" w:tplc="9BE06ADE">
      <w:numFmt w:val="bullet"/>
      <w:lvlText w:val="•"/>
      <w:lvlJc w:val="left"/>
      <w:pPr>
        <w:ind w:left="2168" w:hanging="601"/>
      </w:pPr>
      <w:rPr>
        <w:rFonts w:hint="default"/>
        <w:lang w:val="zh-TW" w:eastAsia="zh-TW" w:bidi="zh-TW"/>
      </w:rPr>
    </w:lvl>
    <w:lvl w:ilvl="2" w:tplc="4A646DCA">
      <w:numFmt w:val="bullet"/>
      <w:lvlText w:val="•"/>
      <w:lvlJc w:val="left"/>
      <w:pPr>
        <w:ind w:left="3097" w:hanging="601"/>
      </w:pPr>
      <w:rPr>
        <w:rFonts w:hint="default"/>
        <w:lang w:val="zh-TW" w:eastAsia="zh-TW" w:bidi="zh-TW"/>
      </w:rPr>
    </w:lvl>
    <w:lvl w:ilvl="3" w:tplc="50CC0410">
      <w:numFmt w:val="bullet"/>
      <w:lvlText w:val="•"/>
      <w:lvlJc w:val="left"/>
      <w:pPr>
        <w:ind w:left="4025" w:hanging="601"/>
      </w:pPr>
      <w:rPr>
        <w:rFonts w:hint="default"/>
        <w:lang w:val="zh-TW" w:eastAsia="zh-TW" w:bidi="zh-TW"/>
      </w:rPr>
    </w:lvl>
    <w:lvl w:ilvl="4" w:tplc="4EA0E18A">
      <w:numFmt w:val="bullet"/>
      <w:lvlText w:val="•"/>
      <w:lvlJc w:val="left"/>
      <w:pPr>
        <w:ind w:left="4954" w:hanging="601"/>
      </w:pPr>
      <w:rPr>
        <w:rFonts w:hint="default"/>
        <w:lang w:val="zh-TW" w:eastAsia="zh-TW" w:bidi="zh-TW"/>
      </w:rPr>
    </w:lvl>
    <w:lvl w:ilvl="5" w:tplc="1D767F38">
      <w:numFmt w:val="bullet"/>
      <w:lvlText w:val="•"/>
      <w:lvlJc w:val="left"/>
      <w:pPr>
        <w:ind w:left="5883" w:hanging="601"/>
      </w:pPr>
      <w:rPr>
        <w:rFonts w:hint="default"/>
        <w:lang w:val="zh-TW" w:eastAsia="zh-TW" w:bidi="zh-TW"/>
      </w:rPr>
    </w:lvl>
    <w:lvl w:ilvl="6" w:tplc="1778E050">
      <w:numFmt w:val="bullet"/>
      <w:lvlText w:val="•"/>
      <w:lvlJc w:val="left"/>
      <w:pPr>
        <w:ind w:left="6811" w:hanging="601"/>
      </w:pPr>
      <w:rPr>
        <w:rFonts w:hint="default"/>
        <w:lang w:val="zh-TW" w:eastAsia="zh-TW" w:bidi="zh-TW"/>
      </w:rPr>
    </w:lvl>
    <w:lvl w:ilvl="7" w:tplc="F03252E6">
      <w:numFmt w:val="bullet"/>
      <w:lvlText w:val="•"/>
      <w:lvlJc w:val="left"/>
      <w:pPr>
        <w:ind w:left="7740" w:hanging="601"/>
      </w:pPr>
      <w:rPr>
        <w:rFonts w:hint="default"/>
        <w:lang w:val="zh-TW" w:eastAsia="zh-TW" w:bidi="zh-TW"/>
      </w:rPr>
    </w:lvl>
    <w:lvl w:ilvl="8" w:tplc="B89E21B2">
      <w:numFmt w:val="bullet"/>
      <w:lvlText w:val="•"/>
      <w:lvlJc w:val="left"/>
      <w:pPr>
        <w:ind w:left="8669" w:hanging="601"/>
      </w:pPr>
      <w:rPr>
        <w:rFonts w:hint="default"/>
        <w:lang w:val="zh-TW" w:eastAsia="zh-TW" w:bidi="zh-TW"/>
      </w:rPr>
    </w:lvl>
  </w:abstractNum>
  <w:abstractNum w:abstractNumId="1" w15:restartNumberingAfterBreak="0">
    <w:nsid w:val="7620065A"/>
    <w:multiLevelType w:val="hybridMultilevel"/>
    <w:tmpl w:val="30FEF95E"/>
    <w:lvl w:ilvl="0" w:tplc="470AAD2A">
      <w:start w:val="1"/>
      <w:numFmt w:val="decimal"/>
      <w:lvlText w:val="%1."/>
      <w:lvlJc w:val="left"/>
      <w:pPr>
        <w:ind w:left="489" w:hanging="218"/>
      </w:pPr>
      <w:rPr>
        <w:rFonts w:ascii="Arial" w:eastAsia="Arial" w:hAnsi="Arial" w:cs="Arial" w:hint="default"/>
        <w:spacing w:val="-1"/>
        <w:w w:val="99"/>
        <w:sz w:val="24"/>
        <w:szCs w:val="24"/>
        <w:lang w:val="zh-TW" w:eastAsia="zh-TW" w:bidi="zh-TW"/>
      </w:rPr>
    </w:lvl>
    <w:lvl w:ilvl="1" w:tplc="3A3C8798">
      <w:start w:val="1"/>
      <w:numFmt w:val="decimal"/>
      <w:lvlText w:val="（%2）"/>
      <w:lvlJc w:val="left"/>
      <w:pPr>
        <w:ind w:left="1353" w:hanging="664"/>
      </w:pPr>
      <w:rPr>
        <w:rFonts w:ascii="Arial" w:hAnsi="Arial" w:cs="Arial" w:hint="default"/>
        <w:spacing w:val="-12"/>
        <w:w w:val="99"/>
        <w:lang w:val="zh-TW" w:eastAsia="zh-TW" w:bidi="zh-TW"/>
      </w:rPr>
    </w:lvl>
    <w:lvl w:ilvl="2" w:tplc="C988EEDA">
      <w:numFmt w:val="bullet"/>
      <w:lvlText w:val="•"/>
      <w:lvlJc w:val="left"/>
      <w:pPr>
        <w:ind w:left="2378" w:hanging="664"/>
      </w:pPr>
      <w:rPr>
        <w:rFonts w:hint="default"/>
        <w:lang w:val="zh-TW" w:eastAsia="zh-TW" w:bidi="zh-TW"/>
      </w:rPr>
    </w:lvl>
    <w:lvl w:ilvl="3" w:tplc="CE504810">
      <w:numFmt w:val="bullet"/>
      <w:lvlText w:val="•"/>
      <w:lvlJc w:val="left"/>
      <w:pPr>
        <w:ind w:left="3396" w:hanging="664"/>
      </w:pPr>
      <w:rPr>
        <w:rFonts w:hint="default"/>
        <w:lang w:val="zh-TW" w:eastAsia="zh-TW" w:bidi="zh-TW"/>
      </w:rPr>
    </w:lvl>
    <w:lvl w:ilvl="4" w:tplc="E17CF818">
      <w:numFmt w:val="bullet"/>
      <w:lvlText w:val="•"/>
      <w:lvlJc w:val="left"/>
      <w:pPr>
        <w:ind w:left="4415" w:hanging="664"/>
      </w:pPr>
      <w:rPr>
        <w:rFonts w:hint="default"/>
        <w:lang w:val="zh-TW" w:eastAsia="zh-TW" w:bidi="zh-TW"/>
      </w:rPr>
    </w:lvl>
    <w:lvl w:ilvl="5" w:tplc="4CA4A1F4">
      <w:numFmt w:val="bullet"/>
      <w:lvlText w:val="•"/>
      <w:lvlJc w:val="left"/>
      <w:pPr>
        <w:ind w:left="5433" w:hanging="664"/>
      </w:pPr>
      <w:rPr>
        <w:rFonts w:hint="default"/>
        <w:lang w:val="zh-TW" w:eastAsia="zh-TW" w:bidi="zh-TW"/>
      </w:rPr>
    </w:lvl>
    <w:lvl w:ilvl="6" w:tplc="98EAC39C">
      <w:numFmt w:val="bullet"/>
      <w:lvlText w:val="•"/>
      <w:lvlJc w:val="left"/>
      <w:pPr>
        <w:ind w:left="6452" w:hanging="664"/>
      </w:pPr>
      <w:rPr>
        <w:rFonts w:hint="default"/>
        <w:lang w:val="zh-TW" w:eastAsia="zh-TW" w:bidi="zh-TW"/>
      </w:rPr>
    </w:lvl>
    <w:lvl w:ilvl="7" w:tplc="C5AE2F58">
      <w:numFmt w:val="bullet"/>
      <w:lvlText w:val="•"/>
      <w:lvlJc w:val="left"/>
      <w:pPr>
        <w:ind w:left="7470" w:hanging="664"/>
      </w:pPr>
      <w:rPr>
        <w:rFonts w:hint="default"/>
        <w:lang w:val="zh-TW" w:eastAsia="zh-TW" w:bidi="zh-TW"/>
      </w:rPr>
    </w:lvl>
    <w:lvl w:ilvl="8" w:tplc="99BAEF56">
      <w:numFmt w:val="bullet"/>
      <w:lvlText w:val="•"/>
      <w:lvlJc w:val="left"/>
      <w:pPr>
        <w:ind w:left="8489" w:hanging="664"/>
      </w:pPr>
      <w:rPr>
        <w:rFonts w:hint="default"/>
        <w:lang w:val="zh-TW" w:eastAsia="zh-TW" w:bidi="zh-TW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0F0"/>
    <w:rsid w:val="001E0351"/>
    <w:rsid w:val="002C5E3B"/>
    <w:rsid w:val="0039388E"/>
    <w:rsid w:val="003B25C1"/>
    <w:rsid w:val="00640E57"/>
    <w:rsid w:val="0077323F"/>
    <w:rsid w:val="007C1A47"/>
    <w:rsid w:val="007C7BCA"/>
    <w:rsid w:val="00907B70"/>
    <w:rsid w:val="009230F0"/>
    <w:rsid w:val="00CA6D55"/>
    <w:rsid w:val="00D05547"/>
    <w:rsid w:val="00D83C63"/>
    <w:rsid w:val="00DA7060"/>
    <w:rsid w:val="00DB0F21"/>
    <w:rsid w:val="00F252CF"/>
    <w:rsid w:val="00F3561B"/>
    <w:rsid w:val="00F529FD"/>
    <w:rsid w:val="00F6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7CB274"/>
  <w15:chartTrackingRefBased/>
  <w15:docId w15:val="{FB98D9FB-4C6E-409A-8359-29DF74CDE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561B"/>
    <w:pPr>
      <w:widowControl w:val="0"/>
      <w:autoSpaceDE w:val="0"/>
      <w:autoSpaceDN w:val="0"/>
    </w:pPr>
    <w:rPr>
      <w:rFonts w:ascii="標楷體" w:eastAsia="標楷體" w:hAnsi="標楷體" w:cs="標楷體"/>
      <w:kern w:val="0"/>
      <w:sz w:val="22"/>
      <w:lang w:val="zh-TW" w:bidi="zh-TW"/>
    </w:rPr>
  </w:style>
  <w:style w:type="paragraph" w:styleId="1">
    <w:name w:val="heading 1"/>
    <w:basedOn w:val="a"/>
    <w:link w:val="10"/>
    <w:uiPriority w:val="9"/>
    <w:qFormat/>
    <w:rsid w:val="00F3561B"/>
    <w:pPr>
      <w:spacing w:line="507" w:lineRule="exact"/>
      <w:ind w:left="3794" w:right="4135"/>
      <w:jc w:val="center"/>
      <w:outlineLvl w:val="0"/>
    </w:pPr>
    <w:rPr>
      <w:rFonts w:ascii="微軟正黑體" w:eastAsia="微軟正黑體" w:hAnsi="微軟正黑體" w:cs="微軟正黑體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56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3561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356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3561B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F3561B"/>
    <w:rPr>
      <w:rFonts w:ascii="微軟正黑體" w:eastAsia="微軟正黑體" w:hAnsi="微軟正黑體" w:cs="微軟正黑體"/>
      <w:b/>
      <w:bCs/>
      <w:kern w:val="0"/>
      <w:sz w:val="32"/>
      <w:szCs w:val="32"/>
      <w:lang w:val="zh-TW" w:bidi="zh-TW"/>
    </w:rPr>
  </w:style>
  <w:style w:type="table" w:customStyle="1" w:styleId="TableNormal">
    <w:name w:val="Table Normal"/>
    <w:uiPriority w:val="2"/>
    <w:semiHidden/>
    <w:unhideWhenUsed/>
    <w:qFormat/>
    <w:rsid w:val="00F3561B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F3561B"/>
    <w:rPr>
      <w:sz w:val="26"/>
      <w:szCs w:val="26"/>
    </w:rPr>
  </w:style>
  <w:style w:type="character" w:customStyle="1" w:styleId="a8">
    <w:name w:val="本文 字元"/>
    <w:basedOn w:val="a0"/>
    <w:link w:val="a7"/>
    <w:uiPriority w:val="1"/>
    <w:rsid w:val="00F3561B"/>
    <w:rPr>
      <w:rFonts w:ascii="標楷體" w:eastAsia="標楷體" w:hAnsi="標楷體" w:cs="標楷體"/>
      <w:kern w:val="0"/>
      <w:sz w:val="26"/>
      <w:szCs w:val="26"/>
      <w:lang w:val="zh-TW" w:bidi="zh-TW"/>
    </w:rPr>
  </w:style>
  <w:style w:type="paragraph" w:styleId="a9">
    <w:name w:val="List Paragraph"/>
    <w:basedOn w:val="a"/>
    <w:uiPriority w:val="1"/>
    <w:qFormat/>
    <w:rsid w:val="00F3561B"/>
    <w:pPr>
      <w:spacing w:before="37"/>
      <w:ind w:left="489" w:hanging="217"/>
    </w:pPr>
  </w:style>
  <w:style w:type="paragraph" w:customStyle="1" w:styleId="TableParagraph">
    <w:name w:val="Table Paragraph"/>
    <w:basedOn w:val="a"/>
    <w:uiPriority w:val="1"/>
    <w:qFormat/>
    <w:rsid w:val="00F3561B"/>
  </w:style>
  <w:style w:type="paragraph" w:styleId="aa">
    <w:name w:val="Revision"/>
    <w:hidden/>
    <w:uiPriority w:val="99"/>
    <w:semiHidden/>
    <w:rsid w:val="003B25C1"/>
    <w:rPr>
      <w:rFonts w:ascii="標楷體" w:eastAsia="標楷體" w:hAnsi="標楷體" w:cs="標楷體"/>
      <w:kern w:val="0"/>
      <w:sz w:val="22"/>
      <w:lang w:val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7F576-995C-4111-BEEF-0D2794B17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11</cp:revision>
  <dcterms:created xsi:type="dcterms:W3CDTF">2021-10-29T03:42:00Z</dcterms:created>
  <dcterms:modified xsi:type="dcterms:W3CDTF">2022-03-09T03:37:00Z</dcterms:modified>
</cp:coreProperties>
</file>