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AD" w:rsidRPr="003245A4" w:rsidRDefault="00EB3980" w:rsidP="00A41DA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2"/>
        </w:rPr>
        <w:t>桃園市</w:t>
      </w:r>
      <w:r w:rsidR="00A41DAD" w:rsidRPr="003245A4">
        <w:rPr>
          <w:rFonts w:ascii="標楷體" w:eastAsia="標楷體" w:hAnsi="標楷體"/>
          <w:sz w:val="32"/>
        </w:rPr>
        <w:t>立龍潭高級中</w:t>
      </w:r>
      <w:r>
        <w:rPr>
          <w:rFonts w:ascii="標楷體" w:eastAsia="標楷體" w:hAnsi="標楷體" w:hint="eastAsia"/>
          <w:sz w:val="32"/>
        </w:rPr>
        <w:t>等</w:t>
      </w:r>
      <w:r w:rsidR="00A41DAD" w:rsidRPr="003245A4">
        <w:rPr>
          <w:rFonts w:ascii="標楷體" w:eastAsia="標楷體" w:hAnsi="標楷體"/>
          <w:sz w:val="32"/>
        </w:rPr>
        <w:t>學</w:t>
      </w:r>
      <w:r>
        <w:rPr>
          <w:rFonts w:ascii="標楷體" w:eastAsia="標楷體" w:hAnsi="標楷體" w:hint="eastAsia"/>
          <w:sz w:val="32"/>
        </w:rPr>
        <w:t>校</w:t>
      </w:r>
      <w:r w:rsidR="00A41DAD" w:rsidRPr="003245A4">
        <w:rPr>
          <w:rFonts w:ascii="標楷體" w:eastAsia="標楷體" w:hAnsi="標楷體"/>
          <w:sz w:val="32"/>
        </w:rPr>
        <w:t>學生服裝儀容管理規定</w:t>
      </w:r>
    </w:p>
    <w:p w:rsidR="00A41DAD" w:rsidRPr="00A41DAD" w:rsidRDefault="00A41DAD" w:rsidP="00A41DAD">
      <w:pPr>
        <w:jc w:val="right"/>
        <w:rPr>
          <w:rFonts w:ascii="標楷體" w:eastAsia="標楷體" w:hAnsi="標楷體"/>
          <w:sz w:val="18"/>
        </w:rPr>
      </w:pPr>
      <w:r w:rsidRPr="00A41DAD">
        <w:rPr>
          <w:rFonts w:ascii="標楷體" w:eastAsia="標楷體" w:hAnsi="標楷體"/>
          <w:sz w:val="18"/>
        </w:rPr>
        <w:t>105年10月29日親職教育實施說明</w:t>
      </w:r>
    </w:p>
    <w:p w:rsidR="00A41DAD" w:rsidRDefault="00A41DAD" w:rsidP="00A41DAD">
      <w:pPr>
        <w:wordWrap w:val="0"/>
        <w:jc w:val="right"/>
        <w:rPr>
          <w:rFonts w:ascii="標楷體" w:eastAsia="標楷體" w:hAnsi="標楷體" w:hint="eastAsia"/>
          <w:sz w:val="18"/>
        </w:rPr>
      </w:pPr>
      <w:r w:rsidRPr="00A41DAD">
        <w:rPr>
          <w:rFonts w:ascii="標楷體" w:eastAsia="標楷體" w:hAnsi="標楷體"/>
          <w:sz w:val="18"/>
        </w:rPr>
        <w:t>106年</w:t>
      </w:r>
      <w:r>
        <w:rPr>
          <w:rFonts w:ascii="標楷體" w:eastAsia="標楷體" w:hAnsi="標楷體" w:hint="eastAsia"/>
          <w:sz w:val="18"/>
        </w:rPr>
        <w:t>6</w:t>
      </w:r>
      <w:r w:rsidRPr="00A41DAD">
        <w:rPr>
          <w:rFonts w:ascii="標楷體" w:eastAsia="標楷體" w:hAnsi="標楷體"/>
          <w:sz w:val="18"/>
        </w:rPr>
        <w:t>月</w:t>
      </w:r>
      <w:r>
        <w:rPr>
          <w:rFonts w:ascii="標楷體" w:eastAsia="標楷體" w:hAnsi="標楷體" w:hint="eastAsia"/>
          <w:sz w:val="18"/>
        </w:rPr>
        <w:t>校務</w:t>
      </w:r>
      <w:r w:rsidRPr="00A41DAD">
        <w:rPr>
          <w:rFonts w:ascii="標楷體" w:eastAsia="標楷體" w:hAnsi="標楷體"/>
          <w:sz w:val="18"/>
        </w:rPr>
        <w:t>會</w:t>
      </w:r>
      <w:r>
        <w:rPr>
          <w:rFonts w:ascii="標楷體" w:eastAsia="標楷體" w:hAnsi="標楷體" w:hint="eastAsia"/>
          <w:sz w:val="18"/>
        </w:rPr>
        <w:t>議</w:t>
      </w:r>
      <w:r w:rsidRPr="00A41DAD">
        <w:rPr>
          <w:rFonts w:ascii="標楷體" w:eastAsia="標楷體" w:hAnsi="標楷體"/>
          <w:sz w:val="18"/>
        </w:rPr>
        <w:t>通過</w:t>
      </w:r>
    </w:p>
    <w:p w:rsidR="00F638CA" w:rsidRPr="00A41DAD" w:rsidRDefault="00F638CA" w:rsidP="00F638CA">
      <w:pPr>
        <w:jc w:val="right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  <w:szCs w:val="18"/>
        </w:rPr>
        <w:t>107.01.01國高改隸修正校名</w:t>
      </w:r>
      <w:bookmarkStart w:id="0" w:name="_GoBack"/>
      <w:bookmarkEnd w:id="0"/>
    </w:p>
    <w:p w:rsidR="00A41DAD" w:rsidRDefault="00A41DAD" w:rsidP="003245A4">
      <w:pPr>
        <w:ind w:left="425" w:hangingChars="177" w:hanging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一、為維護學生人格發展權及身體自主權，並教導及鼓勵學生學習自主管理，學生得選擇合宜混合穿著學校校服（制服、運動服）及學校認可之其他服裝（例如班服、社團服裝）。但有下列情形之</w:t>
      </w:r>
      <w:proofErr w:type="gramStart"/>
      <w:r w:rsidRPr="00A41DAD">
        <w:rPr>
          <w:rFonts w:ascii="標楷體" w:eastAsia="標楷體" w:hAnsi="標楷體"/>
        </w:rPr>
        <w:t>一</w:t>
      </w:r>
      <w:proofErr w:type="gramEnd"/>
      <w:r w:rsidRPr="00A41DAD">
        <w:rPr>
          <w:rFonts w:ascii="標楷體" w:eastAsia="標楷體" w:hAnsi="標楷體"/>
        </w:rPr>
        <w:t>者，得由學校統一規定：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（一）重要之活動</w:t>
      </w:r>
      <w:proofErr w:type="gramStart"/>
      <w:r w:rsidRPr="00A41DAD">
        <w:rPr>
          <w:rFonts w:ascii="標楷體" w:eastAsia="標楷體" w:hAnsi="標楷體"/>
        </w:rPr>
        <w:t>（</w:t>
      </w:r>
      <w:proofErr w:type="gramEnd"/>
      <w:r w:rsidRPr="00A41DAD">
        <w:rPr>
          <w:rFonts w:ascii="標楷體" w:eastAsia="標楷體" w:hAnsi="標楷體"/>
        </w:rPr>
        <w:t>例如週會、開學典禮、畢業典禮、校慶、休業式、國際</w:t>
      </w:r>
    </w:p>
    <w:p w:rsidR="00A41DAD" w:rsidRDefault="00A41DAD" w:rsidP="003245A4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41DAD">
        <w:rPr>
          <w:rFonts w:ascii="標楷體" w:eastAsia="標楷體" w:hAnsi="標楷體"/>
        </w:rPr>
        <w:t>或校際交流活動等</w:t>
      </w:r>
      <w:proofErr w:type="gramStart"/>
      <w:r w:rsidRPr="00A41DAD">
        <w:rPr>
          <w:rFonts w:ascii="標楷體" w:eastAsia="標楷體" w:hAnsi="標楷體"/>
        </w:rPr>
        <w:t>）</w:t>
      </w:r>
      <w:proofErr w:type="gramEnd"/>
      <w:r w:rsidRPr="00A41DAD">
        <w:rPr>
          <w:rFonts w:ascii="標楷體" w:eastAsia="標楷體" w:hAnsi="標楷體"/>
        </w:rPr>
        <w:t>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（二）體育課時，應穿著學校運動服、學校認可之其他運動服及運動鞋。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（三）為維護實習（驗）安全，實習或實驗課程時，應穿著實習（驗）服裝</w:t>
      </w:r>
    </w:p>
    <w:p w:rsidR="00A41DAD" w:rsidRDefault="00A41D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41DAD">
        <w:rPr>
          <w:rFonts w:ascii="標楷體" w:eastAsia="標楷體" w:hAnsi="標楷體"/>
        </w:rPr>
        <w:t>或學校認可之其他服裝。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二、國定假日、例假日、寒假、暑假，學生到校自習或參加課業輔導、補考、</w:t>
      </w:r>
    </w:p>
    <w:p w:rsidR="00A41DAD" w:rsidRDefault="00A41DAD" w:rsidP="00A41DAD">
      <w:pPr>
        <w:ind w:leftChars="177" w:left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重補修、補救教學之活動者，應穿著校服；其它時間若穿著便服，應攜帶</w:t>
      </w:r>
    </w:p>
    <w:p w:rsidR="00A41DAD" w:rsidRDefault="00A41DAD" w:rsidP="00A41DAD">
      <w:pPr>
        <w:ind w:leftChars="177" w:left="425" w:firstLine="1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可資識別學生身分之證件，以供查驗。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三、學生得依個人對天氣冷、熱之感受，選擇穿著長袖或短袖校服。學校應考</w:t>
      </w:r>
    </w:p>
    <w:p w:rsidR="00A41DAD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量天氣變化及學生需求，開放學生加穿保暖衣物</w:t>
      </w:r>
      <w:proofErr w:type="gramStart"/>
      <w:r w:rsidRPr="00A41DAD">
        <w:rPr>
          <w:rFonts w:ascii="標楷體" w:eastAsia="標楷體" w:hAnsi="標楷體"/>
        </w:rPr>
        <w:t>（</w:t>
      </w:r>
      <w:proofErr w:type="gramEnd"/>
      <w:r w:rsidRPr="00A41DAD">
        <w:rPr>
          <w:rFonts w:ascii="標楷體" w:eastAsia="標楷體" w:hAnsi="標楷體"/>
        </w:rPr>
        <w:t>例如便服外套、帽T、</w:t>
      </w:r>
    </w:p>
    <w:p w:rsidR="00A41DAD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毛線衣、圍巾、手套、帽子等</w:t>
      </w:r>
      <w:proofErr w:type="gramStart"/>
      <w:r w:rsidRPr="00A41DAD">
        <w:rPr>
          <w:rFonts w:ascii="標楷體" w:eastAsia="標楷體" w:hAnsi="標楷體"/>
        </w:rPr>
        <w:t>）</w:t>
      </w:r>
      <w:proofErr w:type="gramEnd"/>
      <w:r w:rsidRPr="00A41DAD">
        <w:rPr>
          <w:rFonts w:ascii="標楷體" w:eastAsia="標楷體" w:hAnsi="標楷體"/>
        </w:rPr>
        <w:t>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四、上學、放學及在校</w:t>
      </w:r>
      <w:proofErr w:type="gramStart"/>
      <w:r w:rsidRPr="00A41DAD">
        <w:rPr>
          <w:rFonts w:ascii="標楷體" w:eastAsia="標楷體" w:hAnsi="標楷體"/>
        </w:rPr>
        <w:t>期間，</w:t>
      </w:r>
      <w:proofErr w:type="gramEnd"/>
      <w:r w:rsidRPr="00A41DAD">
        <w:rPr>
          <w:rFonts w:ascii="標楷體" w:eastAsia="標楷體" w:hAnsi="標楷體"/>
        </w:rPr>
        <w:t>學生得穿皮鞋、運動鞋或布鞋；非有正當理由，</w:t>
      </w:r>
    </w:p>
    <w:p w:rsidR="00A41DAD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不得穿著拖鞋或打赤腳。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五、除為防止危害學生安全、健康、公共衛生或防止疾病傳染所必要者外，學</w:t>
      </w:r>
    </w:p>
    <w:p w:rsidR="00A41DAD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校不得限制學生髮式。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六、學校對於違反服裝儀容規定之學生，不得加以處罰，惟得視其情節，採取</w:t>
      </w:r>
    </w:p>
    <w:p w:rsidR="00A41DAD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適當之輔導或管教措施(指正向管教措施、口頭糾正、列入日常生活表現</w:t>
      </w:r>
    </w:p>
    <w:p w:rsidR="00A41DAD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紀錄、通知監護人協請處理、要求課餘從事可達成管教目之公共服務、書</w:t>
      </w:r>
    </w:p>
    <w:p w:rsidR="00717F14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面自省及靜坐反省)。</w:t>
      </w:r>
    </w:p>
    <w:p w:rsidR="00A41DAD" w:rsidRPr="00A41DAD" w:rsidRDefault="00A41DAD" w:rsidP="00A41D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A41DAD">
        <w:rPr>
          <w:rFonts w:ascii="標楷體" w:eastAsia="標楷體" w:hAnsi="標楷體"/>
        </w:rPr>
        <w:t>、本規定經校務會議通過，陳請 校長核准後實施，修正時亦同。</w:t>
      </w:r>
    </w:p>
    <w:sectPr w:rsidR="00A41DAD" w:rsidRPr="00A41D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AD"/>
    <w:rsid w:val="003245A4"/>
    <w:rsid w:val="005501B5"/>
    <w:rsid w:val="00717F14"/>
    <w:rsid w:val="00A41DAD"/>
    <w:rsid w:val="00E42AF4"/>
    <w:rsid w:val="00EB3980"/>
    <w:rsid w:val="00F6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ltshpc</dc:creator>
  <cp:lastModifiedBy>ltshpc</cp:lastModifiedBy>
  <cp:revision>2</cp:revision>
  <cp:lastPrinted>2017-08-18T00:18:00Z</cp:lastPrinted>
  <dcterms:created xsi:type="dcterms:W3CDTF">2018-03-02T02:38:00Z</dcterms:created>
  <dcterms:modified xsi:type="dcterms:W3CDTF">2018-03-02T02:38:00Z</dcterms:modified>
</cp:coreProperties>
</file>