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1A" w:rsidRDefault="00B07998">
      <w:r>
        <w:rPr>
          <w:rFonts w:hint="eastAsia"/>
        </w:rPr>
        <w:t>職二彈性課程</w:t>
      </w:r>
      <w:r>
        <w:rPr>
          <w:rFonts w:hint="eastAsia"/>
        </w:rPr>
        <w:t xml:space="preserve">  </w:t>
      </w:r>
      <w:r>
        <w:rPr>
          <w:rFonts w:hint="eastAsia"/>
        </w:rPr>
        <w:t>對開課程</w:t>
      </w:r>
      <w:r>
        <w:rPr>
          <w:rFonts w:hint="eastAsia"/>
        </w:rPr>
        <w:t xml:space="preserve"> </w:t>
      </w:r>
      <w:r>
        <w:rPr>
          <w:rFonts w:hint="eastAsia"/>
        </w:rPr>
        <w:t>注意</w:t>
      </w:r>
      <w:r>
        <w:rPr>
          <w:rFonts w:hint="eastAsia"/>
        </w:rPr>
        <w:t xml:space="preserve">   </w:t>
      </w:r>
    </w:p>
    <w:p w:rsidR="00B07998" w:rsidRPr="00B07998" w:rsidRDefault="00B07998">
      <w:pPr>
        <w:rPr>
          <w:rFonts w:hint="eastAsia"/>
        </w:rPr>
      </w:pPr>
      <w:r>
        <w:rPr>
          <w:rFonts w:hint="eastAsia"/>
        </w:rPr>
        <w:t>程式</w:t>
      </w:r>
      <w:r>
        <w:rPr>
          <w:rFonts w:hint="eastAsia"/>
        </w:rPr>
        <w:t xml:space="preserve"> </w:t>
      </w:r>
      <w:r>
        <w:rPr>
          <w:rFonts w:hint="eastAsia"/>
        </w:rPr>
        <w:t>上課班級，第一次上課</w:t>
      </w:r>
      <w:r>
        <w:rPr>
          <w:rFonts w:hint="eastAsia"/>
        </w:rPr>
        <w:t>(9/2</w:t>
      </w:r>
      <w:r>
        <w:rPr>
          <w:rFonts w:hint="eastAsia"/>
        </w:rPr>
        <w:t>、</w:t>
      </w:r>
      <w:r>
        <w:rPr>
          <w:rFonts w:hint="eastAsia"/>
        </w:rPr>
        <w:t>11/18)</w:t>
      </w:r>
      <w:r>
        <w:rPr>
          <w:rFonts w:hint="eastAsia"/>
        </w:rPr>
        <w:t>請在電子二教室集合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07998" w:rsidTr="00B07998">
        <w:tc>
          <w:tcPr>
            <w:tcW w:w="1659" w:type="dxa"/>
          </w:tcPr>
          <w:p w:rsidR="00B07998" w:rsidRDefault="00B07998" w:rsidP="00B07998">
            <w:pPr>
              <w:rPr>
                <w:rFonts w:hint="eastAsia"/>
              </w:rPr>
            </w:pPr>
            <w:r>
              <w:rPr>
                <w:rFonts w:hint="eastAsia"/>
              </w:rPr>
              <w:t>班別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1-11</w:t>
            </w:r>
            <w:r w:rsidRPr="00B07998">
              <w:rPr>
                <w:rFonts w:hint="eastAsia"/>
                <w:color w:val="2F5496" w:themeColor="accent5" w:themeShade="BF"/>
              </w:rPr>
              <w:t>週課程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1-11</w:t>
            </w:r>
            <w:r w:rsidRPr="00B07998">
              <w:rPr>
                <w:rFonts w:hint="eastAsia"/>
                <w:color w:val="2F5496" w:themeColor="accent5" w:themeShade="BF"/>
              </w:rPr>
              <w:t>週教室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12-21</w:t>
            </w:r>
            <w:r w:rsidRPr="00B07998">
              <w:rPr>
                <w:rFonts w:hint="eastAsia"/>
                <w:color w:val="385623" w:themeColor="accent6" w:themeShade="80"/>
              </w:rPr>
              <w:t>週課程</w:t>
            </w:r>
          </w:p>
        </w:tc>
        <w:tc>
          <w:tcPr>
            <w:tcW w:w="1660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12-21</w:t>
            </w:r>
            <w:r w:rsidRPr="00B07998">
              <w:rPr>
                <w:rFonts w:hint="eastAsia"/>
                <w:color w:val="385623" w:themeColor="accent6" w:themeShade="80"/>
              </w:rPr>
              <w:t>週教室</w:t>
            </w:r>
          </w:p>
        </w:tc>
      </w:tr>
      <w:tr w:rsidR="00B07998" w:rsidTr="00B07998">
        <w:tc>
          <w:tcPr>
            <w:tcW w:w="1659" w:type="dxa"/>
          </w:tcPr>
          <w:p w:rsidR="00B07998" w:rsidRDefault="00B07998" w:rsidP="00B07998">
            <w:pPr>
              <w:rPr>
                <w:rFonts w:hint="eastAsia"/>
              </w:rPr>
            </w:pPr>
            <w:r>
              <w:rPr>
                <w:rFonts w:hint="eastAsia"/>
              </w:rPr>
              <w:t>英補與水泥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水泥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造園二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英補</w:t>
            </w:r>
          </w:p>
        </w:tc>
        <w:tc>
          <w:tcPr>
            <w:tcW w:w="1660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電機二</w:t>
            </w:r>
          </w:p>
        </w:tc>
      </w:tr>
      <w:tr w:rsidR="00B07998" w:rsidTr="00B07998">
        <w:tc>
          <w:tcPr>
            <w:tcW w:w="1659" w:type="dxa"/>
          </w:tcPr>
          <w:p w:rsidR="00B07998" w:rsidRDefault="00B07998" w:rsidP="00B07998">
            <w:pPr>
              <w:rPr>
                <w:rFonts w:hint="eastAsia"/>
              </w:rPr>
            </w:pPr>
            <w:r>
              <w:rPr>
                <w:rFonts w:hint="eastAsia"/>
              </w:rPr>
              <w:t>英補與程式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英補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電機二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程式</w:t>
            </w:r>
          </w:p>
        </w:tc>
        <w:tc>
          <w:tcPr>
            <w:tcW w:w="1660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電子館</w:t>
            </w:r>
          </w:p>
        </w:tc>
      </w:tr>
      <w:tr w:rsidR="00B07998" w:rsidTr="00B07998">
        <w:tc>
          <w:tcPr>
            <w:tcW w:w="1659" w:type="dxa"/>
          </w:tcPr>
          <w:p w:rsidR="00B07998" w:rsidRDefault="00B07998" w:rsidP="00B07998">
            <w:pPr>
              <w:rPr>
                <w:rFonts w:hint="eastAsia"/>
              </w:rPr>
            </w:pPr>
            <w:r>
              <w:rPr>
                <w:rFonts w:hint="eastAsia"/>
              </w:rPr>
              <w:t>程式與數補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程式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電子館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數補</w:t>
            </w:r>
          </w:p>
        </w:tc>
        <w:tc>
          <w:tcPr>
            <w:tcW w:w="1660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食加二</w:t>
            </w:r>
          </w:p>
        </w:tc>
      </w:tr>
      <w:tr w:rsidR="00B07998" w:rsidTr="00B07998">
        <w:tc>
          <w:tcPr>
            <w:tcW w:w="1659" w:type="dxa"/>
          </w:tcPr>
          <w:p w:rsidR="00B07998" w:rsidRDefault="00B07998" w:rsidP="00B07998">
            <w:pPr>
              <w:rPr>
                <w:rFonts w:hint="eastAsia"/>
              </w:rPr>
            </w:pPr>
            <w:r>
              <w:rPr>
                <w:rFonts w:hint="eastAsia"/>
              </w:rPr>
              <w:t>水泥與數補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數補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2F5496" w:themeColor="accent5" w:themeShade="BF"/>
              </w:rPr>
            </w:pPr>
            <w:r w:rsidRPr="00B07998">
              <w:rPr>
                <w:rFonts w:hint="eastAsia"/>
                <w:color w:val="2F5496" w:themeColor="accent5" w:themeShade="BF"/>
              </w:rPr>
              <w:t>食加二</w:t>
            </w:r>
          </w:p>
        </w:tc>
        <w:tc>
          <w:tcPr>
            <w:tcW w:w="1659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水泥</w:t>
            </w:r>
          </w:p>
        </w:tc>
        <w:tc>
          <w:tcPr>
            <w:tcW w:w="1660" w:type="dxa"/>
          </w:tcPr>
          <w:p w:rsidR="00B07998" w:rsidRPr="00B07998" w:rsidRDefault="00B07998" w:rsidP="00B07998">
            <w:pPr>
              <w:rPr>
                <w:rFonts w:hint="eastAsia"/>
                <w:color w:val="385623" w:themeColor="accent6" w:themeShade="80"/>
              </w:rPr>
            </w:pPr>
            <w:r w:rsidRPr="00B07998">
              <w:rPr>
                <w:rFonts w:hint="eastAsia"/>
                <w:color w:val="385623" w:themeColor="accent6" w:themeShade="80"/>
              </w:rPr>
              <w:t>造園二</w:t>
            </w:r>
          </w:p>
        </w:tc>
      </w:tr>
    </w:tbl>
    <w:p w:rsidR="00B07998" w:rsidRDefault="00B07998">
      <w:bookmarkStart w:id="0" w:name="_GoBack"/>
      <w:bookmarkEnd w:id="0"/>
    </w:p>
    <w:sectPr w:rsidR="00B07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8"/>
    <w:rsid w:val="001B3F8D"/>
    <w:rsid w:val="002801A8"/>
    <w:rsid w:val="00B07998"/>
    <w:rsid w:val="00B16805"/>
    <w:rsid w:val="00E77701"/>
    <w:rsid w:val="00E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E2AAB-DFF4-4AF6-919B-86B0CC2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2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4</cp:revision>
  <cp:lastPrinted>2020-08-27T23:32:00Z</cp:lastPrinted>
  <dcterms:created xsi:type="dcterms:W3CDTF">2020-08-27T23:23:00Z</dcterms:created>
  <dcterms:modified xsi:type="dcterms:W3CDTF">2020-08-27T23:50:00Z</dcterms:modified>
</cp:coreProperties>
</file>