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FC" w:rsidRDefault="00085FFC" w:rsidP="00E651A1">
      <w:pPr>
        <w:spacing w:afterLines="50" w:line="0" w:lineRule="atLeast"/>
        <w:jc w:val="center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國立龍潭高級</w:t>
      </w:r>
      <w:r w:rsidR="00BB625E">
        <w:rPr>
          <w:rFonts w:ascii="標楷體" w:eastAsia="標楷體" w:hAnsi="標楷體" w:hint="eastAsia"/>
          <w:b/>
          <w:sz w:val="28"/>
          <w:szCs w:val="32"/>
        </w:rPr>
        <w:t>中學</w:t>
      </w:r>
      <w:r w:rsidR="00892848">
        <w:rPr>
          <w:rFonts w:ascii="標楷體" w:eastAsia="標楷體" w:hAnsi="標楷體" w:hint="eastAsia"/>
          <w:b/>
          <w:sz w:val="28"/>
          <w:szCs w:val="32"/>
        </w:rPr>
        <w:t>10</w:t>
      </w:r>
      <w:r w:rsidR="00800FAA">
        <w:rPr>
          <w:rFonts w:ascii="標楷體" w:eastAsia="標楷體" w:hAnsi="標楷體" w:hint="eastAsia"/>
          <w:b/>
          <w:sz w:val="28"/>
          <w:szCs w:val="32"/>
        </w:rPr>
        <w:t>6</w:t>
      </w:r>
      <w:r>
        <w:rPr>
          <w:rFonts w:ascii="標楷體" w:eastAsia="標楷體" w:hAnsi="標楷體" w:hint="eastAsia"/>
          <w:b/>
          <w:sz w:val="28"/>
          <w:szCs w:val="32"/>
        </w:rPr>
        <w:t>年約僱人員（</w:t>
      </w:r>
      <w:r w:rsidR="000B320C">
        <w:rPr>
          <w:rFonts w:ascii="標楷體" w:eastAsia="標楷體" w:hAnsi="標楷體" w:hint="eastAsia"/>
          <w:b/>
          <w:sz w:val="28"/>
          <w:szCs w:val="32"/>
        </w:rPr>
        <w:t>主計室佐理員</w:t>
      </w:r>
      <w:r>
        <w:rPr>
          <w:rFonts w:ascii="標楷體" w:eastAsia="標楷體" w:hAnsi="標楷體" w:hint="eastAsia"/>
          <w:b/>
          <w:sz w:val="28"/>
          <w:szCs w:val="32"/>
        </w:rPr>
        <w:t>職務代理人）甄選簡章</w:t>
      </w:r>
    </w:p>
    <w:p w:rsidR="00085FFC" w:rsidRDefault="00085FFC">
      <w:pPr>
        <w:adjustRightInd w:val="0"/>
        <w:snapToGrid w:val="0"/>
        <w:spacing w:line="380" w:lineRule="exact"/>
        <w:ind w:left="1820" w:hangingChars="700" w:hanging="1820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ㄧ、依    據：依「各機關職務代理應行注意事項」及「行政院暨所屬機關約僱人員僱用辦法」之規定辦理。</w:t>
      </w:r>
    </w:p>
    <w:p w:rsidR="00085FFC" w:rsidRDefault="00085FFC">
      <w:pPr>
        <w:adjustRightInd w:val="0"/>
        <w:snapToGrid w:val="0"/>
        <w:spacing w:line="38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二、職    稱：約僱人員（</w:t>
      </w:r>
      <w:r w:rsidR="00BB625E">
        <w:rPr>
          <w:rFonts w:ascii="標楷體" w:eastAsia="標楷體" w:hAnsi="標楷體" w:hint="eastAsia"/>
          <w:sz w:val="26"/>
          <w:szCs w:val="28"/>
        </w:rPr>
        <w:t>三</w:t>
      </w:r>
      <w:r>
        <w:rPr>
          <w:rFonts w:ascii="標楷體" w:eastAsia="標楷體" w:hAnsi="標楷體" w:hint="eastAsia"/>
          <w:sz w:val="26"/>
          <w:szCs w:val="28"/>
        </w:rPr>
        <w:t>等2</w:t>
      </w:r>
      <w:r w:rsidR="00BB625E">
        <w:rPr>
          <w:rFonts w:ascii="標楷體" w:eastAsia="標楷體" w:hAnsi="標楷體" w:hint="eastAsia"/>
          <w:sz w:val="26"/>
          <w:szCs w:val="28"/>
        </w:rPr>
        <w:t>2</w:t>
      </w:r>
      <w:r>
        <w:rPr>
          <w:rFonts w:ascii="標楷體" w:eastAsia="標楷體" w:hAnsi="標楷體" w:hint="eastAsia"/>
          <w:sz w:val="26"/>
          <w:szCs w:val="28"/>
        </w:rPr>
        <w:t>0薪點，月酬</w:t>
      </w:r>
      <w:r w:rsidR="00BB625E">
        <w:rPr>
          <w:rFonts w:ascii="標楷體" w:eastAsia="標楷體" w:hAnsi="標楷體" w:hint="eastAsia"/>
          <w:sz w:val="26"/>
          <w:szCs w:val="28"/>
        </w:rPr>
        <w:t>2</w:t>
      </w:r>
      <w:r w:rsidR="00B77127">
        <w:rPr>
          <w:rFonts w:ascii="標楷體" w:eastAsia="標楷體" w:hAnsi="標楷體" w:hint="eastAsia"/>
          <w:sz w:val="26"/>
          <w:szCs w:val="28"/>
        </w:rPr>
        <w:t>6</w:t>
      </w:r>
      <w:r>
        <w:rPr>
          <w:rFonts w:ascii="標楷體" w:eastAsia="標楷體" w:hAnsi="標楷體" w:hint="eastAsia"/>
          <w:sz w:val="26"/>
          <w:szCs w:val="28"/>
        </w:rPr>
        <w:t>,</w:t>
      </w:r>
      <w:r w:rsidR="00BB625E">
        <w:rPr>
          <w:rFonts w:ascii="標楷體" w:eastAsia="標楷體" w:hAnsi="標楷體" w:hint="eastAsia"/>
          <w:sz w:val="26"/>
          <w:szCs w:val="28"/>
        </w:rPr>
        <w:t>642</w:t>
      </w:r>
      <w:r>
        <w:rPr>
          <w:rFonts w:ascii="標楷體" w:eastAsia="標楷體" w:hAnsi="標楷體" w:hint="eastAsia"/>
          <w:sz w:val="26"/>
          <w:szCs w:val="28"/>
        </w:rPr>
        <w:t>元）。</w:t>
      </w:r>
    </w:p>
    <w:p w:rsidR="00085FFC" w:rsidRDefault="00085FFC">
      <w:pPr>
        <w:adjustRightInd w:val="0"/>
        <w:snapToGrid w:val="0"/>
        <w:spacing w:line="38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三、名    額：正取1名；備取</w:t>
      </w:r>
      <w:r w:rsidR="000B320C">
        <w:rPr>
          <w:rFonts w:ascii="標楷體" w:eastAsia="標楷體" w:hAnsi="標楷體" w:hint="eastAsia"/>
          <w:sz w:val="26"/>
          <w:szCs w:val="28"/>
        </w:rPr>
        <w:t>若干</w:t>
      </w:r>
      <w:r>
        <w:rPr>
          <w:rFonts w:ascii="標楷體" w:eastAsia="標楷體" w:hAnsi="標楷體" w:hint="eastAsia"/>
          <w:sz w:val="26"/>
          <w:szCs w:val="28"/>
        </w:rPr>
        <w:t>名。</w:t>
      </w:r>
    </w:p>
    <w:p w:rsidR="00085FFC" w:rsidRDefault="00085FFC">
      <w:pPr>
        <w:adjustRightInd w:val="0"/>
        <w:snapToGrid w:val="0"/>
        <w:spacing w:line="380" w:lineRule="exact"/>
        <w:ind w:left="1820" w:hangingChars="700" w:hanging="1820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四、僱用期間：自</w:t>
      </w:r>
      <w:r w:rsidR="00892848">
        <w:rPr>
          <w:rFonts w:ascii="標楷體" w:eastAsia="標楷體" w:hAnsi="標楷體" w:hint="eastAsia"/>
          <w:sz w:val="26"/>
          <w:szCs w:val="28"/>
        </w:rPr>
        <w:t>10</w:t>
      </w:r>
      <w:r w:rsidR="00800FAA">
        <w:rPr>
          <w:rFonts w:ascii="標楷體" w:eastAsia="標楷體" w:hAnsi="標楷體" w:hint="eastAsia"/>
          <w:sz w:val="26"/>
          <w:szCs w:val="28"/>
        </w:rPr>
        <w:t>6</w:t>
      </w:r>
      <w:r>
        <w:rPr>
          <w:rFonts w:ascii="標楷體" w:eastAsia="標楷體" w:hAnsi="標楷體" w:hint="eastAsia"/>
          <w:sz w:val="26"/>
          <w:szCs w:val="28"/>
        </w:rPr>
        <w:t>年</w:t>
      </w:r>
      <w:r w:rsidR="00800FAA">
        <w:rPr>
          <w:rFonts w:ascii="標楷體" w:eastAsia="標楷體" w:hAnsi="標楷體" w:hint="eastAsia"/>
          <w:sz w:val="26"/>
          <w:szCs w:val="28"/>
        </w:rPr>
        <w:t>3</w:t>
      </w:r>
      <w:r>
        <w:rPr>
          <w:rFonts w:ascii="標楷體" w:eastAsia="標楷體" w:hAnsi="標楷體" w:hint="eastAsia"/>
          <w:sz w:val="26"/>
          <w:szCs w:val="28"/>
        </w:rPr>
        <w:t>月</w:t>
      </w:r>
      <w:r w:rsidR="00800FAA">
        <w:rPr>
          <w:rFonts w:ascii="標楷體" w:eastAsia="標楷體" w:hAnsi="標楷體" w:hint="eastAsia"/>
          <w:sz w:val="26"/>
          <w:szCs w:val="28"/>
        </w:rPr>
        <w:t>1日或</w:t>
      </w:r>
      <w:r w:rsidR="000B320C">
        <w:rPr>
          <w:rFonts w:ascii="標楷體" w:eastAsia="標楷體" w:hAnsi="標楷體" w:hint="eastAsia"/>
          <w:sz w:val="26"/>
          <w:szCs w:val="28"/>
        </w:rPr>
        <w:t>到職日</w:t>
      </w:r>
      <w:r>
        <w:rPr>
          <w:rFonts w:ascii="標楷體" w:eastAsia="標楷體" w:hAnsi="標楷體" w:hint="eastAsia"/>
          <w:sz w:val="26"/>
          <w:szCs w:val="28"/>
        </w:rPr>
        <w:t>起至</w:t>
      </w:r>
      <w:r w:rsidR="000B320C">
        <w:rPr>
          <w:rFonts w:ascii="標楷體" w:eastAsia="標楷體" w:hAnsi="標楷體" w:hint="eastAsia"/>
          <w:sz w:val="26"/>
          <w:szCs w:val="28"/>
        </w:rPr>
        <w:t>留職停薪人員復職</w:t>
      </w:r>
      <w:r w:rsidR="00892848">
        <w:rPr>
          <w:rFonts w:ascii="標楷體" w:eastAsia="標楷體" w:hAnsi="標楷體" w:hint="eastAsia"/>
          <w:sz w:val="26"/>
          <w:szCs w:val="28"/>
        </w:rPr>
        <w:t>前1日</w:t>
      </w:r>
      <w:r>
        <w:rPr>
          <w:rFonts w:ascii="標楷體" w:eastAsia="標楷體" w:hAnsi="標楷體" w:hint="eastAsia"/>
          <w:sz w:val="26"/>
          <w:szCs w:val="28"/>
        </w:rPr>
        <w:t>止。</w:t>
      </w:r>
    </w:p>
    <w:p w:rsidR="00085FFC" w:rsidRDefault="00085FFC">
      <w:pPr>
        <w:adjustRightInd w:val="0"/>
        <w:snapToGrid w:val="0"/>
        <w:spacing w:line="38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五、工作地點：國立龍潭高級</w:t>
      </w:r>
      <w:r w:rsidR="00BB625E">
        <w:rPr>
          <w:rFonts w:ascii="標楷體" w:eastAsia="標楷體" w:hAnsi="標楷體" w:hint="eastAsia"/>
          <w:sz w:val="26"/>
          <w:szCs w:val="28"/>
        </w:rPr>
        <w:t>中學</w:t>
      </w:r>
      <w:r>
        <w:rPr>
          <w:rFonts w:ascii="標楷體" w:eastAsia="標楷體" w:hAnsi="標楷體" w:hint="eastAsia"/>
          <w:sz w:val="26"/>
          <w:szCs w:val="28"/>
        </w:rPr>
        <w:t>（桃園</w:t>
      </w:r>
      <w:r w:rsidR="00397BD4">
        <w:rPr>
          <w:rFonts w:ascii="標楷體" w:eastAsia="標楷體" w:hAnsi="標楷體" w:hint="eastAsia"/>
          <w:sz w:val="26"/>
          <w:szCs w:val="28"/>
        </w:rPr>
        <w:t>市</w:t>
      </w:r>
      <w:r>
        <w:rPr>
          <w:rFonts w:ascii="標楷體" w:eastAsia="標楷體" w:hAnsi="標楷體" w:hint="eastAsia"/>
          <w:sz w:val="26"/>
          <w:szCs w:val="28"/>
        </w:rPr>
        <w:t>龍潭</w:t>
      </w:r>
      <w:r w:rsidR="00397BD4">
        <w:rPr>
          <w:rFonts w:ascii="標楷體" w:eastAsia="標楷體" w:hAnsi="標楷體" w:hint="eastAsia"/>
          <w:sz w:val="26"/>
          <w:szCs w:val="28"/>
        </w:rPr>
        <w:t>區</w:t>
      </w:r>
      <w:r>
        <w:rPr>
          <w:rFonts w:ascii="標楷體" w:eastAsia="標楷體" w:hAnsi="標楷體" w:hint="eastAsia"/>
          <w:sz w:val="26"/>
          <w:szCs w:val="28"/>
        </w:rPr>
        <w:t>神龍路155號）。</w:t>
      </w:r>
    </w:p>
    <w:p w:rsidR="00085FFC" w:rsidRDefault="00085FFC">
      <w:pPr>
        <w:adjustRightInd w:val="0"/>
        <w:snapToGrid w:val="0"/>
        <w:spacing w:line="38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六、公告時間：自</w:t>
      </w:r>
      <w:r w:rsidR="00BC4657">
        <w:rPr>
          <w:rFonts w:ascii="標楷體" w:eastAsia="標楷體" w:hAnsi="標楷體" w:hint="eastAsia"/>
          <w:sz w:val="26"/>
          <w:szCs w:val="28"/>
        </w:rPr>
        <w:t>10</w:t>
      </w:r>
      <w:r w:rsidR="00800FAA">
        <w:rPr>
          <w:rFonts w:ascii="標楷體" w:eastAsia="標楷體" w:hAnsi="標楷體" w:hint="eastAsia"/>
          <w:sz w:val="26"/>
          <w:szCs w:val="28"/>
        </w:rPr>
        <w:t>6</w:t>
      </w:r>
      <w:r>
        <w:rPr>
          <w:rFonts w:ascii="標楷體" w:eastAsia="標楷體" w:hAnsi="標楷體" w:hint="eastAsia"/>
          <w:sz w:val="26"/>
          <w:szCs w:val="28"/>
        </w:rPr>
        <w:t>年</w:t>
      </w:r>
      <w:r w:rsidR="00800FAA">
        <w:rPr>
          <w:rFonts w:ascii="標楷體" w:eastAsia="標楷體" w:hAnsi="標楷體" w:hint="eastAsia"/>
          <w:sz w:val="26"/>
          <w:szCs w:val="28"/>
        </w:rPr>
        <w:t>2</w:t>
      </w:r>
      <w:r>
        <w:rPr>
          <w:rFonts w:ascii="標楷體" w:eastAsia="標楷體" w:hAnsi="標楷體" w:hint="eastAsia"/>
          <w:sz w:val="26"/>
          <w:szCs w:val="28"/>
        </w:rPr>
        <w:t>月</w:t>
      </w:r>
      <w:r w:rsidR="00800FAA">
        <w:rPr>
          <w:rFonts w:ascii="標楷體" w:eastAsia="標楷體" w:hAnsi="標楷體" w:hint="eastAsia"/>
          <w:sz w:val="26"/>
          <w:szCs w:val="28"/>
        </w:rPr>
        <w:t>6</w:t>
      </w:r>
      <w:r>
        <w:rPr>
          <w:rFonts w:ascii="標楷體" w:eastAsia="標楷體" w:hAnsi="標楷體" w:hint="eastAsia"/>
          <w:sz w:val="26"/>
          <w:szCs w:val="28"/>
        </w:rPr>
        <w:t>日起至</w:t>
      </w:r>
      <w:r w:rsidR="00BC4657">
        <w:rPr>
          <w:rFonts w:ascii="標楷體" w:eastAsia="標楷體" w:hAnsi="標楷體" w:hint="eastAsia"/>
          <w:sz w:val="26"/>
          <w:szCs w:val="28"/>
        </w:rPr>
        <w:t>10</w:t>
      </w:r>
      <w:r w:rsidR="00800FAA">
        <w:rPr>
          <w:rFonts w:ascii="標楷體" w:eastAsia="標楷體" w:hAnsi="標楷體" w:hint="eastAsia"/>
          <w:sz w:val="26"/>
          <w:szCs w:val="28"/>
        </w:rPr>
        <w:t>6</w:t>
      </w:r>
      <w:r>
        <w:rPr>
          <w:rFonts w:ascii="標楷體" w:eastAsia="標楷體" w:hAnsi="標楷體" w:hint="eastAsia"/>
          <w:sz w:val="26"/>
          <w:szCs w:val="28"/>
        </w:rPr>
        <w:t>年</w:t>
      </w:r>
      <w:r w:rsidR="00800FAA">
        <w:rPr>
          <w:rFonts w:ascii="標楷體" w:eastAsia="標楷體" w:hAnsi="標楷體" w:hint="eastAsia"/>
          <w:sz w:val="26"/>
          <w:szCs w:val="28"/>
        </w:rPr>
        <w:t>2</w:t>
      </w:r>
      <w:r>
        <w:rPr>
          <w:rFonts w:ascii="標楷體" w:eastAsia="標楷體" w:hAnsi="標楷體" w:hint="eastAsia"/>
          <w:sz w:val="26"/>
          <w:szCs w:val="28"/>
        </w:rPr>
        <w:t>月</w:t>
      </w:r>
      <w:r w:rsidR="000B320C">
        <w:rPr>
          <w:rFonts w:ascii="標楷體" w:eastAsia="標楷體" w:hAnsi="標楷體" w:hint="eastAsia"/>
          <w:sz w:val="26"/>
          <w:szCs w:val="28"/>
        </w:rPr>
        <w:t>1</w:t>
      </w:r>
      <w:r w:rsidR="00DE7C82">
        <w:rPr>
          <w:rFonts w:ascii="標楷體" w:eastAsia="標楷體" w:hAnsi="標楷體" w:hint="eastAsia"/>
          <w:sz w:val="26"/>
          <w:szCs w:val="28"/>
        </w:rPr>
        <w:t>3</w:t>
      </w:r>
      <w:r>
        <w:rPr>
          <w:rFonts w:ascii="標楷體" w:eastAsia="標楷體" w:hAnsi="標楷體" w:hint="eastAsia"/>
          <w:sz w:val="26"/>
          <w:szCs w:val="28"/>
        </w:rPr>
        <w:t>日止。</w:t>
      </w:r>
    </w:p>
    <w:p w:rsidR="00085FFC" w:rsidRDefault="00085FFC" w:rsidP="00F074F5">
      <w:pPr>
        <w:adjustRightInd w:val="0"/>
        <w:snapToGrid w:val="0"/>
        <w:spacing w:line="380" w:lineRule="exact"/>
        <w:ind w:left="1680" w:hangingChars="646" w:hanging="1680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七、工作項目：</w:t>
      </w:r>
      <w:r w:rsidR="00F074F5" w:rsidRPr="00F074F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.本校決算之編報。2.經費收支款項之核簽及原始單據審核。3.收入、支出等傳票及各項報表之編製。4.總帳、明細帳等各項收支經費之編製、原始單據之整理及編冊。5.各種會計帳簿、報告、憑證之保管。6.統計報表之彙編管理。7.主計人事業務之動態、獎懲、考績等資料管理。8.財產管理及盤點作業。9.什項公文及其他臨時交辦事項。</w:t>
      </w:r>
      <w:r>
        <w:rPr>
          <w:rFonts w:ascii="標楷體" w:eastAsia="標楷體" w:hAnsi="標楷體" w:hint="eastAsia"/>
          <w:sz w:val="26"/>
          <w:szCs w:val="28"/>
        </w:rPr>
        <w:t xml:space="preserve"> </w:t>
      </w:r>
    </w:p>
    <w:p w:rsidR="00085FFC" w:rsidRDefault="00085FFC">
      <w:pPr>
        <w:adjustRightInd w:val="0"/>
        <w:snapToGrid w:val="0"/>
        <w:spacing w:line="38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八、資格條件：</w:t>
      </w:r>
    </w:p>
    <w:p w:rsidR="00085FFC" w:rsidRDefault="00085FFC">
      <w:pPr>
        <w:adjustRightInd w:val="0"/>
        <w:snapToGrid w:val="0"/>
        <w:spacing w:line="38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（一）</w:t>
      </w:r>
      <w:r w:rsidR="00DB1047">
        <w:rPr>
          <w:rFonts w:ascii="標楷體" w:eastAsia="標楷體" w:hAnsi="標楷體" w:hint="eastAsia"/>
          <w:sz w:val="26"/>
          <w:szCs w:val="28"/>
        </w:rPr>
        <w:t>高中</w:t>
      </w:r>
      <w:r>
        <w:rPr>
          <w:rFonts w:ascii="標楷體" w:eastAsia="標楷體" w:hAnsi="標楷體" w:hint="eastAsia"/>
          <w:sz w:val="26"/>
          <w:szCs w:val="28"/>
        </w:rPr>
        <w:t>以上畢業。</w:t>
      </w:r>
    </w:p>
    <w:p w:rsidR="00DB1047" w:rsidRDefault="00085FFC" w:rsidP="00DB1047">
      <w:pPr>
        <w:adjustRightInd w:val="0"/>
        <w:snapToGrid w:val="0"/>
        <w:spacing w:line="380" w:lineRule="exact"/>
        <w:ind w:left="1079" w:hangingChars="415" w:hanging="1079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（二）</w:t>
      </w:r>
      <w:r w:rsidR="00DB1047" w:rsidRPr="00BB2A92">
        <w:rPr>
          <w:rFonts w:ascii="標楷體" w:eastAsia="標楷體" w:hAnsi="標楷體" w:hint="eastAsia"/>
          <w:bCs/>
        </w:rPr>
        <w:t>具有與擬任工作性質相當之訓練6個月以上或二年以上之經驗者，</w:t>
      </w:r>
      <w:r w:rsidR="00397BD4">
        <w:rPr>
          <w:rFonts w:ascii="標楷體" w:eastAsia="標楷體" w:hAnsi="標楷體" w:hint="eastAsia"/>
          <w:bCs/>
        </w:rPr>
        <w:t>具電腦中文處理能力或具政府機構會（主）計機構服務經驗尤佳</w:t>
      </w:r>
      <w:r w:rsidR="00397BD4" w:rsidRPr="00BB2A92">
        <w:rPr>
          <w:rFonts w:ascii="標楷體" w:eastAsia="標楷體" w:hAnsi="標楷體" w:hint="eastAsia"/>
        </w:rPr>
        <w:t>。</w:t>
      </w:r>
    </w:p>
    <w:p w:rsidR="00085FFC" w:rsidRDefault="00085FFC" w:rsidP="00DB1047">
      <w:pPr>
        <w:adjustRightInd w:val="0"/>
        <w:snapToGrid w:val="0"/>
        <w:spacing w:line="38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九、報名</w:t>
      </w:r>
      <w:r>
        <w:rPr>
          <w:rFonts w:ascii="標楷體" w:eastAsia="標楷體" w:hint="eastAsia"/>
          <w:sz w:val="26"/>
          <w:szCs w:val="28"/>
        </w:rPr>
        <w:t>方式、</w:t>
      </w:r>
      <w:r>
        <w:rPr>
          <w:rFonts w:ascii="標楷體" w:eastAsia="標楷體" w:hAnsi="標楷體" w:hint="eastAsia"/>
          <w:sz w:val="26"/>
          <w:szCs w:val="28"/>
        </w:rPr>
        <w:t>時間、郵寄表件：</w:t>
      </w:r>
    </w:p>
    <w:p w:rsidR="00085FFC" w:rsidRDefault="00085FFC" w:rsidP="009911C3">
      <w:pPr>
        <w:spacing w:line="380" w:lineRule="exact"/>
        <w:ind w:leftChars="162" w:left="1949" w:hangingChars="600" w:hanging="1560"/>
        <w:rPr>
          <w:rFonts w:ascii="標楷體" w:eastAsia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（一）方式：</w:t>
      </w:r>
      <w:r>
        <w:rPr>
          <w:rFonts w:ascii="標楷體" w:eastAsia="標楷體" w:hint="eastAsia"/>
          <w:sz w:val="26"/>
          <w:szCs w:val="28"/>
        </w:rPr>
        <w:t>採通訊報名，掛號郵寄：325桃園</w:t>
      </w:r>
      <w:r w:rsidR="00397BD4">
        <w:rPr>
          <w:rFonts w:ascii="標楷體" w:eastAsia="標楷體" w:hint="eastAsia"/>
          <w:sz w:val="26"/>
          <w:szCs w:val="28"/>
        </w:rPr>
        <w:t>市</w:t>
      </w:r>
      <w:r>
        <w:rPr>
          <w:rFonts w:ascii="標楷體" w:eastAsia="標楷體" w:hint="eastAsia"/>
          <w:sz w:val="26"/>
          <w:szCs w:val="28"/>
        </w:rPr>
        <w:t>龍潭</w:t>
      </w:r>
      <w:r w:rsidR="00397BD4">
        <w:rPr>
          <w:rFonts w:ascii="標楷體" w:eastAsia="標楷體" w:hint="eastAsia"/>
          <w:sz w:val="26"/>
          <w:szCs w:val="28"/>
        </w:rPr>
        <w:t>區</w:t>
      </w:r>
      <w:r>
        <w:rPr>
          <w:rFonts w:ascii="標楷體" w:eastAsia="標楷體" w:hint="eastAsia"/>
          <w:sz w:val="26"/>
          <w:szCs w:val="28"/>
        </w:rPr>
        <w:t>神龍路155號人事室收，信封上請註明「應徵</w:t>
      </w:r>
      <w:r w:rsidR="009911C3">
        <w:rPr>
          <w:rFonts w:ascii="標楷體" w:eastAsia="標楷體" w:hint="eastAsia"/>
          <w:sz w:val="26"/>
          <w:szCs w:val="28"/>
        </w:rPr>
        <w:t>主計室佐理員</w:t>
      </w:r>
      <w:r>
        <w:rPr>
          <w:rFonts w:ascii="標楷體" w:eastAsia="標楷體" w:hint="eastAsia"/>
          <w:sz w:val="26"/>
          <w:szCs w:val="28"/>
        </w:rPr>
        <w:t>職務代理人」。</w:t>
      </w:r>
    </w:p>
    <w:p w:rsidR="00085FFC" w:rsidRDefault="00085FFC">
      <w:pPr>
        <w:spacing w:line="380" w:lineRule="exact"/>
        <w:ind w:leftChars="162" w:left="1949" w:hangingChars="600" w:hanging="1560"/>
        <w:rPr>
          <w:rFonts w:ascii="標楷體" w:eastAsia="標楷體"/>
          <w:sz w:val="26"/>
          <w:szCs w:val="28"/>
        </w:rPr>
      </w:pPr>
      <w:r>
        <w:rPr>
          <w:rFonts w:ascii="標楷體" w:eastAsia="標楷體" w:hint="eastAsia"/>
          <w:sz w:val="26"/>
          <w:szCs w:val="28"/>
        </w:rPr>
        <w:t>（二）時間：</w:t>
      </w:r>
      <w:r>
        <w:rPr>
          <w:rFonts w:eastAsia="標楷體" w:hint="eastAsia"/>
          <w:sz w:val="26"/>
        </w:rPr>
        <w:t>報名資料請於</w:t>
      </w:r>
      <w:r w:rsidR="00DB1047">
        <w:rPr>
          <w:rFonts w:eastAsia="標楷體" w:hint="eastAsia"/>
          <w:sz w:val="26"/>
        </w:rPr>
        <w:t>10</w:t>
      </w:r>
      <w:r w:rsidR="00800FAA">
        <w:rPr>
          <w:rFonts w:eastAsia="標楷體" w:hint="eastAsia"/>
          <w:sz w:val="26"/>
        </w:rPr>
        <w:t>6</w:t>
      </w:r>
      <w:r>
        <w:rPr>
          <w:rFonts w:eastAsia="標楷體" w:hint="eastAsia"/>
          <w:sz w:val="26"/>
        </w:rPr>
        <w:t>年</w:t>
      </w:r>
      <w:r w:rsidR="00800FAA">
        <w:rPr>
          <w:rFonts w:eastAsia="標楷體" w:hint="eastAsia"/>
          <w:sz w:val="26"/>
        </w:rPr>
        <w:t>2</w:t>
      </w:r>
      <w:r>
        <w:rPr>
          <w:rFonts w:eastAsia="標楷體" w:hint="eastAsia"/>
          <w:sz w:val="26"/>
        </w:rPr>
        <w:t>月</w:t>
      </w:r>
      <w:r w:rsidR="000B320C">
        <w:rPr>
          <w:rFonts w:eastAsia="標楷體" w:hint="eastAsia"/>
          <w:sz w:val="26"/>
        </w:rPr>
        <w:t>1</w:t>
      </w:r>
      <w:r w:rsidR="00DE7C82">
        <w:rPr>
          <w:rFonts w:eastAsia="標楷體" w:hint="eastAsia"/>
          <w:sz w:val="26"/>
        </w:rPr>
        <w:t>3</w:t>
      </w:r>
      <w:r>
        <w:rPr>
          <w:rFonts w:eastAsia="標楷體" w:hint="eastAsia"/>
          <w:sz w:val="26"/>
        </w:rPr>
        <w:t>日下午</w:t>
      </w:r>
      <w:r>
        <w:rPr>
          <w:rFonts w:eastAsia="標楷體" w:hint="eastAsia"/>
          <w:sz w:val="26"/>
        </w:rPr>
        <w:t>5</w:t>
      </w:r>
      <w:r>
        <w:rPr>
          <w:rFonts w:eastAsia="標楷體" w:hint="eastAsia"/>
          <w:sz w:val="26"/>
        </w:rPr>
        <w:t>時前寄達或親自送達本校人事室。聯絡電話：</w:t>
      </w:r>
      <w:r>
        <w:rPr>
          <w:rFonts w:eastAsia="標楷體" w:hint="eastAsia"/>
          <w:sz w:val="26"/>
        </w:rPr>
        <w:t>03-4792829</w:t>
      </w:r>
      <w:r>
        <w:rPr>
          <w:rFonts w:eastAsia="標楷體" w:hint="eastAsia"/>
          <w:sz w:val="26"/>
        </w:rPr>
        <w:t>轉</w:t>
      </w:r>
      <w:r>
        <w:rPr>
          <w:rFonts w:eastAsia="標楷體" w:hint="eastAsia"/>
          <w:sz w:val="26"/>
        </w:rPr>
        <w:t>188</w:t>
      </w:r>
      <w:r>
        <w:rPr>
          <w:rFonts w:eastAsia="標楷體" w:hint="eastAsia"/>
          <w:sz w:val="26"/>
        </w:rPr>
        <w:t>、</w:t>
      </w:r>
      <w:r>
        <w:rPr>
          <w:rFonts w:eastAsia="標楷體" w:hint="eastAsia"/>
          <w:sz w:val="26"/>
        </w:rPr>
        <w:t>189</w:t>
      </w:r>
      <w:r>
        <w:rPr>
          <w:rFonts w:eastAsia="標楷體" w:hint="eastAsia"/>
          <w:sz w:val="26"/>
        </w:rPr>
        <w:t>。</w:t>
      </w:r>
    </w:p>
    <w:p w:rsidR="00085FFC" w:rsidRDefault="00085FFC">
      <w:pPr>
        <w:spacing w:line="380" w:lineRule="exact"/>
        <w:ind w:leftChars="216" w:left="518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int="eastAsia"/>
          <w:sz w:val="26"/>
          <w:szCs w:val="28"/>
        </w:rPr>
        <w:t xml:space="preserve">(三) </w:t>
      </w:r>
      <w:r>
        <w:rPr>
          <w:rFonts w:ascii="標楷體" w:eastAsia="標楷體" w:hAnsi="標楷體" w:hint="eastAsia"/>
          <w:sz w:val="26"/>
          <w:szCs w:val="28"/>
        </w:rPr>
        <w:t>郵寄表件依序裝訂成冊：</w:t>
      </w:r>
    </w:p>
    <w:p w:rsidR="00085FFC" w:rsidRDefault="00615E3B">
      <w:pPr>
        <w:numPr>
          <w:ilvl w:val="0"/>
          <w:numId w:val="17"/>
        </w:numPr>
        <w:spacing w:line="38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報名表及自傳格式，請至本校網站下載</w:t>
      </w:r>
      <w:r w:rsidRPr="00615E3B">
        <w:rPr>
          <w:rFonts w:ascii="標楷體" w:eastAsia="標楷體" w:hAnsi="標楷體"/>
          <w:sz w:val="26"/>
          <w:szCs w:val="28"/>
        </w:rPr>
        <w:t>http://www.ltsh.tyc.edu.tw/bin/home.php</w:t>
      </w:r>
      <w:r w:rsidR="00085FFC">
        <w:rPr>
          <w:rFonts w:ascii="標楷體" w:eastAsia="標楷體" w:hAnsi="標楷體" w:hint="eastAsia"/>
          <w:sz w:val="26"/>
          <w:szCs w:val="28"/>
        </w:rPr>
        <w:t>或人事室首頁。</w:t>
      </w:r>
    </w:p>
    <w:p w:rsidR="00085FFC" w:rsidRDefault="00085FFC">
      <w:pPr>
        <w:numPr>
          <w:ilvl w:val="0"/>
          <w:numId w:val="17"/>
        </w:numPr>
        <w:spacing w:line="380" w:lineRule="exact"/>
        <w:rPr>
          <w:rFonts w:ascii="標楷體" w:eastAsia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證件請以</w:t>
      </w:r>
      <w:r>
        <w:rPr>
          <w:rFonts w:ascii="標楷體" w:eastAsia="標楷體" w:hAnsi="標楷體"/>
          <w:sz w:val="26"/>
          <w:szCs w:val="28"/>
        </w:rPr>
        <w:t>A4</w:t>
      </w:r>
      <w:r>
        <w:rPr>
          <w:rFonts w:ascii="標楷體" w:eastAsia="標楷體" w:hAnsi="標楷體" w:hint="eastAsia"/>
          <w:sz w:val="26"/>
          <w:szCs w:val="28"/>
        </w:rPr>
        <w:t>紙張影印：</w:t>
      </w:r>
      <w:r w:rsidR="00615E3B">
        <w:rPr>
          <w:rFonts w:ascii="標楷體" w:eastAsia="標楷體" w:hAnsi="標楷體" w:hint="eastAsia"/>
          <w:sz w:val="26"/>
          <w:szCs w:val="28"/>
        </w:rPr>
        <w:t>所需證件</w:t>
      </w:r>
      <w:r w:rsidR="00BE6EE6">
        <w:rPr>
          <w:rFonts w:ascii="標楷體" w:eastAsia="標楷體" w:hAnsi="標楷體" w:hint="eastAsia"/>
          <w:sz w:val="26"/>
          <w:szCs w:val="28"/>
        </w:rPr>
        <w:t>如報名表附</w:t>
      </w:r>
      <w:r>
        <w:rPr>
          <w:rFonts w:ascii="標楷體" w:eastAsia="標楷體" w:hAnsi="標楷體" w:hint="eastAsia"/>
          <w:sz w:val="26"/>
          <w:szCs w:val="28"/>
        </w:rPr>
        <w:t>。</w:t>
      </w:r>
    </w:p>
    <w:p w:rsidR="00085FFC" w:rsidRDefault="00085FFC">
      <w:pPr>
        <w:spacing w:line="380" w:lineRule="exact"/>
        <w:ind w:left="1075"/>
        <w:rPr>
          <w:rFonts w:ascii="標楷體" w:eastAsia="標楷體"/>
          <w:b/>
          <w:bCs/>
          <w:sz w:val="26"/>
          <w:szCs w:val="28"/>
        </w:rPr>
      </w:pPr>
      <w:r>
        <w:rPr>
          <w:rFonts w:eastAsia="標楷體" w:hint="eastAsia"/>
          <w:b/>
          <w:bCs/>
          <w:sz w:val="26"/>
        </w:rPr>
        <w:t>(</w:t>
      </w:r>
      <w:r>
        <w:rPr>
          <w:rFonts w:eastAsia="標楷體"/>
          <w:b/>
          <w:bCs/>
          <w:sz w:val="26"/>
        </w:rPr>
        <w:t>符合資格者擇優另行通知</w:t>
      </w:r>
      <w:r>
        <w:rPr>
          <w:rFonts w:eastAsia="標楷體" w:hint="eastAsia"/>
          <w:b/>
          <w:bCs/>
          <w:sz w:val="26"/>
        </w:rPr>
        <w:t>面試</w:t>
      </w:r>
      <w:r>
        <w:rPr>
          <w:rFonts w:eastAsia="標楷體"/>
          <w:b/>
          <w:bCs/>
          <w:sz w:val="26"/>
        </w:rPr>
        <w:t>；資格不符或甄審未錄取者，恕不通知及退件。</w:t>
      </w:r>
      <w:r>
        <w:rPr>
          <w:rFonts w:eastAsia="標楷體" w:hint="eastAsia"/>
          <w:b/>
          <w:bCs/>
          <w:sz w:val="26"/>
        </w:rPr>
        <w:t>)</w:t>
      </w:r>
    </w:p>
    <w:p w:rsidR="00085FFC" w:rsidRDefault="00085FFC">
      <w:pPr>
        <w:snapToGrid w:val="0"/>
        <w:spacing w:line="380" w:lineRule="exact"/>
        <w:jc w:val="both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十、甄選時間、地點及方式：</w:t>
      </w:r>
    </w:p>
    <w:p w:rsidR="00085FFC" w:rsidRDefault="00085FFC">
      <w:pPr>
        <w:snapToGrid w:val="0"/>
        <w:spacing w:line="380" w:lineRule="exact"/>
        <w:ind w:left="1170" w:hangingChars="450" w:hanging="1170"/>
        <w:jc w:val="both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（一）時間：</w:t>
      </w:r>
      <w:r w:rsidR="00746C15">
        <w:rPr>
          <w:rFonts w:ascii="標楷體" w:eastAsia="標楷體" w:hAnsi="標楷體" w:hint="eastAsia"/>
          <w:sz w:val="26"/>
          <w:szCs w:val="28"/>
        </w:rPr>
        <w:t>10</w:t>
      </w:r>
      <w:r w:rsidR="00800FAA">
        <w:rPr>
          <w:rFonts w:ascii="標楷體" w:eastAsia="標楷體" w:hAnsi="標楷體" w:hint="eastAsia"/>
          <w:sz w:val="26"/>
          <w:szCs w:val="28"/>
        </w:rPr>
        <w:t>6</w:t>
      </w:r>
      <w:r>
        <w:rPr>
          <w:rFonts w:ascii="標楷體" w:eastAsia="標楷體" w:hAnsi="標楷體" w:hint="eastAsia"/>
          <w:sz w:val="26"/>
          <w:szCs w:val="28"/>
        </w:rPr>
        <w:t>年</w:t>
      </w:r>
      <w:r w:rsidR="00800FAA">
        <w:rPr>
          <w:rFonts w:ascii="標楷體" w:eastAsia="標楷體" w:hAnsi="標楷體" w:hint="eastAsia"/>
          <w:sz w:val="26"/>
          <w:szCs w:val="28"/>
        </w:rPr>
        <w:t>2</w:t>
      </w:r>
      <w:r>
        <w:rPr>
          <w:rFonts w:ascii="標楷體" w:eastAsia="標楷體" w:hAnsi="標楷體" w:hint="eastAsia"/>
          <w:sz w:val="26"/>
          <w:szCs w:val="28"/>
        </w:rPr>
        <w:t>月</w:t>
      </w:r>
      <w:r w:rsidR="00800FAA">
        <w:rPr>
          <w:rFonts w:ascii="標楷體" w:eastAsia="標楷體" w:hAnsi="標楷體" w:hint="eastAsia"/>
          <w:sz w:val="26"/>
          <w:szCs w:val="28"/>
        </w:rPr>
        <w:t>15</w:t>
      </w:r>
      <w:r>
        <w:rPr>
          <w:rFonts w:ascii="標楷體" w:eastAsia="標楷體" w:hAnsi="標楷體" w:hint="eastAsia"/>
          <w:sz w:val="26"/>
          <w:szCs w:val="28"/>
        </w:rPr>
        <w:t>日（星期</w:t>
      </w:r>
      <w:r w:rsidR="00800FAA">
        <w:rPr>
          <w:rFonts w:ascii="標楷體" w:eastAsia="標楷體" w:hAnsi="標楷體" w:hint="eastAsia"/>
          <w:sz w:val="26"/>
          <w:szCs w:val="28"/>
        </w:rPr>
        <w:t>三</w:t>
      </w:r>
      <w:r>
        <w:rPr>
          <w:rFonts w:ascii="標楷體" w:eastAsia="標楷體" w:hAnsi="標楷體" w:hint="eastAsia"/>
          <w:sz w:val="26"/>
          <w:szCs w:val="28"/>
        </w:rPr>
        <w:t>），上午9時起。</w:t>
      </w:r>
    </w:p>
    <w:p w:rsidR="00085FFC" w:rsidRDefault="00085FFC">
      <w:pPr>
        <w:pStyle w:val="af5"/>
        <w:spacing w:line="380" w:lineRule="exact"/>
        <w:ind w:left="0" w:firstLineChars="150" w:firstLine="390"/>
        <w:rPr>
          <w:rFonts w:ascii="標楷體" w:hAnsi="標楷體"/>
          <w:sz w:val="26"/>
          <w:szCs w:val="28"/>
        </w:rPr>
      </w:pPr>
      <w:r>
        <w:rPr>
          <w:rFonts w:ascii="標楷體" w:hAnsi="標楷體" w:hint="eastAsia"/>
          <w:sz w:val="26"/>
          <w:szCs w:val="28"/>
        </w:rPr>
        <w:t>（二）地點：本校鐸聲樓3樓第1會議室。(請於8時50分先至人事室報到)</w:t>
      </w:r>
    </w:p>
    <w:p w:rsidR="00085FFC" w:rsidRDefault="00085FFC">
      <w:pPr>
        <w:pStyle w:val="aff5"/>
        <w:widowControl w:val="0"/>
        <w:adjustRightInd/>
        <w:spacing w:line="380" w:lineRule="exact"/>
        <w:ind w:leftChars="150" w:left="948" w:hangingChars="226" w:hanging="588"/>
        <w:textAlignment w:val="auto"/>
        <w:rPr>
          <w:rFonts w:ascii="標楷體" w:hAnsi="標楷體"/>
          <w:kern w:val="2"/>
          <w:sz w:val="26"/>
          <w:szCs w:val="28"/>
        </w:rPr>
      </w:pPr>
      <w:r>
        <w:rPr>
          <w:rFonts w:ascii="標楷體" w:hAnsi="標楷體" w:hint="eastAsia"/>
          <w:sz w:val="26"/>
          <w:szCs w:val="28"/>
        </w:rPr>
        <w:t>（三）方式：口試。</w:t>
      </w:r>
    </w:p>
    <w:p w:rsidR="00085FFC" w:rsidRDefault="00085FFC">
      <w:pPr>
        <w:snapToGrid w:val="0"/>
        <w:spacing w:line="380" w:lineRule="exact"/>
        <w:ind w:left="520" w:hangingChars="200" w:hanging="520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十一、甄選完畢後，依總成績高低順序陳請校長核定正、備取人員。</w:t>
      </w:r>
    </w:p>
    <w:p w:rsidR="00085FFC" w:rsidRDefault="00085FFC">
      <w:pPr>
        <w:spacing w:line="380" w:lineRule="exact"/>
        <w:ind w:left="520" w:hangingChars="200" w:hanging="520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十二、正、備取人員名單，訂於</w:t>
      </w:r>
      <w:r w:rsidR="00BE6EE6">
        <w:rPr>
          <w:rFonts w:ascii="標楷體" w:eastAsia="標楷體" w:hAnsi="標楷體" w:hint="eastAsia"/>
          <w:sz w:val="26"/>
          <w:szCs w:val="28"/>
        </w:rPr>
        <w:t>10</w:t>
      </w:r>
      <w:r w:rsidR="00800FAA">
        <w:rPr>
          <w:rFonts w:ascii="標楷體" w:eastAsia="標楷體" w:hAnsi="標楷體" w:hint="eastAsia"/>
          <w:sz w:val="26"/>
          <w:szCs w:val="28"/>
        </w:rPr>
        <w:t>6</w:t>
      </w:r>
      <w:r>
        <w:rPr>
          <w:rFonts w:ascii="標楷體" w:eastAsia="標楷體" w:hAnsi="標楷體" w:hint="eastAsia"/>
          <w:sz w:val="26"/>
          <w:szCs w:val="28"/>
        </w:rPr>
        <w:t>年</w:t>
      </w:r>
      <w:r w:rsidR="00800FAA">
        <w:rPr>
          <w:rFonts w:ascii="標楷體" w:eastAsia="標楷體" w:hAnsi="標楷體" w:hint="eastAsia"/>
          <w:sz w:val="26"/>
          <w:szCs w:val="28"/>
        </w:rPr>
        <w:t>2</w:t>
      </w:r>
      <w:r>
        <w:rPr>
          <w:rFonts w:ascii="標楷體" w:eastAsia="標楷體" w:hAnsi="標楷體" w:hint="eastAsia"/>
          <w:sz w:val="26"/>
          <w:szCs w:val="28"/>
        </w:rPr>
        <w:t>月</w:t>
      </w:r>
      <w:r w:rsidR="00DE7C82">
        <w:rPr>
          <w:rFonts w:ascii="標楷體" w:eastAsia="標楷體" w:hAnsi="標楷體" w:hint="eastAsia"/>
          <w:sz w:val="26"/>
          <w:szCs w:val="28"/>
        </w:rPr>
        <w:t>17</w:t>
      </w:r>
      <w:r>
        <w:rPr>
          <w:rFonts w:ascii="標楷體" w:eastAsia="標楷體" w:hAnsi="標楷體" w:hint="eastAsia"/>
          <w:sz w:val="26"/>
          <w:szCs w:val="28"/>
        </w:rPr>
        <w:t>日(星期</w:t>
      </w:r>
      <w:r w:rsidR="00800FAA">
        <w:rPr>
          <w:rFonts w:ascii="標楷體" w:eastAsia="標楷體" w:hAnsi="標楷體" w:hint="eastAsia"/>
          <w:sz w:val="26"/>
          <w:szCs w:val="28"/>
        </w:rPr>
        <w:t>五</w:t>
      </w:r>
      <w:r>
        <w:rPr>
          <w:rFonts w:ascii="標楷體" w:eastAsia="標楷體" w:hAnsi="標楷體" w:hint="eastAsia"/>
          <w:sz w:val="26"/>
          <w:szCs w:val="28"/>
        </w:rPr>
        <w:t>)下午5時前於本校公告欄及網站公布，並個別書面通知；未獲錄取者，恕不通知。</w:t>
      </w:r>
    </w:p>
    <w:p w:rsidR="00085FFC" w:rsidRDefault="00085FFC">
      <w:pPr>
        <w:pStyle w:val="afff"/>
        <w:spacing w:after="0" w:line="380" w:lineRule="exact"/>
        <w:ind w:leftChars="0" w:left="650" w:hangingChars="250" w:hanging="650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十三、本簡章經用人單位審查，陳請校長核定後實施。</w:t>
      </w:r>
    </w:p>
    <w:p w:rsidR="00085FFC" w:rsidRDefault="00085FFC">
      <w:pPr>
        <w:pStyle w:val="afff"/>
        <w:spacing w:after="0" w:line="380" w:lineRule="exact"/>
        <w:ind w:leftChars="0" w:left="650" w:hangingChars="250" w:hanging="650"/>
        <w:rPr>
          <w:rFonts w:ascii="標楷體" w:eastAsia="標楷體" w:hAnsi="標楷體"/>
          <w:sz w:val="26"/>
          <w:szCs w:val="28"/>
        </w:rPr>
      </w:pPr>
    </w:p>
    <w:p w:rsidR="00BE6EE6" w:rsidRDefault="00BE6EE6">
      <w:pPr>
        <w:pStyle w:val="afff"/>
        <w:spacing w:after="0" w:line="380" w:lineRule="exact"/>
        <w:ind w:leftChars="0" w:left="650" w:hangingChars="250" w:hanging="650"/>
        <w:rPr>
          <w:rFonts w:ascii="標楷體" w:eastAsia="標楷體" w:hAnsi="標楷體"/>
          <w:sz w:val="26"/>
          <w:szCs w:val="28"/>
        </w:rPr>
      </w:pPr>
    </w:p>
    <w:p w:rsidR="00BE6EE6" w:rsidRDefault="00BE6EE6">
      <w:pPr>
        <w:pStyle w:val="afff"/>
        <w:spacing w:after="0" w:line="380" w:lineRule="exact"/>
        <w:ind w:leftChars="0" w:left="650" w:hangingChars="250" w:hanging="650"/>
        <w:rPr>
          <w:rFonts w:ascii="標楷體" w:eastAsia="標楷體" w:hAnsi="標楷體"/>
          <w:sz w:val="26"/>
          <w:szCs w:val="28"/>
        </w:rPr>
      </w:pPr>
    </w:p>
    <w:p w:rsidR="00085FFC" w:rsidRDefault="00085FFC" w:rsidP="00E651A1">
      <w:pPr>
        <w:snapToGrid w:val="0"/>
        <w:spacing w:afterLines="50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國立龍潭高級</w:t>
      </w:r>
      <w:r w:rsidR="00BE6EE6">
        <w:rPr>
          <w:rFonts w:ascii="標楷體" w:eastAsia="標楷體" w:hAnsi="標楷體" w:hint="eastAsia"/>
          <w:b/>
          <w:sz w:val="32"/>
          <w:szCs w:val="32"/>
        </w:rPr>
        <w:t>中學</w:t>
      </w:r>
      <w:r>
        <w:rPr>
          <w:rFonts w:ascii="標楷體" w:eastAsia="標楷體" w:hAnsi="標楷體" w:hint="eastAsia"/>
          <w:b/>
          <w:sz w:val="32"/>
          <w:szCs w:val="32"/>
        </w:rPr>
        <w:t>約僱人員（</w:t>
      </w:r>
      <w:r w:rsidR="000B320C">
        <w:rPr>
          <w:rFonts w:ascii="標楷體" w:eastAsia="標楷體" w:hAnsi="標楷體" w:hint="eastAsia"/>
          <w:b/>
          <w:sz w:val="32"/>
          <w:szCs w:val="32"/>
        </w:rPr>
        <w:t>主計室佐理員</w:t>
      </w:r>
      <w:r>
        <w:rPr>
          <w:rFonts w:ascii="標楷體" w:eastAsia="標楷體" w:hAnsi="標楷體" w:hint="eastAsia"/>
          <w:b/>
          <w:sz w:val="32"/>
          <w:szCs w:val="32"/>
        </w:rPr>
        <w:t>職務代理人）</w:t>
      </w:r>
      <w:r>
        <w:rPr>
          <w:rFonts w:eastAsia="標楷體" w:hint="eastAsia"/>
          <w:b/>
          <w:sz w:val="32"/>
          <w:szCs w:val="32"/>
        </w:rPr>
        <w:t>甄選報名表</w:t>
      </w:r>
    </w:p>
    <w:tbl>
      <w:tblPr>
        <w:tblW w:w="10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2520"/>
        <w:gridCol w:w="720"/>
        <w:gridCol w:w="900"/>
        <w:gridCol w:w="720"/>
        <w:gridCol w:w="540"/>
        <w:gridCol w:w="1800"/>
        <w:gridCol w:w="180"/>
        <w:gridCol w:w="540"/>
        <w:gridCol w:w="1592"/>
      </w:tblGrid>
      <w:tr w:rsidR="00085FFC">
        <w:trPr>
          <w:cantSplit/>
          <w:trHeight w:val="821"/>
        </w:trPr>
        <w:tc>
          <w:tcPr>
            <w:tcW w:w="748" w:type="dxa"/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姓</w:t>
            </w:r>
          </w:p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名</w:t>
            </w:r>
          </w:p>
        </w:tc>
        <w:tc>
          <w:tcPr>
            <w:tcW w:w="2520" w:type="dxa"/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</w:t>
            </w:r>
          </w:p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別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出生日期</w:t>
            </w:r>
          </w:p>
        </w:tc>
        <w:tc>
          <w:tcPr>
            <w:tcW w:w="1980" w:type="dxa"/>
            <w:gridSpan w:val="2"/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32" w:type="dxa"/>
            <w:gridSpan w:val="2"/>
            <w:vMerge w:val="restart"/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二吋正面脫帽</w:t>
            </w:r>
            <w:r>
              <w:rPr>
                <w:rFonts w:ascii="標楷體" w:eastAsia="標楷體" w:hint="eastAsia"/>
              </w:rPr>
              <w:t>相片</w:t>
            </w:r>
          </w:p>
        </w:tc>
      </w:tr>
      <w:tr w:rsidR="00085FFC">
        <w:trPr>
          <w:cantSplit/>
          <w:trHeight w:val="909"/>
        </w:trPr>
        <w:tc>
          <w:tcPr>
            <w:tcW w:w="748" w:type="dxa"/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住</w:t>
            </w:r>
          </w:p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址</w:t>
            </w:r>
          </w:p>
        </w:tc>
        <w:tc>
          <w:tcPr>
            <w:tcW w:w="4140" w:type="dxa"/>
            <w:gridSpan w:val="3"/>
            <w:tcBorders>
              <w:right w:val="single" w:sz="4" w:space="0" w:color="auto"/>
            </w:tcBorders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    話</w:t>
            </w:r>
          </w:p>
        </w:tc>
        <w:tc>
          <w:tcPr>
            <w:tcW w:w="1980" w:type="dxa"/>
            <w:gridSpan w:val="2"/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32" w:type="dxa"/>
            <w:gridSpan w:val="2"/>
            <w:vMerge/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85FFC">
        <w:trPr>
          <w:cantSplit/>
          <w:trHeight w:val="1259"/>
        </w:trPr>
        <w:tc>
          <w:tcPr>
            <w:tcW w:w="748" w:type="dxa"/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</w:p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歷</w:t>
            </w:r>
          </w:p>
        </w:tc>
        <w:tc>
          <w:tcPr>
            <w:tcW w:w="4140" w:type="dxa"/>
            <w:gridSpan w:val="3"/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身障類別</w:t>
            </w:r>
          </w:p>
        </w:tc>
        <w:tc>
          <w:tcPr>
            <w:tcW w:w="1980" w:type="dxa"/>
            <w:gridSpan w:val="2"/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32" w:type="dxa"/>
            <w:gridSpan w:val="2"/>
            <w:vMerge/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85FFC">
        <w:trPr>
          <w:cantSplit/>
          <w:trHeight w:val="744"/>
        </w:trPr>
        <w:tc>
          <w:tcPr>
            <w:tcW w:w="748" w:type="dxa"/>
            <w:vMerge w:val="restart"/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經</w:t>
            </w:r>
          </w:p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歷</w:t>
            </w:r>
          </w:p>
        </w:tc>
        <w:tc>
          <w:tcPr>
            <w:tcW w:w="2520" w:type="dxa"/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服務單位</w:t>
            </w:r>
          </w:p>
        </w:tc>
        <w:tc>
          <w:tcPr>
            <w:tcW w:w="1620" w:type="dxa"/>
            <w:gridSpan w:val="2"/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職稱</w:t>
            </w:r>
          </w:p>
        </w:tc>
        <w:tc>
          <w:tcPr>
            <w:tcW w:w="3240" w:type="dxa"/>
            <w:gridSpan w:val="4"/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工作項目內容</w:t>
            </w:r>
          </w:p>
        </w:tc>
        <w:tc>
          <w:tcPr>
            <w:tcW w:w="2132" w:type="dxa"/>
            <w:gridSpan w:val="2"/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起訖日期</w:t>
            </w:r>
          </w:p>
        </w:tc>
      </w:tr>
      <w:tr w:rsidR="00085FFC">
        <w:trPr>
          <w:cantSplit/>
          <w:trHeight w:val="936"/>
        </w:trPr>
        <w:tc>
          <w:tcPr>
            <w:tcW w:w="748" w:type="dxa"/>
            <w:vMerge/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85FFC" w:rsidTr="00BE6EE6">
        <w:trPr>
          <w:cantSplit/>
          <w:trHeight w:val="919"/>
        </w:trPr>
        <w:tc>
          <w:tcPr>
            <w:tcW w:w="748" w:type="dxa"/>
            <w:vMerge/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85FFC">
        <w:trPr>
          <w:trHeight w:val="2519"/>
        </w:trPr>
        <w:tc>
          <w:tcPr>
            <w:tcW w:w="10260" w:type="dxa"/>
            <w:gridSpan w:val="10"/>
            <w:vAlign w:val="center"/>
          </w:tcPr>
          <w:p w:rsidR="00085FFC" w:rsidRDefault="00085FFC">
            <w:pPr>
              <w:spacing w:line="400" w:lineRule="exact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如有下列情事之一時，除無異議放棄錄取資格外，並願負相關法律責任。</w:t>
            </w:r>
          </w:p>
          <w:p w:rsidR="00085FFC" w:rsidRDefault="00085FFC">
            <w:pPr>
              <w:numPr>
                <w:ilvl w:val="0"/>
                <w:numId w:val="18"/>
              </w:numPr>
              <w:spacing w:line="400" w:lineRule="exact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資料偽造不實或有違反公務人員任用法第</w:t>
            </w:r>
            <w:r>
              <w:rPr>
                <w:rFonts w:eastAsia="標楷體"/>
                <w:sz w:val="28"/>
                <w:szCs w:val="32"/>
              </w:rPr>
              <w:t>26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/>
                <w:sz w:val="28"/>
                <w:szCs w:val="32"/>
              </w:rPr>
              <w:t>28</w:t>
            </w:r>
            <w:r>
              <w:rPr>
                <w:rFonts w:eastAsia="標楷體" w:hint="eastAsia"/>
                <w:sz w:val="28"/>
                <w:szCs w:val="32"/>
              </w:rPr>
              <w:t>條及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公務人員陞遷法第12條各款情事</w:t>
            </w:r>
            <w:r>
              <w:rPr>
                <w:rFonts w:eastAsia="標楷體" w:hint="eastAsia"/>
                <w:sz w:val="28"/>
                <w:szCs w:val="32"/>
              </w:rPr>
              <w:t>之規定。</w:t>
            </w:r>
          </w:p>
          <w:p w:rsidR="00085FFC" w:rsidRDefault="00085FFC">
            <w:pPr>
              <w:numPr>
                <w:ilvl w:val="0"/>
                <w:numId w:val="18"/>
              </w:numPr>
              <w:spacing w:line="400" w:lineRule="exact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具有雙重國籍或多重國籍。</w:t>
            </w:r>
          </w:p>
          <w:p w:rsidR="00085FFC" w:rsidRDefault="00085FFC" w:rsidP="00E651A1">
            <w:pPr>
              <w:numPr>
                <w:ilvl w:val="0"/>
                <w:numId w:val="18"/>
              </w:numPr>
              <w:spacing w:afterLines="100" w:line="400" w:lineRule="exact"/>
              <w:ind w:left="357" w:hanging="357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>如係大陸地區人民，經依台灣地區與大陸地區人民關係條例第21條規定並經許可進入台灣地區者，在台灣地區設有戶籍未滿10年以上者。</w:t>
            </w:r>
          </w:p>
          <w:p w:rsidR="00085FFC" w:rsidRDefault="00085FFC" w:rsidP="00E651A1">
            <w:pPr>
              <w:snapToGrid w:val="0"/>
              <w:spacing w:afterLines="50"/>
              <w:ind w:firstLineChars="150" w:firstLine="4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切結人(填表人)簽名蓋章：                          日期：  年  月  日</w:t>
            </w:r>
          </w:p>
        </w:tc>
      </w:tr>
      <w:tr w:rsidR="00085FFC">
        <w:trPr>
          <w:trHeight w:val="2293"/>
        </w:trPr>
        <w:tc>
          <w:tcPr>
            <w:tcW w:w="748" w:type="dxa"/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檢</w:t>
            </w:r>
          </w:p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附</w:t>
            </w:r>
          </w:p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證</w:t>
            </w:r>
          </w:p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件</w:t>
            </w:r>
          </w:p>
        </w:tc>
        <w:tc>
          <w:tcPr>
            <w:tcW w:w="9512" w:type="dxa"/>
            <w:gridSpan w:val="9"/>
            <w:vAlign w:val="center"/>
          </w:tcPr>
          <w:p w:rsidR="00085FFC" w:rsidRDefault="00085FFC">
            <w:pPr>
              <w:snapToGrid w:val="0"/>
              <w:ind w:firstLineChars="50" w:firstLine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b/>
                <w:bCs/>
              </w:rPr>
              <w:t>(依序裝訂，證件請以A４紙張影印，身份證及身心障礙手冊之正反面請印同面，勿裁剪)</w:t>
            </w:r>
          </w:p>
          <w:p w:rsidR="00085FFC" w:rsidRDefault="00085FFC">
            <w:pPr>
              <w:snapToGrid w:val="0"/>
              <w:ind w:firstLineChars="50" w:firstLine="130"/>
              <w:jc w:val="both"/>
              <w:rPr>
                <w:rFonts w:ascii="標楷體" w:eastAsia="標楷體"/>
                <w:sz w:val="26"/>
                <w:szCs w:val="28"/>
              </w:rPr>
            </w:pPr>
            <w:r>
              <w:rPr>
                <w:rFonts w:ascii="標楷體" w:eastAsia="標楷體" w:hint="eastAsia"/>
                <w:sz w:val="26"/>
              </w:rPr>
              <w:t>1. □</w:t>
            </w:r>
            <w:r>
              <w:rPr>
                <w:rFonts w:ascii="標楷體" w:eastAsia="標楷體" w:hint="eastAsia"/>
                <w:sz w:val="26"/>
                <w:szCs w:val="28"/>
              </w:rPr>
              <w:t xml:space="preserve">報名表                   </w:t>
            </w:r>
            <w:r w:rsidR="00BE6EE6">
              <w:rPr>
                <w:rFonts w:ascii="標楷體" w:eastAsia="標楷體" w:hint="eastAsia"/>
                <w:sz w:val="26"/>
                <w:szCs w:val="28"/>
              </w:rPr>
              <w:t>2</w:t>
            </w:r>
            <w:r>
              <w:rPr>
                <w:rFonts w:ascii="標楷體" w:eastAsia="標楷體" w:hint="eastAsia"/>
                <w:sz w:val="26"/>
                <w:szCs w:val="28"/>
              </w:rPr>
              <w:t xml:space="preserve">.  </w:t>
            </w: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8"/>
              </w:rPr>
              <w:t xml:space="preserve">自傳                     </w:t>
            </w:r>
          </w:p>
          <w:p w:rsidR="00BE6EE6" w:rsidRDefault="00085FFC">
            <w:pPr>
              <w:snapToGrid w:val="0"/>
              <w:ind w:firstLineChars="50" w:firstLine="130"/>
              <w:jc w:val="both"/>
              <w:rPr>
                <w:rFonts w:ascii="標楷體" w:eastAsia="標楷體"/>
                <w:sz w:val="26"/>
                <w:szCs w:val="28"/>
              </w:rPr>
            </w:pPr>
            <w:r>
              <w:rPr>
                <w:rFonts w:ascii="標楷體" w:eastAsia="標楷體" w:hint="eastAsia"/>
                <w:sz w:val="26"/>
              </w:rPr>
              <w:t>3. □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國民身分證</w:t>
            </w:r>
            <w:r>
              <w:rPr>
                <w:rFonts w:ascii="標楷體" w:eastAsia="標楷體" w:hint="eastAsia"/>
                <w:sz w:val="26"/>
                <w:szCs w:val="28"/>
              </w:rPr>
              <w:t xml:space="preserve">影本    　　  </w:t>
            </w:r>
          </w:p>
          <w:p w:rsidR="00085FFC" w:rsidRDefault="00085FFC">
            <w:pPr>
              <w:snapToGrid w:val="0"/>
              <w:ind w:firstLineChars="50" w:firstLine="130"/>
              <w:jc w:val="both"/>
              <w:rPr>
                <w:rFonts w:ascii="標楷體" w:eastAsia="標楷體"/>
                <w:sz w:val="26"/>
                <w:szCs w:val="28"/>
              </w:rPr>
            </w:pPr>
            <w:r>
              <w:rPr>
                <w:rFonts w:ascii="標楷體" w:eastAsia="標楷體" w:hint="eastAsia"/>
                <w:sz w:val="26"/>
                <w:szCs w:val="28"/>
              </w:rPr>
              <w:t xml:space="preserve">4. </w:t>
            </w: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身心障礙手冊</w:t>
            </w:r>
            <w:r>
              <w:rPr>
                <w:rFonts w:ascii="標楷體" w:eastAsia="標楷體" w:hint="eastAsia"/>
                <w:sz w:val="26"/>
                <w:szCs w:val="28"/>
              </w:rPr>
              <w:t>影本</w:t>
            </w:r>
            <w:r>
              <w:rPr>
                <w:rFonts w:ascii="標楷體" w:eastAsia="標楷體" w:hint="eastAsia"/>
                <w:sz w:val="26"/>
              </w:rPr>
              <w:t xml:space="preserve">                   </w:t>
            </w:r>
          </w:p>
          <w:p w:rsidR="00BE6EE6" w:rsidRDefault="00085FFC">
            <w:pPr>
              <w:snapToGrid w:val="0"/>
              <w:ind w:firstLineChars="50" w:firstLine="13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5. □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最高學歷畢業證書</w:t>
            </w:r>
            <w:r>
              <w:rPr>
                <w:rFonts w:ascii="標楷體" w:eastAsia="標楷體" w:hint="eastAsia"/>
                <w:sz w:val="26"/>
                <w:szCs w:val="28"/>
              </w:rPr>
              <w:t>影本</w:t>
            </w:r>
            <w:r w:rsidR="00BE6EE6">
              <w:rPr>
                <w:rFonts w:ascii="標楷體" w:eastAsia="標楷體" w:hint="eastAsia"/>
                <w:sz w:val="26"/>
                <w:szCs w:val="28"/>
              </w:rPr>
              <w:t>及經歷證明文件</w:t>
            </w:r>
            <w:r w:rsidR="00BE6EE6">
              <w:rPr>
                <w:rFonts w:ascii="標楷體" w:eastAsia="標楷體" w:hint="eastAsia"/>
                <w:sz w:val="26"/>
              </w:rPr>
              <w:t xml:space="preserve">. </w:t>
            </w:r>
          </w:p>
          <w:p w:rsidR="00085FFC" w:rsidRDefault="00BE6EE6">
            <w:pPr>
              <w:snapToGrid w:val="0"/>
              <w:ind w:firstLineChars="50" w:firstLine="13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6"/>
              </w:rPr>
              <w:t>6. □切結書</w:t>
            </w:r>
          </w:p>
        </w:tc>
      </w:tr>
      <w:tr w:rsidR="00085FFC">
        <w:trPr>
          <w:cantSplit/>
          <w:trHeight w:val="1063"/>
        </w:trPr>
        <w:tc>
          <w:tcPr>
            <w:tcW w:w="748" w:type="dxa"/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資格</w:t>
            </w:r>
          </w:p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審查</w:t>
            </w:r>
          </w:p>
        </w:tc>
        <w:tc>
          <w:tcPr>
            <w:tcW w:w="2520" w:type="dxa"/>
            <w:vAlign w:val="center"/>
          </w:tcPr>
          <w:p w:rsidR="00085FFC" w:rsidRDefault="00085FFC">
            <w:pPr>
              <w:snapToGrid w:val="0"/>
              <w:ind w:firstLineChars="50" w:firstLine="14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□合格</w:t>
            </w:r>
          </w:p>
          <w:p w:rsidR="00085FFC" w:rsidRDefault="00085FFC">
            <w:pPr>
              <w:snapToGrid w:val="0"/>
              <w:ind w:firstLineChars="50" w:firstLine="14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□不合格</w:t>
            </w:r>
          </w:p>
        </w:tc>
        <w:tc>
          <w:tcPr>
            <w:tcW w:w="2340" w:type="dxa"/>
            <w:gridSpan w:val="3"/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E651A1">
              <w:rPr>
                <w:rFonts w:ascii="標楷體" w:eastAsia="標楷體" w:hint="eastAsia"/>
                <w:spacing w:val="24"/>
                <w:kern w:val="0"/>
                <w:sz w:val="28"/>
                <w:fitText w:val="1680" w:id="-735750912"/>
              </w:rPr>
              <w:t>人事室核章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編號</w:t>
            </w:r>
          </w:p>
        </w:tc>
        <w:tc>
          <w:tcPr>
            <w:tcW w:w="1592" w:type="dxa"/>
            <w:tcBorders>
              <w:left w:val="single" w:sz="4" w:space="0" w:color="auto"/>
            </w:tcBorders>
            <w:vAlign w:val="center"/>
          </w:tcPr>
          <w:p w:rsidR="00085FFC" w:rsidRDefault="00085FF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085FFC" w:rsidRDefault="00085FFC">
      <w:pPr>
        <w:snapToGrid w:val="0"/>
        <w:rPr>
          <w:sz w:val="16"/>
        </w:rPr>
      </w:pPr>
    </w:p>
    <w:p w:rsidR="00BE6EE6" w:rsidRDefault="00BE6EE6" w:rsidP="00E651A1">
      <w:pPr>
        <w:snapToGrid w:val="0"/>
        <w:spacing w:afterLines="50"/>
        <w:jc w:val="center"/>
        <w:rPr>
          <w:rFonts w:ascii="標楷體" w:eastAsia="標楷體" w:hAnsi="標楷體"/>
          <w:b/>
          <w:sz w:val="32"/>
          <w:szCs w:val="32"/>
        </w:rPr>
      </w:pPr>
    </w:p>
    <w:p w:rsidR="00BE6EE6" w:rsidRDefault="00BE6EE6" w:rsidP="00E651A1">
      <w:pPr>
        <w:snapToGrid w:val="0"/>
        <w:spacing w:afterLines="50"/>
        <w:jc w:val="center"/>
        <w:rPr>
          <w:rFonts w:ascii="標楷體" w:eastAsia="標楷體" w:hAnsi="標楷體"/>
          <w:b/>
          <w:sz w:val="32"/>
          <w:szCs w:val="32"/>
        </w:rPr>
      </w:pPr>
    </w:p>
    <w:p w:rsidR="00BE6EE6" w:rsidRDefault="00BE6EE6" w:rsidP="00E651A1">
      <w:pPr>
        <w:snapToGrid w:val="0"/>
        <w:spacing w:afterLines="50"/>
        <w:jc w:val="center"/>
        <w:rPr>
          <w:rFonts w:ascii="標楷體" w:eastAsia="標楷體" w:hAnsi="標楷體"/>
          <w:b/>
          <w:sz w:val="32"/>
          <w:szCs w:val="32"/>
        </w:rPr>
      </w:pPr>
    </w:p>
    <w:p w:rsidR="00085FFC" w:rsidRDefault="00085FFC" w:rsidP="00E651A1">
      <w:pPr>
        <w:snapToGrid w:val="0"/>
        <w:spacing w:afterLines="50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國立龍潭高級</w:t>
      </w:r>
      <w:r w:rsidR="00BE6EE6">
        <w:rPr>
          <w:rFonts w:ascii="標楷體" w:eastAsia="標楷體" w:hAnsi="標楷體" w:hint="eastAsia"/>
          <w:b/>
          <w:sz w:val="32"/>
          <w:szCs w:val="32"/>
        </w:rPr>
        <w:t>中學</w:t>
      </w:r>
      <w:r>
        <w:rPr>
          <w:rFonts w:ascii="標楷體" w:eastAsia="標楷體" w:hAnsi="標楷體" w:hint="eastAsia"/>
          <w:b/>
          <w:sz w:val="32"/>
          <w:szCs w:val="32"/>
        </w:rPr>
        <w:t>約僱人員（</w:t>
      </w:r>
      <w:r w:rsidR="000B320C">
        <w:rPr>
          <w:rFonts w:ascii="標楷體" w:eastAsia="標楷體" w:hAnsi="標楷體" w:hint="eastAsia"/>
          <w:b/>
          <w:sz w:val="32"/>
          <w:szCs w:val="32"/>
        </w:rPr>
        <w:t>主計室佐理員</w:t>
      </w:r>
      <w:r>
        <w:rPr>
          <w:rFonts w:ascii="標楷體" w:eastAsia="標楷體" w:hAnsi="標楷體" w:hint="eastAsia"/>
          <w:b/>
          <w:sz w:val="32"/>
          <w:szCs w:val="32"/>
        </w:rPr>
        <w:t>職務代理人）</w:t>
      </w:r>
      <w:r>
        <w:rPr>
          <w:rFonts w:eastAsia="標楷體" w:hint="eastAsia"/>
          <w:b/>
          <w:sz w:val="32"/>
          <w:szCs w:val="32"/>
        </w:rPr>
        <w:t>甄選</w:t>
      </w:r>
      <w:r>
        <w:rPr>
          <w:rFonts w:ascii="標楷體" w:eastAsia="標楷體" w:hint="eastAsia"/>
          <w:b/>
          <w:bCs/>
          <w:sz w:val="32"/>
          <w:szCs w:val="32"/>
        </w:rPr>
        <w:t>自傳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91"/>
      </w:tblGrid>
      <w:tr w:rsidR="00085FFC">
        <w:trPr>
          <w:trHeight w:val="609"/>
        </w:trPr>
        <w:tc>
          <w:tcPr>
            <w:tcW w:w="10260" w:type="dxa"/>
            <w:vAlign w:val="center"/>
          </w:tcPr>
          <w:p w:rsidR="00085FFC" w:rsidRDefault="00085FFC">
            <w:pPr>
              <w:snapToGrid w:val="0"/>
              <w:jc w:val="both"/>
              <w:rPr>
                <w:rFonts w:ascii="標楷體" w:eastAsia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lastRenderedPageBreak/>
              <w:t>（自傳內容含家庭概況、學經歷簡介、個人理念、及工作期許等約300字）</w:t>
            </w:r>
          </w:p>
        </w:tc>
      </w:tr>
      <w:tr w:rsidR="00085FFC">
        <w:trPr>
          <w:trHeight w:val="610"/>
        </w:trPr>
        <w:tc>
          <w:tcPr>
            <w:tcW w:w="10260" w:type="dxa"/>
          </w:tcPr>
          <w:p w:rsidR="00085FFC" w:rsidRDefault="00085FFC">
            <w:pPr>
              <w:snapToGrid w:val="0"/>
              <w:rPr>
                <w:rFonts w:ascii="標楷體" w:eastAsia="標楷體"/>
                <w:sz w:val="28"/>
                <w:u w:val="single"/>
              </w:rPr>
            </w:pPr>
          </w:p>
        </w:tc>
      </w:tr>
      <w:tr w:rsidR="00085FFC">
        <w:trPr>
          <w:trHeight w:val="610"/>
        </w:trPr>
        <w:tc>
          <w:tcPr>
            <w:tcW w:w="10260" w:type="dxa"/>
          </w:tcPr>
          <w:p w:rsidR="00085FFC" w:rsidRDefault="00085FFC">
            <w:pPr>
              <w:snapToGrid w:val="0"/>
              <w:rPr>
                <w:rFonts w:ascii="標楷體" w:eastAsia="標楷體"/>
                <w:sz w:val="28"/>
                <w:u w:val="single"/>
              </w:rPr>
            </w:pPr>
          </w:p>
        </w:tc>
      </w:tr>
      <w:tr w:rsidR="00085FFC">
        <w:trPr>
          <w:trHeight w:val="610"/>
        </w:trPr>
        <w:tc>
          <w:tcPr>
            <w:tcW w:w="10260" w:type="dxa"/>
          </w:tcPr>
          <w:p w:rsidR="00085FFC" w:rsidRDefault="00085FFC">
            <w:pPr>
              <w:snapToGrid w:val="0"/>
              <w:rPr>
                <w:rFonts w:ascii="標楷體" w:eastAsia="標楷體"/>
                <w:sz w:val="28"/>
                <w:u w:val="single"/>
              </w:rPr>
            </w:pPr>
          </w:p>
        </w:tc>
      </w:tr>
      <w:tr w:rsidR="00085FFC">
        <w:trPr>
          <w:trHeight w:val="610"/>
        </w:trPr>
        <w:tc>
          <w:tcPr>
            <w:tcW w:w="10260" w:type="dxa"/>
          </w:tcPr>
          <w:p w:rsidR="00085FFC" w:rsidRDefault="00085FFC">
            <w:pPr>
              <w:snapToGrid w:val="0"/>
              <w:rPr>
                <w:rFonts w:ascii="標楷體" w:eastAsia="標楷體"/>
                <w:sz w:val="28"/>
                <w:u w:val="single"/>
              </w:rPr>
            </w:pPr>
          </w:p>
        </w:tc>
      </w:tr>
      <w:tr w:rsidR="00085FFC">
        <w:trPr>
          <w:trHeight w:val="610"/>
        </w:trPr>
        <w:tc>
          <w:tcPr>
            <w:tcW w:w="10260" w:type="dxa"/>
          </w:tcPr>
          <w:p w:rsidR="00085FFC" w:rsidRDefault="00085FFC">
            <w:pPr>
              <w:snapToGrid w:val="0"/>
              <w:rPr>
                <w:rFonts w:ascii="標楷體" w:eastAsia="標楷體"/>
                <w:sz w:val="28"/>
                <w:u w:val="single"/>
              </w:rPr>
            </w:pPr>
          </w:p>
        </w:tc>
      </w:tr>
      <w:tr w:rsidR="00085FFC">
        <w:trPr>
          <w:trHeight w:val="610"/>
        </w:trPr>
        <w:tc>
          <w:tcPr>
            <w:tcW w:w="10260" w:type="dxa"/>
          </w:tcPr>
          <w:p w:rsidR="00085FFC" w:rsidRDefault="00085FFC">
            <w:pPr>
              <w:snapToGrid w:val="0"/>
              <w:rPr>
                <w:rFonts w:ascii="標楷體" w:eastAsia="標楷體"/>
                <w:sz w:val="28"/>
                <w:u w:val="single"/>
              </w:rPr>
            </w:pPr>
          </w:p>
        </w:tc>
      </w:tr>
      <w:tr w:rsidR="00085FFC">
        <w:trPr>
          <w:trHeight w:val="610"/>
        </w:trPr>
        <w:tc>
          <w:tcPr>
            <w:tcW w:w="10260" w:type="dxa"/>
          </w:tcPr>
          <w:p w:rsidR="00085FFC" w:rsidRDefault="00085FFC">
            <w:pPr>
              <w:snapToGrid w:val="0"/>
              <w:rPr>
                <w:rFonts w:ascii="標楷體" w:eastAsia="標楷體"/>
                <w:sz w:val="28"/>
                <w:u w:val="single"/>
              </w:rPr>
            </w:pPr>
          </w:p>
        </w:tc>
      </w:tr>
      <w:tr w:rsidR="00085FFC">
        <w:trPr>
          <w:trHeight w:val="610"/>
        </w:trPr>
        <w:tc>
          <w:tcPr>
            <w:tcW w:w="10260" w:type="dxa"/>
          </w:tcPr>
          <w:p w:rsidR="00085FFC" w:rsidRDefault="00085FFC">
            <w:pPr>
              <w:snapToGrid w:val="0"/>
              <w:rPr>
                <w:rFonts w:ascii="標楷體" w:eastAsia="標楷體"/>
                <w:sz w:val="28"/>
                <w:u w:val="single"/>
              </w:rPr>
            </w:pPr>
          </w:p>
        </w:tc>
      </w:tr>
      <w:tr w:rsidR="00085FFC">
        <w:trPr>
          <w:trHeight w:val="610"/>
        </w:trPr>
        <w:tc>
          <w:tcPr>
            <w:tcW w:w="10260" w:type="dxa"/>
          </w:tcPr>
          <w:p w:rsidR="00085FFC" w:rsidRDefault="00085FFC">
            <w:pPr>
              <w:snapToGrid w:val="0"/>
              <w:rPr>
                <w:rFonts w:ascii="標楷體" w:eastAsia="標楷體"/>
                <w:sz w:val="28"/>
                <w:u w:val="single"/>
              </w:rPr>
            </w:pPr>
          </w:p>
        </w:tc>
      </w:tr>
      <w:tr w:rsidR="00085FFC">
        <w:trPr>
          <w:trHeight w:val="609"/>
        </w:trPr>
        <w:tc>
          <w:tcPr>
            <w:tcW w:w="10260" w:type="dxa"/>
          </w:tcPr>
          <w:p w:rsidR="00085FFC" w:rsidRDefault="00085FFC">
            <w:pPr>
              <w:snapToGrid w:val="0"/>
              <w:rPr>
                <w:rFonts w:ascii="標楷體" w:eastAsia="標楷體"/>
                <w:sz w:val="28"/>
                <w:u w:val="single"/>
              </w:rPr>
            </w:pPr>
          </w:p>
        </w:tc>
      </w:tr>
      <w:tr w:rsidR="00085FFC">
        <w:trPr>
          <w:trHeight w:val="610"/>
        </w:trPr>
        <w:tc>
          <w:tcPr>
            <w:tcW w:w="10260" w:type="dxa"/>
          </w:tcPr>
          <w:p w:rsidR="00085FFC" w:rsidRDefault="00085FFC">
            <w:pPr>
              <w:snapToGrid w:val="0"/>
              <w:rPr>
                <w:rFonts w:ascii="標楷體" w:eastAsia="標楷體"/>
                <w:sz w:val="28"/>
                <w:u w:val="single"/>
              </w:rPr>
            </w:pPr>
          </w:p>
        </w:tc>
      </w:tr>
      <w:tr w:rsidR="00085FFC">
        <w:trPr>
          <w:trHeight w:val="610"/>
        </w:trPr>
        <w:tc>
          <w:tcPr>
            <w:tcW w:w="10260" w:type="dxa"/>
          </w:tcPr>
          <w:p w:rsidR="00085FFC" w:rsidRDefault="00085FFC">
            <w:pPr>
              <w:snapToGrid w:val="0"/>
              <w:rPr>
                <w:rFonts w:ascii="標楷體" w:eastAsia="標楷體"/>
                <w:sz w:val="28"/>
                <w:u w:val="single"/>
              </w:rPr>
            </w:pPr>
          </w:p>
        </w:tc>
      </w:tr>
      <w:tr w:rsidR="00085FFC">
        <w:trPr>
          <w:trHeight w:val="610"/>
        </w:trPr>
        <w:tc>
          <w:tcPr>
            <w:tcW w:w="10260" w:type="dxa"/>
          </w:tcPr>
          <w:p w:rsidR="00085FFC" w:rsidRDefault="00085FFC">
            <w:pPr>
              <w:snapToGrid w:val="0"/>
              <w:rPr>
                <w:rFonts w:ascii="標楷體" w:eastAsia="標楷體"/>
                <w:sz w:val="28"/>
                <w:u w:val="single"/>
              </w:rPr>
            </w:pPr>
          </w:p>
        </w:tc>
      </w:tr>
      <w:tr w:rsidR="00085FFC">
        <w:trPr>
          <w:trHeight w:val="610"/>
        </w:trPr>
        <w:tc>
          <w:tcPr>
            <w:tcW w:w="10260" w:type="dxa"/>
          </w:tcPr>
          <w:p w:rsidR="00085FFC" w:rsidRDefault="00085FFC">
            <w:pPr>
              <w:snapToGrid w:val="0"/>
              <w:rPr>
                <w:rFonts w:ascii="標楷體" w:eastAsia="標楷體"/>
                <w:sz w:val="28"/>
                <w:u w:val="single"/>
              </w:rPr>
            </w:pPr>
          </w:p>
        </w:tc>
      </w:tr>
      <w:tr w:rsidR="00085FFC">
        <w:trPr>
          <w:trHeight w:val="610"/>
        </w:trPr>
        <w:tc>
          <w:tcPr>
            <w:tcW w:w="10260" w:type="dxa"/>
          </w:tcPr>
          <w:p w:rsidR="00085FFC" w:rsidRDefault="00085FFC">
            <w:pPr>
              <w:snapToGrid w:val="0"/>
              <w:rPr>
                <w:rFonts w:ascii="標楷體" w:eastAsia="標楷體"/>
                <w:sz w:val="28"/>
                <w:u w:val="single"/>
              </w:rPr>
            </w:pPr>
          </w:p>
        </w:tc>
      </w:tr>
      <w:tr w:rsidR="00085FFC">
        <w:trPr>
          <w:trHeight w:val="610"/>
        </w:trPr>
        <w:tc>
          <w:tcPr>
            <w:tcW w:w="10260" w:type="dxa"/>
          </w:tcPr>
          <w:p w:rsidR="00085FFC" w:rsidRDefault="00085FFC">
            <w:pPr>
              <w:snapToGrid w:val="0"/>
              <w:rPr>
                <w:rFonts w:ascii="標楷體" w:eastAsia="標楷體"/>
                <w:sz w:val="28"/>
                <w:u w:val="single"/>
              </w:rPr>
            </w:pPr>
          </w:p>
        </w:tc>
      </w:tr>
      <w:tr w:rsidR="00085FFC">
        <w:trPr>
          <w:trHeight w:val="610"/>
        </w:trPr>
        <w:tc>
          <w:tcPr>
            <w:tcW w:w="10260" w:type="dxa"/>
          </w:tcPr>
          <w:p w:rsidR="00085FFC" w:rsidRDefault="00085FFC">
            <w:pPr>
              <w:snapToGrid w:val="0"/>
              <w:rPr>
                <w:rFonts w:ascii="標楷體" w:eastAsia="標楷體"/>
                <w:sz w:val="28"/>
                <w:u w:val="single"/>
              </w:rPr>
            </w:pPr>
          </w:p>
        </w:tc>
      </w:tr>
      <w:tr w:rsidR="00085FFC">
        <w:trPr>
          <w:trHeight w:val="610"/>
        </w:trPr>
        <w:tc>
          <w:tcPr>
            <w:tcW w:w="10260" w:type="dxa"/>
          </w:tcPr>
          <w:p w:rsidR="00085FFC" w:rsidRDefault="00085FFC">
            <w:pPr>
              <w:snapToGrid w:val="0"/>
              <w:rPr>
                <w:rFonts w:ascii="標楷體" w:eastAsia="標楷體"/>
                <w:sz w:val="28"/>
                <w:u w:val="single"/>
              </w:rPr>
            </w:pPr>
          </w:p>
        </w:tc>
      </w:tr>
      <w:tr w:rsidR="00085FFC">
        <w:trPr>
          <w:trHeight w:val="610"/>
        </w:trPr>
        <w:tc>
          <w:tcPr>
            <w:tcW w:w="10260" w:type="dxa"/>
          </w:tcPr>
          <w:p w:rsidR="00085FFC" w:rsidRDefault="00085FFC">
            <w:pPr>
              <w:snapToGrid w:val="0"/>
              <w:rPr>
                <w:rFonts w:ascii="標楷體" w:eastAsia="標楷體"/>
                <w:sz w:val="28"/>
                <w:u w:val="single"/>
              </w:rPr>
            </w:pPr>
          </w:p>
        </w:tc>
      </w:tr>
      <w:tr w:rsidR="00085FFC">
        <w:trPr>
          <w:trHeight w:val="610"/>
        </w:trPr>
        <w:tc>
          <w:tcPr>
            <w:tcW w:w="10260" w:type="dxa"/>
          </w:tcPr>
          <w:p w:rsidR="00085FFC" w:rsidRDefault="00085FFC">
            <w:pPr>
              <w:snapToGrid w:val="0"/>
              <w:rPr>
                <w:rFonts w:ascii="標楷體" w:eastAsia="標楷體"/>
                <w:sz w:val="28"/>
                <w:u w:val="single"/>
              </w:rPr>
            </w:pPr>
          </w:p>
        </w:tc>
      </w:tr>
    </w:tbl>
    <w:p w:rsidR="00085FFC" w:rsidRDefault="00085FFC">
      <w:pPr>
        <w:ind w:left="1920" w:hangingChars="800" w:hanging="1920"/>
      </w:pPr>
    </w:p>
    <w:p w:rsidR="00085FFC" w:rsidRDefault="00085FFC">
      <w:pPr>
        <w:ind w:left="1920" w:hangingChars="800" w:hanging="1920"/>
      </w:pPr>
    </w:p>
    <w:p w:rsidR="00085FFC" w:rsidRDefault="00085FFC" w:rsidP="00E651A1">
      <w:pPr>
        <w:snapToGrid w:val="0"/>
        <w:spacing w:afterLines="50"/>
        <w:rPr>
          <w:rFonts w:eastAsia="標楷體"/>
          <w:b/>
          <w:bCs/>
          <w:sz w:val="5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05"/>
        <w:gridCol w:w="301"/>
        <w:gridCol w:w="8229"/>
      </w:tblGrid>
      <w:tr w:rsidR="000B320C" w:rsidRPr="005302DB" w:rsidTr="00247304">
        <w:tc>
          <w:tcPr>
            <w:tcW w:w="750" w:type="pct"/>
          </w:tcPr>
          <w:p w:rsidR="000B320C" w:rsidRDefault="000B320C" w:rsidP="00247304">
            <w:pPr>
              <w:pStyle w:val="a3"/>
              <w:widowControl w:val="0"/>
              <w:textAlignment w:val="auto"/>
              <w:rPr>
                <w:rFonts w:eastAsia="新細明體"/>
                <w:noProof w:val="0"/>
                <w:kern w:val="2"/>
                <w:lang w:bidi="ar-SA"/>
              </w:rPr>
            </w:pPr>
          </w:p>
          <w:p w:rsidR="000B320C" w:rsidRDefault="000B320C" w:rsidP="00247304">
            <w:pPr>
              <w:pStyle w:val="a3"/>
              <w:widowControl w:val="0"/>
              <w:textAlignment w:val="auto"/>
              <w:rPr>
                <w:rFonts w:ascii="新細明體" w:eastAsia="新細明體" w:hAnsi="新細明體"/>
                <w:noProof w:val="0"/>
                <w:kern w:val="2"/>
                <w:szCs w:val="24"/>
                <w:lang w:bidi="ar-SA"/>
              </w:rPr>
            </w:pPr>
            <w:r>
              <w:rPr>
                <w:rFonts w:eastAsia="新細明體"/>
                <w:noProof w:val="0"/>
                <w:kern w:val="2"/>
                <w:lang w:bidi="ar-SA"/>
              </w:rPr>
              <w:t>第二十六條</w:t>
            </w:r>
          </w:p>
        </w:tc>
        <w:tc>
          <w:tcPr>
            <w:tcW w:w="150" w:type="pct"/>
            <w:vAlign w:val="center"/>
          </w:tcPr>
          <w:p w:rsidR="000B320C" w:rsidRDefault="000B320C" w:rsidP="00247304">
            <w:pPr>
              <w:rPr>
                <w:rFonts w:ascii="新細明體" w:hAnsi="新細明體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sz w:val="16"/>
              </w:rPr>
            </w:pPr>
            <w:r>
              <w:rPr>
                <w:b/>
                <w:bCs/>
                <w:spacing w:val="13"/>
              </w:rPr>
              <w:t>公務人員任用法</w:t>
            </w:r>
            <w:r>
              <w:rPr>
                <w:rFonts w:hint="eastAsia"/>
                <w:b/>
                <w:bCs/>
                <w:spacing w:val="13"/>
              </w:rPr>
              <w:t xml:space="preserve">       </w:t>
            </w:r>
            <w:smartTag w:uri="urn:schemas-microsoft-com:office:smarttags" w:element="chsdate">
              <w:smartTagPr>
                <w:attr w:name="Year" w:val="2015"/>
                <w:attr w:name="Month" w:val="6"/>
                <w:attr w:name="Day" w:val="17"/>
                <w:attr w:name="IsLunarDate" w:val="False"/>
                <w:attr w:name="IsROCDate" w:val="True"/>
              </w:smartTagPr>
              <w:r w:rsidRPr="005302DB">
                <w:rPr>
                  <w:rFonts w:ascii="Verdana" w:hAnsi="Verdana" w:hint="eastAsia"/>
                  <w:sz w:val="16"/>
                </w:rPr>
                <w:t>中華民國</w:t>
              </w:r>
              <w:r w:rsidRPr="005302DB">
                <w:rPr>
                  <w:rFonts w:ascii="Verdana" w:hAnsi="Verdana" w:hint="eastAsia"/>
                  <w:sz w:val="16"/>
                </w:rPr>
                <w:t>104</w:t>
              </w:r>
              <w:r w:rsidRPr="005302DB">
                <w:rPr>
                  <w:rFonts w:ascii="Verdana" w:hAnsi="Verdana" w:hint="eastAsia"/>
                  <w:sz w:val="16"/>
                </w:rPr>
                <w:t>年</w:t>
              </w:r>
              <w:r w:rsidRPr="005302DB">
                <w:rPr>
                  <w:rFonts w:ascii="Verdana" w:hAnsi="Verdana" w:hint="eastAsia"/>
                  <w:sz w:val="16"/>
                </w:rPr>
                <w:t>6</w:t>
              </w:r>
              <w:r w:rsidRPr="005302DB">
                <w:rPr>
                  <w:rFonts w:ascii="Verdana" w:hAnsi="Verdana" w:hint="eastAsia"/>
                  <w:sz w:val="16"/>
                </w:rPr>
                <w:t>月</w:t>
              </w:r>
              <w:r w:rsidRPr="005302DB">
                <w:rPr>
                  <w:rFonts w:ascii="Verdana" w:hAnsi="Verdana" w:hint="eastAsia"/>
                  <w:sz w:val="16"/>
                </w:rPr>
                <w:t>17</w:t>
              </w:r>
              <w:r w:rsidRPr="005302DB">
                <w:rPr>
                  <w:rFonts w:ascii="Verdana" w:hAnsi="Verdana" w:hint="eastAsia"/>
                  <w:sz w:val="16"/>
                </w:rPr>
                <w:t>日</w:t>
              </w:r>
            </w:smartTag>
            <w:r w:rsidRPr="005302DB">
              <w:rPr>
                <w:rFonts w:hint="eastAsia"/>
                <w:color w:val="000000"/>
                <w:sz w:val="16"/>
              </w:rPr>
              <w:t>華總一義字第10400070711號</w:t>
            </w:r>
            <w:r w:rsidRPr="005302DB">
              <w:rPr>
                <w:rFonts w:ascii="Verdana" w:hAnsi="Verdana" w:hint="eastAsia"/>
                <w:sz w:val="16"/>
              </w:rPr>
              <w:t>令</w:t>
            </w:r>
          </w:p>
          <w:p w:rsidR="000B320C" w:rsidRPr="005302DB" w:rsidRDefault="000B320C" w:rsidP="00247304">
            <w:pPr>
              <w:rPr>
                <w:rFonts w:ascii="新細明體" w:hAnsi="新細明體"/>
                <w:sz w:val="22"/>
                <w:szCs w:val="22"/>
              </w:rPr>
            </w:pPr>
            <w:r w:rsidRPr="005302DB">
              <w:rPr>
                <w:sz w:val="22"/>
                <w:szCs w:val="22"/>
              </w:rPr>
              <w:t>各機關長官對於配偶及三親等以內血親、姻親，不得在本機關任用，或任用為直接隸</w:t>
            </w:r>
            <w:r w:rsidRPr="005302DB">
              <w:rPr>
                <w:sz w:val="22"/>
                <w:szCs w:val="22"/>
              </w:rPr>
              <w:lastRenderedPageBreak/>
              <w:t>屬機關之長官。對於本機關各級主管長官之配偶及三親等以內血親、姻親，在其主管單位中應迴避任用。</w:t>
            </w:r>
            <w:r w:rsidRPr="005302DB">
              <w:rPr>
                <w:sz w:val="22"/>
                <w:szCs w:val="22"/>
              </w:rPr>
              <w:br/>
            </w:r>
            <w:r w:rsidRPr="005302DB">
              <w:rPr>
                <w:sz w:val="22"/>
                <w:szCs w:val="22"/>
              </w:rPr>
              <w:t>應迴避人員，在各該長官接任以前任用者，不受前項之限制。</w:t>
            </w:r>
          </w:p>
        </w:tc>
      </w:tr>
      <w:tr w:rsidR="000B320C" w:rsidTr="00247304">
        <w:tc>
          <w:tcPr>
            <w:tcW w:w="750" w:type="pct"/>
          </w:tcPr>
          <w:p w:rsidR="000B320C" w:rsidRDefault="000B320C" w:rsidP="00E651A1">
            <w:pPr>
              <w:spacing w:beforeLines="50"/>
            </w:pPr>
          </w:p>
          <w:p w:rsidR="000B320C" w:rsidRDefault="000B320C" w:rsidP="00E651A1">
            <w:pPr>
              <w:spacing w:beforeLines="50"/>
              <w:rPr>
                <w:rFonts w:ascii="新細明體" w:hAnsi="新細明體"/>
                <w:szCs w:val="24"/>
              </w:rPr>
            </w:pPr>
            <w:r>
              <w:t>第二十八條</w:t>
            </w:r>
          </w:p>
        </w:tc>
        <w:tc>
          <w:tcPr>
            <w:tcW w:w="150" w:type="pct"/>
            <w:vAlign w:val="center"/>
          </w:tcPr>
          <w:p w:rsidR="000B320C" w:rsidRDefault="000B320C" w:rsidP="00E651A1">
            <w:pPr>
              <w:spacing w:beforeLines="50"/>
              <w:rPr>
                <w:rFonts w:ascii="新細明體" w:hAnsi="新細明體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0B320C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3"/>
                <w:szCs w:val="23"/>
              </w:rPr>
            </w:pPr>
          </w:p>
          <w:p w:rsidR="000B320C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3"/>
                <w:szCs w:val="23"/>
              </w:rPr>
            </w:pP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>有下列情事之一者，不得任用為公務人員：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>一、未具或喪失中華民國國籍。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>二、具中華民國國籍兼具外國國籍。但其他法律另有規定者，不在此限。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>三、動員戡亂時期終止後，曾犯內亂罪、外患罪，經有罪判決確定或通緝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 xml:space="preserve">    有案尚未結案。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>四、曾服公務有貪污行為，經有罪判決確定或通緝有案尚未結案。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>五、犯前二款以外之罪，判處有期徒刑以上之刑確定，尚未執行或執行未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 xml:space="preserve">    畢。但受緩刑宣告者，不在此限。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>六、依法停止任用。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>七、褫奪公權尚未復權。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>八、經原住民族特種考試及格，而未具或喪失原住民身分。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>九、受監護或輔助宣告，尚未撤銷。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>公務人員於任用後，有前項第一款至第八款情事之一者，應予免職；有第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>九款情事者，應依規定辦理退休或資遣。任用後發現其於任用時有前項各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>款情事之一者，應撤銷任用。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>前項撤銷任用人員，其任職期間之職務行為，不失其效力；業已依規定支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>付之俸給及其他給付，不予追還。但經依第一項第二款情事撤銷任用者，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>應予追還。</w:t>
            </w:r>
          </w:p>
          <w:p w:rsidR="000B320C" w:rsidRDefault="000B320C" w:rsidP="00E651A1">
            <w:pPr>
              <w:spacing w:beforeLines="50"/>
              <w:rPr>
                <w:rFonts w:ascii="新細明體" w:hAnsi="新細明體"/>
                <w:szCs w:val="24"/>
              </w:rPr>
            </w:pPr>
          </w:p>
        </w:tc>
      </w:tr>
      <w:tr w:rsidR="000B320C" w:rsidRPr="005302DB" w:rsidTr="00247304">
        <w:tc>
          <w:tcPr>
            <w:tcW w:w="750" w:type="pct"/>
          </w:tcPr>
          <w:p w:rsidR="000B320C" w:rsidRDefault="000B320C" w:rsidP="00E651A1">
            <w:pPr>
              <w:pStyle w:val="a3"/>
              <w:widowControl w:val="0"/>
              <w:spacing w:afterLines="50"/>
              <w:textAlignment w:val="auto"/>
              <w:rPr>
                <w:rFonts w:eastAsia="新細明體"/>
                <w:noProof w:val="0"/>
                <w:kern w:val="2"/>
                <w:lang w:bidi="ar-SA"/>
              </w:rPr>
            </w:pPr>
          </w:p>
          <w:p w:rsidR="000B320C" w:rsidRDefault="000B320C" w:rsidP="00E651A1">
            <w:pPr>
              <w:pStyle w:val="a3"/>
              <w:widowControl w:val="0"/>
              <w:spacing w:afterLines="50"/>
              <w:textAlignment w:val="auto"/>
              <w:rPr>
                <w:rFonts w:eastAsia="新細明體"/>
                <w:noProof w:val="0"/>
                <w:kern w:val="2"/>
                <w:lang w:bidi="ar-SA"/>
              </w:rPr>
            </w:pPr>
          </w:p>
          <w:p w:rsidR="000B320C" w:rsidRDefault="000B320C" w:rsidP="00247304">
            <w:pPr>
              <w:rPr>
                <w:rFonts w:ascii="新細明體" w:hAnsi="新細明體"/>
                <w:szCs w:val="24"/>
              </w:rPr>
            </w:pPr>
            <w:r>
              <w:t>第十二　條</w:t>
            </w:r>
          </w:p>
        </w:tc>
        <w:tc>
          <w:tcPr>
            <w:tcW w:w="150" w:type="pct"/>
            <w:vAlign w:val="center"/>
          </w:tcPr>
          <w:p w:rsidR="000B320C" w:rsidRDefault="000B320C" w:rsidP="00247304">
            <w:pPr>
              <w:rPr>
                <w:rFonts w:ascii="新細明體" w:hAnsi="新細明體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</w:tcPr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spacing w:val="13"/>
                <w:sz w:val="28"/>
              </w:rPr>
              <w:t>公務人員陞遷法</w:t>
            </w:r>
            <w:r>
              <w:rPr>
                <w:rFonts w:hint="eastAsia"/>
                <w:b/>
                <w:bCs/>
                <w:spacing w:val="13"/>
              </w:rPr>
              <w:t xml:space="preserve"> </w:t>
            </w:r>
            <w:smartTag w:uri="urn:schemas-microsoft-com:office:smarttags" w:element="chsdate">
              <w:smartTagPr>
                <w:attr w:name="Year" w:val="2009"/>
                <w:attr w:name="Month" w:val="4"/>
                <w:attr w:name="Day" w:val="22"/>
                <w:attr w:name="IsLunarDate" w:val="False"/>
                <w:attr w:name="IsROCDate" w:val="True"/>
              </w:smartTagPr>
              <w:r w:rsidRPr="005302DB">
                <w:rPr>
                  <w:rFonts w:hint="eastAsia"/>
                  <w:color w:val="000000"/>
                  <w:sz w:val="16"/>
                  <w:szCs w:val="16"/>
                </w:rPr>
                <w:t>中華民國九十八年四月二十二日</w:t>
              </w:r>
            </w:smartTag>
            <w:r w:rsidRPr="005302DB">
              <w:rPr>
                <w:rFonts w:hint="eastAsia"/>
                <w:color w:val="000000"/>
                <w:sz w:val="16"/>
                <w:szCs w:val="16"/>
              </w:rPr>
              <w:t>總統華總一義字第 09800096321  號令</w:t>
            </w:r>
          </w:p>
          <w:p w:rsidR="000B320C" w:rsidRPr="005302DB" w:rsidRDefault="000B320C" w:rsidP="00E651A1">
            <w:pPr>
              <w:spacing w:afterLines="50"/>
            </w:pP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>各機關下列人員不得辦理陞任：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>一、最近三年內因故意犯罪，曾受有期徒刑之判決確定者。但受緩刑宣告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 xml:space="preserve">    者，不在此限。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>二、最近二年內曾依公務員懲戒法受撤職、休職或降級之處分者。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>三、最近二年內曾依公務人員考績法受免職之處分者。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>四、最近一年內曾依公務員懲戒法受減俸或記過之處分者。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>五、最近一年考績（成）列丙等者，或最近一年內依公務人員考績法曾受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 xml:space="preserve">    累積達一大過以上之處分者。但功過不得相抵。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>六、任現職不滿一年者。但下列人員不在此限：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>（一）合計任本機關同一序列或較高序列職務，或合計曾任他機關較高職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 xml:space="preserve">      務列等或職務列等相同之職務年資滿一年。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>（二）本機關次一序列職務之人員均任現職未滿一年且無前目之情形。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>（三）前條第一項第五款之情形。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>七、經機關核准帶職帶薪全時訓練或進修六個月以上，於訓練或進修期間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 xml:space="preserve">    者。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>八、經機關核准留職停薪，於留職停薪期間者。但因配合政府政策或公務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 xml:space="preserve">    需要，奉派國外協助友邦工作或借調其他公務機關、公民營事業機構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 xml:space="preserve">    、財團法人服務，經核准留職停薪者，不在此限。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2"/>
                <w:szCs w:val="22"/>
              </w:rPr>
            </w:pPr>
            <w:r w:rsidRPr="005302DB">
              <w:rPr>
                <w:rFonts w:hint="eastAsia"/>
                <w:color w:val="000000"/>
                <w:sz w:val="22"/>
                <w:szCs w:val="22"/>
              </w:rPr>
              <w:t>九、依法停職期間或奉准延長病假期間者。</w:t>
            </w:r>
          </w:p>
          <w:p w:rsidR="000B320C" w:rsidRPr="005302DB" w:rsidRDefault="000B320C" w:rsidP="00247304">
            <w:pPr>
              <w:pStyle w:val="HTML"/>
              <w:shd w:val="clear" w:color="auto" w:fill="FFFFFF"/>
              <w:spacing w:line="315" w:lineRule="atLeast"/>
              <w:rPr>
                <w:color w:val="000000"/>
                <w:sz w:val="23"/>
                <w:szCs w:val="23"/>
              </w:rPr>
            </w:pPr>
            <w:r w:rsidRPr="005302DB">
              <w:rPr>
                <w:rFonts w:hint="eastAsia"/>
                <w:sz w:val="22"/>
                <w:szCs w:val="22"/>
              </w:rPr>
              <w:t>有前項各款情事之一者，於各機關辦理外補陞任時，亦適用之。</w:t>
            </w:r>
          </w:p>
        </w:tc>
      </w:tr>
    </w:tbl>
    <w:p w:rsidR="00085FFC" w:rsidRPr="000B320C" w:rsidRDefault="00085FFC">
      <w:pPr>
        <w:jc w:val="both"/>
        <w:rPr>
          <w:rFonts w:eastAsia="標楷體"/>
          <w:sz w:val="32"/>
          <w:szCs w:val="32"/>
        </w:rPr>
      </w:pPr>
    </w:p>
    <w:sectPr w:rsidR="00085FFC" w:rsidRPr="000B320C" w:rsidSect="004106E4">
      <w:headerReference w:type="default" r:id="rId7"/>
      <w:pgSz w:w="11907" w:h="16840" w:code="9"/>
      <w:pgMar w:top="851" w:right="851" w:bottom="720" w:left="1021" w:header="0" w:footer="0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D55" w:rsidRDefault="008D1D55">
      <w:r>
        <w:separator/>
      </w:r>
    </w:p>
  </w:endnote>
  <w:endnote w:type="continuationSeparator" w:id="1">
    <w:p w:rsidR="008D1D55" w:rsidRDefault="008D1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D55" w:rsidRDefault="008D1D55">
      <w:r>
        <w:separator/>
      </w:r>
    </w:p>
  </w:footnote>
  <w:footnote w:type="continuationSeparator" w:id="1">
    <w:p w:rsidR="008D1D55" w:rsidRDefault="008D1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5E" w:rsidRDefault="004106E4">
    <w:pPr>
      <w:pStyle w:val="aff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8pt;margin-top:700.9pt;width:30pt;height:1in;z-index:251657728" o:allowincell="f" filled="f" stroked="f">
          <v:textbox style="layout-flow:vertical-ideographic;mso-next-textbox:#_x0000_s2049">
            <w:txbxContent>
              <w:p w:rsidR="00BB625E" w:rsidRDefault="00BB625E">
                <w:pPr>
                  <w:pStyle w:val="af7"/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>第</w:t>
                </w:r>
                <w:r w:rsidR="004106E4">
                  <w:rPr>
                    <w:rStyle w:val="affb"/>
                    <w:sz w:val="24"/>
                  </w:rPr>
                  <w:fldChar w:fldCharType="begin"/>
                </w:r>
                <w:r>
                  <w:rPr>
                    <w:rStyle w:val="affb"/>
                    <w:sz w:val="24"/>
                  </w:rPr>
                  <w:instrText xml:space="preserve"> PAGE </w:instrText>
                </w:r>
                <w:r w:rsidR="004106E4">
                  <w:rPr>
                    <w:rStyle w:val="affb"/>
                    <w:sz w:val="24"/>
                  </w:rPr>
                  <w:fldChar w:fldCharType="separate"/>
                </w:r>
                <w:r w:rsidR="00E651A1">
                  <w:rPr>
                    <w:rStyle w:val="affb"/>
                    <w:rFonts w:hint="eastAsia"/>
                    <w:sz w:val="24"/>
                  </w:rPr>
                  <w:t>五</w:t>
                </w:r>
                <w:r w:rsidR="004106E4">
                  <w:rPr>
                    <w:rStyle w:val="affb"/>
                    <w:sz w:val="24"/>
                  </w:rPr>
                  <w:fldChar w:fldCharType="end"/>
                </w:r>
                <w:r>
                  <w:rPr>
                    <w:rFonts w:hint="eastAsia"/>
                    <w:sz w:val="24"/>
                  </w:rPr>
                  <w:t>頁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D3D"/>
    <w:multiLevelType w:val="hybridMultilevel"/>
    <w:tmpl w:val="3AFA1AE4"/>
    <w:lvl w:ilvl="0" w:tplc="463619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0"/>
        </w:tabs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0"/>
        </w:tabs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0"/>
        </w:tabs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0"/>
        </w:tabs>
        <w:ind w:left="5730" w:hanging="480"/>
      </w:pPr>
    </w:lvl>
  </w:abstractNum>
  <w:abstractNum w:abstractNumId="1">
    <w:nsid w:val="154A782F"/>
    <w:multiLevelType w:val="hybridMultilevel"/>
    <w:tmpl w:val="2432DC3C"/>
    <w:lvl w:ilvl="0" w:tplc="D700CF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AA1850"/>
    <w:multiLevelType w:val="singleLevel"/>
    <w:tmpl w:val="CDD27D0E"/>
    <w:lvl w:ilvl="0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</w:rPr>
    </w:lvl>
  </w:abstractNum>
  <w:abstractNum w:abstractNumId="3">
    <w:nsid w:val="1A091112"/>
    <w:multiLevelType w:val="hybridMultilevel"/>
    <w:tmpl w:val="197ABA0C"/>
    <w:lvl w:ilvl="0" w:tplc="749602F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AB7280"/>
    <w:multiLevelType w:val="hybridMultilevel"/>
    <w:tmpl w:val="7F5C94EC"/>
    <w:lvl w:ilvl="0" w:tplc="D41E3298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5">
    <w:nsid w:val="28E04E9C"/>
    <w:multiLevelType w:val="hybridMultilevel"/>
    <w:tmpl w:val="17324214"/>
    <w:lvl w:ilvl="0" w:tplc="3EF23CD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>
    <w:nsid w:val="2E813B9D"/>
    <w:multiLevelType w:val="hybridMultilevel"/>
    <w:tmpl w:val="2B7A6A6E"/>
    <w:lvl w:ilvl="0" w:tplc="04090015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FD82665"/>
    <w:multiLevelType w:val="hybridMultilevel"/>
    <w:tmpl w:val="99C8F876"/>
    <w:lvl w:ilvl="0" w:tplc="6686B030">
      <w:start w:val="1"/>
      <w:numFmt w:val="decimal"/>
      <w:lvlText w:val="%1."/>
      <w:lvlJc w:val="left"/>
      <w:pPr>
        <w:tabs>
          <w:tab w:val="num" w:pos="1435"/>
        </w:tabs>
        <w:ind w:left="143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5"/>
        </w:tabs>
        <w:ind w:left="2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5"/>
        </w:tabs>
        <w:ind w:left="2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5"/>
        </w:tabs>
        <w:ind w:left="3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5"/>
        </w:tabs>
        <w:ind w:left="4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5"/>
        </w:tabs>
        <w:ind w:left="4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5"/>
        </w:tabs>
        <w:ind w:left="5395" w:hanging="480"/>
      </w:pPr>
    </w:lvl>
  </w:abstractNum>
  <w:abstractNum w:abstractNumId="8">
    <w:nsid w:val="31BF260E"/>
    <w:multiLevelType w:val="hybridMultilevel"/>
    <w:tmpl w:val="2ADECDA8"/>
    <w:lvl w:ilvl="0" w:tplc="1BF04D3A">
      <w:start w:val="1"/>
      <w:numFmt w:val="taiwaneseCountingThousand"/>
      <w:lvlText w:val="%1、"/>
      <w:lvlJc w:val="left"/>
      <w:pPr>
        <w:tabs>
          <w:tab w:val="num" w:pos="1678"/>
        </w:tabs>
        <w:ind w:left="1678" w:hanging="720"/>
      </w:pPr>
      <w:rPr>
        <w:rFonts w:hint="eastAsia"/>
      </w:rPr>
    </w:lvl>
    <w:lvl w:ilvl="1" w:tplc="36108FC4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F89C2B5A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8B8AA3E4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EA8A6FB8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832A7FFC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8A78AD1A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43FA49C8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CE5E8524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9">
    <w:nsid w:val="33EA568D"/>
    <w:multiLevelType w:val="hybridMultilevel"/>
    <w:tmpl w:val="FC9EC0A4"/>
    <w:lvl w:ilvl="0" w:tplc="DE3638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3EF23CD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4613640"/>
    <w:multiLevelType w:val="hybridMultilevel"/>
    <w:tmpl w:val="DAC699C4"/>
    <w:lvl w:ilvl="0" w:tplc="3EF23CD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>
    <w:nsid w:val="37487CD8"/>
    <w:multiLevelType w:val="hybridMultilevel"/>
    <w:tmpl w:val="07FE1B2C"/>
    <w:lvl w:ilvl="0" w:tplc="AA425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47EB5"/>
    <w:multiLevelType w:val="multilevel"/>
    <w:tmpl w:val="FC9EC0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DB86A0E"/>
    <w:multiLevelType w:val="singleLevel"/>
    <w:tmpl w:val="2FA65876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4">
    <w:nsid w:val="55B70DCA"/>
    <w:multiLevelType w:val="hybridMultilevel"/>
    <w:tmpl w:val="FF388D36"/>
    <w:lvl w:ilvl="0" w:tplc="749602F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CB3435C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3240B90"/>
    <w:multiLevelType w:val="hybridMultilevel"/>
    <w:tmpl w:val="5B66D692"/>
    <w:lvl w:ilvl="0" w:tplc="5B52DE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B603E8E">
      <w:start w:val="1"/>
      <w:numFmt w:val="taiwaneseCountingThousand"/>
      <w:lvlText w:val="(%2)"/>
      <w:lvlJc w:val="left"/>
      <w:pPr>
        <w:tabs>
          <w:tab w:val="num" w:pos="888"/>
        </w:tabs>
        <w:ind w:left="888" w:hanging="408"/>
      </w:pPr>
      <w:rPr>
        <w:rFonts w:hint="eastAsia"/>
      </w:rPr>
    </w:lvl>
    <w:lvl w:ilvl="2" w:tplc="2954DF2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79C7E65"/>
    <w:multiLevelType w:val="hybridMultilevel"/>
    <w:tmpl w:val="AD985222"/>
    <w:lvl w:ilvl="0" w:tplc="960834B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79FC0A66"/>
    <w:multiLevelType w:val="hybridMultilevel"/>
    <w:tmpl w:val="21CCECA2"/>
    <w:lvl w:ilvl="0" w:tplc="89EA7148">
      <w:start w:val="1"/>
      <w:numFmt w:val="none"/>
      <w:lvlText w:val="%1(一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5"/>
  </w:num>
  <w:num w:numId="5">
    <w:abstractNumId w:val="10"/>
  </w:num>
  <w:num w:numId="6">
    <w:abstractNumId w:val="14"/>
  </w:num>
  <w:num w:numId="7">
    <w:abstractNumId w:val="3"/>
  </w:num>
  <w:num w:numId="8">
    <w:abstractNumId w:val="1"/>
  </w:num>
  <w:num w:numId="9">
    <w:abstractNumId w:val="15"/>
  </w:num>
  <w:num w:numId="10">
    <w:abstractNumId w:val="12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16"/>
  </w:num>
  <w:num w:numId="16">
    <w:abstractNumId w:val="4"/>
  </w:num>
  <w:num w:numId="17">
    <w:abstractNumId w:val="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92848"/>
    <w:rsid w:val="00085FFC"/>
    <w:rsid w:val="000B320C"/>
    <w:rsid w:val="00247304"/>
    <w:rsid w:val="00272C26"/>
    <w:rsid w:val="00302ADC"/>
    <w:rsid w:val="00397BD4"/>
    <w:rsid w:val="004106E4"/>
    <w:rsid w:val="00615E3B"/>
    <w:rsid w:val="00633984"/>
    <w:rsid w:val="00746C15"/>
    <w:rsid w:val="007F379B"/>
    <w:rsid w:val="00800FAA"/>
    <w:rsid w:val="00892848"/>
    <w:rsid w:val="008D1D55"/>
    <w:rsid w:val="009150AE"/>
    <w:rsid w:val="00957785"/>
    <w:rsid w:val="009911C3"/>
    <w:rsid w:val="00AA7001"/>
    <w:rsid w:val="00B77127"/>
    <w:rsid w:val="00B93B18"/>
    <w:rsid w:val="00BB1A64"/>
    <w:rsid w:val="00BB625E"/>
    <w:rsid w:val="00BC4657"/>
    <w:rsid w:val="00BE6EE6"/>
    <w:rsid w:val="00DB1047"/>
    <w:rsid w:val="00DE7C82"/>
    <w:rsid w:val="00E15D76"/>
    <w:rsid w:val="00E651A1"/>
    <w:rsid w:val="00F065E1"/>
    <w:rsid w:val="00F074F5"/>
    <w:rsid w:val="00F7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6E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共用樣式)"/>
    <w:rsid w:val="004106E4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4">
    <w:name w:val="公文(主旨)"/>
    <w:basedOn w:val="a3"/>
    <w:next w:val="a5"/>
    <w:rsid w:val="004106E4"/>
    <w:pPr>
      <w:ind w:left="958" w:hanging="958"/>
    </w:pPr>
    <w:rPr>
      <w:sz w:val="32"/>
    </w:rPr>
  </w:style>
  <w:style w:type="paragraph" w:customStyle="1" w:styleId="a6">
    <w:name w:val="公文(主持人)"/>
    <w:basedOn w:val="a3"/>
    <w:next w:val="a7"/>
    <w:rsid w:val="004106E4"/>
    <w:pPr>
      <w:ind w:left="1440" w:hanging="1440"/>
    </w:pPr>
    <w:rPr>
      <w:sz w:val="32"/>
    </w:rPr>
  </w:style>
  <w:style w:type="paragraph" w:customStyle="1" w:styleId="a8">
    <w:name w:val="公文(主管)"/>
    <w:basedOn w:val="a3"/>
    <w:rsid w:val="004106E4"/>
    <w:pPr>
      <w:ind w:left="7938"/>
    </w:pPr>
    <w:rPr>
      <w:color w:val="FF0000"/>
      <w:sz w:val="32"/>
    </w:rPr>
  </w:style>
  <w:style w:type="paragraph" w:customStyle="1" w:styleId="a9">
    <w:name w:val="公文(出席者)"/>
    <w:basedOn w:val="a3"/>
    <w:next w:val="a7"/>
    <w:rsid w:val="004106E4"/>
    <w:pPr>
      <w:ind w:left="1440" w:hanging="1440"/>
    </w:pPr>
    <w:rPr>
      <w:sz w:val="32"/>
    </w:rPr>
  </w:style>
  <w:style w:type="paragraph" w:customStyle="1" w:styleId="aa">
    <w:name w:val="公文(正本)"/>
    <w:basedOn w:val="a3"/>
    <w:next w:val="ab"/>
    <w:rsid w:val="004106E4"/>
    <w:pPr>
      <w:ind w:left="840" w:hanging="840"/>
    </w:pPr>
  </w:style>
  <w:style w:type="paragraph" w:customStyle="1" w:styleId="ac">
    <w:name w:val="公文(全銜)"/>
    <w:rsid w:val="004106E4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paragraph" w:customStyle="1" w:styleId="ad">
    <w:name w:val="公文(列席者)"/>
    <w:basedOn w:val="a3"/>
    <w:next w:val="a7"/>
    <w:rsid w:val="004106E4"/>
    <w:pPr>
      <w:ind w:left="1440" w:hanging="1440"/>
    </w:pPr>
    <w:rPr>
      <w:sz w:val="32"/>
    </w:rPr>
  </w:style>
  <w:style w:type="paragraph" w:customStyle="1" w:styleId="ae">
    <w:name w:val="公文(地址)"/>
    <w:basedOn w:val="a3"/>
    <w:rsid w:val="004106E4"/>
    <w:pPr>
      <w:ind w:left="8278"/>
    </w:pPr>
  </w:style>
  <w:style w:type="paragraph" w:customStyle="1" w:styleId="af">
    <w:name w:val="公文(受文者)"/>
    <w:basedOn w:val="a3"/>
    <w:next w:val="af0"/>
    <w:rsid w:val="004106E4"/>
    <w:pPr>
      <w:ind w:left="1440" w:hanging="1440"/>
    </w:pPr>
    <w:rPr>
      <w:sz w:val="32"/>
    </w:rPr>
  </w:style>
  <w:style w:type="paragraph" w:customStyle="1" w:styleId="af1">
    <w:name w:val="公文(承辦單位)"/>
    <w:basedOn w:val="a3"/>
    <w:rsid w:val="004106E4"/>
    <w:pPr>
      <w:snapToGrid w:val="0"/>
    </w:pPr>
  </w:style>
  <w:style w:type="paragraph" w:customStyle="1" w:styleId="af2">
    <w:name w:val="公文(附件)"/>
    <w:basedOn w:val="a3"/>
    <w:next w:val="ab"/>
    <w:rsid w:val="004106E4"/>
    <w:pPr>
      <w:ind w:left="840" w:hanging="840"/>
    </w:pPr>
  </w:style>
  <w:style w:type="paragraph" w:customStyle="1" w:styleId="a5">
    <w:name w:val="公文(後續段落_主旨)"/>
    <w:basedOn w:val="a3"/>
    <w:rsid w:val="004106E4"/>
    <w:pPr>
      <w:ind w:left="958"/>
    </w:pPr>
    <w:rPr>
      <w:sz w:val="32"/>
    </w:rPr>
  </w:style>
  <w:style w:type="paragraph" w:customStyle="1" w:styleId="a7">
    <w:name w:val="公文(後續段落_主持人)"/>
    <w:basedOn w:val="a3"/>
    <w:rsid w:val="004106E4"/>
    <w:pPr>
      <w:ind w:left="1440"/>
    </w:pPr>
    <w:rPr>
      <w:sz w:val="32"/>
    </w:rPr>
  </w:style>
  <w:style w:type="paragraph" w:customStyle="1" w:styleId="af0">
    <w:name w:val="公文(後續段落_受文者)"/>
    <w:basedOn w:val="a3"/>
    <w:rsid w:val="004106E4"/>
    <w:pPr>
      <w:ind w:left="1440"/>
    </w:pPr>
    <w:rPr>
      <w:sz w:val="32"/>
    </w:rPr>
  </w:style>
  <w:style w:type="paragraph" w:customStyle="1" w:styleId="ab">
    <w:name w:val="公文(後續段落_副本)"/>
    <w:basedOn w:val="a3"/>
    <w:rsid w:val="004106E4"/>
    <w:pPr>
      <w:ind w:left="840"/>
    </w:pPr>
  </w:style>
  <w:style w:type="paragraph" w:customStyle="1" w:styleId="af3">
    <w:name w:val="公文(後續段落_發文日期)"/>
    <w:basedOn w:val="a3"/>
    <w:rsid w:val="004106E4"/>
    <w:pPr>
      <w:ind w:left="1320"/>
    </w:pPr>
  </w:style>
  <w:style w:type="paragraph" w:customStyle="1" w:styleId="af4">
    <w:name w:val="公文(後續段落_開會事由)"/>
    <w:basedOn w:val="a3"/>
    <w:rsid w:val="004106E4"/>
    <w:pPr>
      <w:ind w:left="1758"/>
    </w:pPr>
    <w:rPr>
      <w:sz w:val="32"/>
    </w:rPr>
  </w:style>
  <w:style w:type="paragraph" w:customStyle="1" w:styleId="af5">
    <w:name w:val="公文(後續段落_敬會)"/>
    <w:basedOn w:val="a3"/>
    <w:rsid w:val="004106E4"/>
    <w:pPr>
      <w:adjustRightInd w:val="0"/>
      <w:snapToGrid w:val="0"/>
      <w:ind w:left="720"/>
    </w:pPr>
    <w:rPr>
      <w:noProof w:val="0"/>
    </w:rPr>
  </w:style>
  <w:style w:type="paragraph" w:customStyle="1" w:styleId="af6">
    <w:name w:val="公文(後續段落_聯絡人)"/>
    <w:basedOn w:val="a3"/>
    <w:rsid w:val="004106E4"/>
    <w:pPr>
      <w:spacing w:line="320" w:lineRule="exact"/>
      <w:ind w:left="10376"/>
    </w:pPr>
    <w:rPr>
      <w:sz w:val="28"/>
    </w:rPr>
  </w:style>
  <w:style w:type="paragraph" w:customStyle="1" w:styleId="af7">
    <w:name w:val="公文(頁碼)"/>
    <w:basedOn w:val="a3"/>
    <w:rsid w:val="004106E4"/>
    <w:rPr>
      <w:color w:val="FF0000"/>
      <w:sz w:val="28"/>
    </w:rPr>
  </w:style>
  <w:style w:type="paragraph" w:customStyle="1" w:styleId="af8">
    <w:name w:val="公文(首長)"/>
    <w:basedOn w:val="a3"/>
    <w:rsid w:val="004106E4"/>
    <w:rPr>
      <w:sz w:val="32"/>
    </w:rPr>
  </w:style>
  <w:style w:type="paragraph" w:customStyle="1" w:styleId="af9">
    <w:name w:val="公文(草擬人)"/>
    <w:basedOn w:val="a3"/>
    <w:rsid w:val="004106E4"/>
    <w:pPr>
      <w:ind w:right="1134"/>
      <w:jc w:val="right"/>
    </w:pPr>
    <w:rPr>
      <w:sz w:val="32"/>
    </w:rPr>
  </w:style>
  <w:style w:type="paragraph" w:customStyle="1" w:styleId="afa">
    <w:name w:val="公文(副本)"/>
    <w:basedOn w:val="a3"/>
    <w:next w:val="ab"/>
    <w:rsid w:val="004106E4"/>
    <w:pPr>
      <w:ind w:left="840" w:hanging="840"/>
    </w:pPr>
  </w:style>
  <w:style w:type="paragraph" w:customStyle="1" w:styleId="afb">
    <w:name w:val="公文(密等)"/>
    <w:basedOn w:val="a3"/>
    <w:rsid w:val="004106E4"/>
  </w:style>
  <w:style w:type="paragraph" w:customStyle="1" w:styleId="afc">
    <w:name w:val="公文(速別)"/>
    <w:basedOn w:val="a3"/>
    <w:rsid w:val="004106E4"/>
  </w:style>
  <w:style w:type="paragraph" w:customStyle="1" w:styleId="afd">
    <w:name w:val="公文(備註)"/>
    <w:basedOn w:val="a3"/>
    <w:next w:val="ab"/>
    <w:rsid w:val="004106E4"/>
    <w:pPr>
      <w:ind w:left="840" w:hanging="840"/>
    </w:pPr>
  </w:style>
  <w:style w:type="paragraph" w:customStyle="1" w:styleId="afe">
    <w:name w:val="公文(發文日期)"/>
    <w:basedOn w:val="a3"/>
    <w:next w:val="af3"/>
    <w:rsid w:val="004106E4"/>
  </w:style>
  <w:style w:type="paragraph" w:customStyle="1" w:styleId="aff">
    <w:name w:val="公文(發文字號)"/>
    <w:basedOn w:val="a3"/>
    <w:next w:val="af3"/>
    <w:rsid w:val="004106E4"/>
    <w:pPr>
      <w:ind w:left="1320" w:hanging="1320"/>
    </w:pPr>
  </w:style>
  <w:style w:type="paragraph" w:customStyle="1" w:styleId="aff0">
    <w:name w:val="公文(開會地點)"/>
    <w:basedOn w:val="a3"/>
    <w:next w:val="af4"/>
    <w:rsid w:val="004106E4"/>
    <w:pPr>
      <w:ind w:left="1758" w:hanging="1758"/>
    </w:pPr>
    <w:rPr>
      <w:sz w:val="32"/>
    </w:rPr>
  </w:style>
  <w:style w:type="paragraph" w:customStyle="1" w:styleId="aff1">
    <w:name w:val="公文(開會事由)"/>
    <w:basedOn w:val="a3"/>
    <w:next w:val="af4"/>
    <w:rsid w:val="004106E4"/>
    <w:pPr>
      <w:ind w:left="1758" w:hanging="1758"/>
    </w:pPr>
    <w:rPr>
      <w:sz w:val="32"/>
    </w:rPr>
  </w:style>
  <w:style w:type="paragraph" w:customStyle="1" w:styleId="aff2">
    <w:name w:val="公文(開會時間)"/>
    <w:basedOn w:val="a3"/>
    <w:next w:val="af4"/>
    <w:rsid w:val="004106E4"/>
    <w:pPr>
      <w:ind w:left="1758" w:hanging="1758"/>
    </w:pPr>
    <w:rPr>
      <w:sz w:val="32"/>
    </w:rPr>
  </w:style>
  <w:style w:type="paragraph" w:customStyle="1" w:styleId="aff3">
    <w:name w:val="公文(傳真)"/>
    <w:basedOn w:val="a3"/>
    <w:rsid w:val="004106E4"/>
    <w:pPr>
      <w:ind w:left="8278"/>
    </w:pPr>
  </w:style>
  <w:style w:type="paragraph" w:customStyle="1" w:styleId="aff4">
    <w:name w:val="公文(敬陳)"/>
    <w:basedOn w:val="a3"/>
    <w:rsid w:val="004106E4"/>
    <w:pPr>
      <w:ind w:left="1599"/>
    </w:pPr>
    <w:rPr>
      <w:sz w:val="32"/>
    </w:rPr>
  </w:style>
  <w:style w:type="paragraph" w:customStyle="1" w:styleId="aff5">
    <w:name w:val="公文(敬會)"/>
    <w:basedOn w:val="a3"/>
    <w:next w:val="af5"/>
    <w:rsid w:val="004106E4"/>
    <w:pPr>
      <w:adjustRightInd w:val="0"/>
      <w:snapToGrid w:val="0"/>
      <w:ind w:left="720" w:hanging="720"/>
    </w:pPr>
  </w:style>
  <w:style w:type="paragraph" w:customStyle="1" w:styleId="aff6">
    <w:name w:val="公文(裝訂線)"/>
    <w:basedOn w:val="a"/>
    <w:rsid w:val="004106E4"/>
    <w:pPr>
      <w:widowControl/>
      <w:adjustRightInd w:val="0"/>
      <w:snapToGrid w:val="0"/>
      <w:spacing w:line="240" w:lineRule="atLeast"/>
      <w:textAlignment w:val="baseline"/>
    </w:pPr>
    <w:rPr>
      <w:rFonts w:ascii="標楷體" w:eastAsia="標楷體"/>
      <w:noProof/>
      <w:color w:val="FF0000"/>
      <w:kern w:val="0"/>
      <w:sz w:val="28"/>
    </w:rPr>
  </w:style>
  <w:style w:type="paragraph" w:customStyle="1" w:styleId="aff7">
    <w:name w:val="公文(檔號)"/>
    <w:basedOn w:val="a3"/>
    <w:rsid w:val="004106E4"/>
    <w:rPr>
      <w:color w:val="FF0000"/>
    </w:rPr>
  </w:style>
  <w:style w:type="paragraph" w:customStyle="1" w:styleId="aff8">
    <w:name w:val="公文(聯絡人)"/>
    <w:basedOn w:val="a3"/>
    <w:next w:val="af6"/>
    <w:rsid w:val="004106E4"/>
    <w:pPr>
      <w:spacing w:line="320" w:lineRule="exact"/>
      <w:ind w:left="8278"/>
    </w:pPr>
    <w:rPr>
      <w:sz w:val="28"/>
    </w:rPr>
  </w:style>
  <w:style w:type="paragraph" w:styleId="aff9">
    <w:name w:val="header"/>
    <w:basedOn w:val="a"/>
    <w:rsid w:val="004106E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fa">
    <w:name w:val="footer"/>
    <w:basedOn w:val="a"/>
    <w:rsid w:val="004106E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fb">
    <w:name w:val="page number"/>
    <w:basedOn w:val="a0"/>
    <w:rsid w:val="004106E4"/>
  </w:style>
  <w:style w:type="paragraph" w:styleId="affc">
    <w:name w:val="Body Text"/>
    <w:basedOn w:val="a"/>
    <w:rsid w:val="004106E4"/>
    <w:rPr>
      <w:rFonts w:eastAsia="標楷體"/>
      <w:sz w:val="36"/>
      <w:szCs w:val="24"/>
    </w:rPr>
  </w:style>
  <w:style w:type="paragraph" w:styleId="affd">
    <w:name w:val="Balloon Text"/>
    <w:basedOn w:val="a"/>
    <w:semiHidden/>
    <w:rsid w:val="004106E4"/>
    <w:rPr>
      <w:rFonts w:ascii="Arial" w:hAnsi="Arial"/>
      <w:sz w:val="18"/>
      <w:szCs w:val="18"/>
    </w:rPr>
  </w:style>
  <w:style w:type="character" w:styleId="affe">
    <w:name w:val="Hyperlink"/>
    <w:basedOn w:val="a0"/>
    <w:rsid w:val="004106E4"/>
    <w:rPr>
      <w:color w:val="0000FF"/>
      <w:u w:val="single"/>
    </w:rPr>
  </w:style>
  <w:style w:type="paragraph" w:styleId="afff">
    <w:name w:val="Body Text Indent"/>
    <w:basedOn w:val="a"/>
    <w:rsid w:val="004106E4"/>
    <w:pPr>
      <w:spacing w:after="120"/>
      <w:ind w:leftChars="200" w:left="480"/>
    </w:pPr>
  </w:style>
  <w:style w:type="character" w:styleId="afff0">
    <w:name w:val="FollowedHyperlink"/>
    <w:basedOn w:val="a0"/>
    <w:rsid w:val="004106E4"/>
    <w:rPr>
      <w:color w:val="800080"/>
      <w:u w:val="single"/>
    </w:rPr>
  </w:style>
  <w:style w:type="paragraph" w:styleId="HTML">
    <w:name w:val="HTML Preformatted"/>
    <w:basedOn w:val="a"/>
    <w:rsid w:val="004106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rsid w:val="00F074F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8\GOVDOCS3.WI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GOVDOCS3</Template>
  <TotalTime>19</TotalTime>
  <Pages>5</Pages>
  <Words>2301</Words>
  <Characters>520</Characters>
  <Application>Microsoft Office Word</Application>
  <DocSecurity>0</DocSecurity>
  <Lines>4</Lines>
  <Paragraphs>5</Paragraphs>
  <ScaleCrop>false</ScaleCrop>
  <Company>Microsoft Corporation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臺北市中山區長安國民小學　公告</dc:title>
  <dc:subject>Word 公文文件　公告</dc:subject>
  <dc:creator>Microsoft Corporation</dc:creator>
  <dc:description>這份文件是利用 Microsoft Word 公文精靈製作的公文。</dc:description>
  <cp:lastModifiedBy>ltshpc</cp:lastModifiedBy>
  <cp:revision>3</cp:revision>
  <cp:lastPrinted>2015-11-06T02:06:00Z</cp:lastPrinted>
  <dcterms:created xsi:type="dcterms:W3CDTF">2017-02-03T01:20:00Z</dcterms:created>
  <dcterms:modified xsi:type="dcterms:W3CDTF">2017-02-06T06:27:00Z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99012400</vt:i4>
  </property>
  <property fmtid="{D5CDD505-2E9C-101B-9397-08002B2CF9AE}" pid="4" name="LCID">
    <vt:i4>1028</vt:i4>
  </property>
</Properties>
</file>