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F" w:rsidRPr="00E84C45" w:rsidRDefault="006A5C2F" w:rsidP="006A5C2F">
      <w:pPr>
        <w:widowControl/>
        <w:rPr>
          <w:rFonts w:ascii="華康楷書體W5" w:eastAsia="華康楷書體W5" w:hAnsi="華康楷書體W5" w:cs="華康楷書體W5"/>
          <w:b/>
          <w:color w:val="FF0000"/>
          <w:kern w:val="0"/>
          <w:sz w:val="32"/>
          <w:szCs w:val="32"/>
        </w:rPr>
      </w:pPr>
      <w:r w:rsidRPr="00E84C45">
        <w:rPr>
          <w:rFonts w:ascii="華康楷書體W5" w:eastAsia="華康楷書體W5" w:hAnsi="華康楷書體W5" w:cs="華康楷書體W5"/>
          <w:b/>
          <w:color w:val="FF0000"/>
          <w:kern w:val="0"/>
          <w:sz w:val="32"/>
          <w:szCs w:val="32"/>
        </w:rPr>
        <w:t>公共場所必要緊急救護設備管理辦法</w:t>
      </w:r>
    </w:p>
    <w:p w:rsidR="006A5C2F" w:rsidRPr="00E84C45" w:rsidRDefault="006A5C2F" w:rsidP="00E84C45">
      <w:pPr>
        <w:widowControl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                                  </w:t>
      </w:r>
      <w:r w:rsidR="00E84C45">
        <w:rPr>
          <w:rFonts w:ascii="華康楷書體W5" w:eastAsia="華康楷書體W5" w:hAnsi="華康楷書體W5" w:cs="華康楷書體W5"/>
          <w:kern w:val="0"/>
          <w:szCs w:val="24"/>
        </w:rPr>
        <w:t>                           </w:t>
      </w:r>
      <w:r w:rsidR="00E84C45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</w:t>
      </w:r>
      <w:r w:rsidRPr="00E84C45">
        <w:rPr>
          <w:rFonts w:ascii="華康楷書體W5" w:eastAsia="華康楷書體W5" w:hAnsi="華康楷書體W5" w:cs="華康楷書體W5"/>
          <w:kern w:val="0"/>
          <w:szCs w:val="24"/>
        </w:rPr>
        <w:t>102年7月11日衛署</w:t>
      </w:r>
      <w:proofErr w:type="gramStart"/>
      <w:r w:rsidRPr="00E84C45">
        <w:rPr>
          <w:rFonts w:ascii="華康楷書體W5" w:eastAsia="華康楷書體W5" w:hAnsi="華康楷書體W5" w:cs="華康楷書體W5"/>
          <w:kern w:val="0"/>
          <w:szCs w:val="24"/>
        </w:rPr>
        <w:t>醫</w:t>
      </w:r>
      <w:proofErr w:type="gramEnd"/>
      <w:r w:rsidRPr="00E84C45">
        <w:rPr>
          <w:rFonts w:ascii="華康楷書體W5" w:eastAsia="華康楷書體W5" w:hAnsi="華康楷書體W5" w:cs="華康楷書體W5"/>
          <w:kern w:val="0"/>
          <w:szCs w:val="24"/>
        </w:rPr>
        <w:t>字第1020202525號令發布</w:t>
      </w:r>
    </w:p>
    <w:p w:rsidR="006A5C2F" w:rsidRPr="00E84C45" w:rsidRDefault="00E84C45" w:rsidP="00E84C45">
      <w:pPr>
        <w:widowControl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/>
          <w:kern w:val="0"/>
          <w:szCs w:val="24"/>
        </w:rPr>
        <w:t> 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第一條  本辦法依緊急醫療救護法（以下稱本法）第十四條之一第三項規定訂定之。</w:t>
      </w:r>
    </w:p>
    <w:p w:rsidR="006A5C2F" w:rsidRPr="00E84C45" w:rsidRDefault="006A5C2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第二條  本辦法用詞，定義如下：</w:t>
      </w:r>
    </w:p>
    <w:p w:rsidR="00E84C45" w:rsidRPr="00E84C45" w:rsidRDefault="006A5C2F" w:rsidP="00E84C45">
      <w:pPr>
        <w:pStyle w:val="ab"/>
        <w:widowControl/>
        <w:numPr>
          <w:ilvl w:val="0"/>
          <w:numId w:val="3"/>
        </w:numPr>
        <w:ind w:leftChars="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公共場所必要緊急救護設備：指放置於公共場所，提供民眾使用急救突發性心跳停止</w:t>
      </w:r>
    </w:p>
    <w:p w:rsidR="006A5C2F" w:rsidRPr="00E84C45" w:rsidRDefault="006A5C2F" w:rsidP="00E84C45">
      <w:pPr>
        <w:pStyle w:val="ab"/>
        <w:widowControl/>
        <w:ind w:leftChars="0" w:left="1308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之設備。</w:t>
      </w:r>
    </w:p>
    <w:p w:rsidR="006A5C2F" w:rsidRPr="00E84C45" w:rsidRDefault="006A5C2F" w:rsidP="00E84C45">
      <w:pPr>
        <w:pStyle w:val="ab"/>
        <w:widowControl/>
        <w:numPr>
          <w:ilvl w:val="0"/>
          <w:numId w:val="3"/>
        </w:numPr>
        <w:ind w:leftChars="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自動體外心臟電擊</w:t>
      </w:r>
      <w:proofErr w:type="gramStart"/>
      <w:r w:rsidRPr="00E84C45">
        <w:rPr>
          <w:rFonts w:ascii="華康楷書體W5" w:eastAsia="華康楷書體W5" w:hAnsi="華康楷書體W5" w:cs="華康楷書體W5"/>
          <w:kern w:val="0"/>
          <w:szCs w:val="24"/>
        </w:rPr>
        <w:t>去顫器</w:t>
      </w:r>
      <w:proofErr w:type="gramEnd"/>
      <w:r w:rsidRPr="00E84C45">
        <w:rPr>
          <w:rFonts w:ascii="華康楷書體W5" w:eastAsia="華康楷書體W5" w:hAnsi="華康楷書體W5" w:cs="華康楷書體W5"/>
          <w:kern w:val="0"/>
          <w:szCs w:val="24"/>
        </w:rPr>
        <w:t>(Automated External Defibrillator，以下簡稱AED)：指經中央衛生福利主管機關查驗登記，取得輸入或製造許可證，具備電腦自動判讀個案心臟搏動及體外電擊去顫功能之設備。</w:t>
      </w:r>
    </w:p>
    <w:p w:rsidR="00BC50FF" w:rsidRDefault="006A5C2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第三條  公共場所必要緊急救護設備項目，包含AED或其他經中央衛生福利主管機關公告之設</w:t>
      </w:r>
    </w:p>
    <w:p w:rsidR="006A5C2F" w:rsidRPr="00E84C45" w:rsidRDefault="00BC50F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備。</w:t>
      </w:r>
    </w:p>
    <w:p w:rsidR="00BC50FF" w:rsidRDefault="006A5C2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第四條  公共場所設置AED後，應上傳至中央衛生福利主管機關指定之資料庫(資料庫登錄表如</w:t>
      </w:r>
    </w:p>
    <w:p w:rsidR="00BC50FF" w:rsidRDefault="00BC50F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附表一</w:t>
      </w:r>
      <w:proofErr w:type="gramStart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）</w:t>
      </w:r>
      <w:proofErr w:type="gramEnd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，登錄資料送所在地直轄市、縣(市)衛生主管機關備查後，</w:t>
      </w:r>
      <w:proofErr w:type="gramStart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轉該所在地</w:t>
      </w:r>
      <w:proofErr w:type="gramEnd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消防</w:t>
      </w:r>
    </w:p>
    <w:p w:rsidR="006A5C2F" w:rsidRPr="00E84C45" w:rsidRDefault="00BC50F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主管機關登錄於救災救護指揮中心；</w:t>
      </w:r>
      <w:proofErr w:type="gramStart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其異動</w:t>
      </w:r>
      <w:proofErr w:type="gramEnd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時，亦同。</w:t>
      </w:r>
    </w:p>
    <w:p w:rsidR="006A5C2F" w:rsidRPr="00E84C45" w:rsidRDefault="006A5C2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第五條  公共場所設置AED時，應符合下列規定:</w:t>
      </w:r>
    </w:p>
    <w:p w:rsidR="006A5C2F" w:rsidRPr="00BC50FF" w:rsidRDefault="00BC50FF" w:rsidP="00BC50FF">
      <w:pPr>
        <w:pStyle w:val="ab"/>
        <w:widowControl/>
        <w:numPr>
          <w:ilvl w:val="0"/>
          <w:numId w:val="4"/>
        </w:numPr>
        <w:ind w:leftChars="0"/>
        <w:rPr>
          <w:rFonts w:ascii="華康楷書體W5" w:eastAsia="華康楷書體W5" w:hAnsi="華康楷書體W5" w:cs="華康楷書體W5"/>
          <w:kern w:val="0"/>
          <w:szCs w:val="24"/>
        </w:rPr>
      </w:pPr>
      <w:r w:rsidRP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="006A5C2F" w:rsidRPr="00BC50FF">
        <w:rPr>
          <w:rFonts w:ascii="華康楷書體W5" w:eastAsia="華康楷書體W5" w:hAnsi="華康楷書體W5" w:cs="華康楷書體W5"/>
          <w:kern w:val="0"/>
          <w:szCs w:val="24"/>
        </w:rPr>
        <w:t>AED應置放於場所內明顯、方便取得使用之處，並附AED操作程序。</w:t>
      </w:r>
    </w:p>
    <w:p w:rsidR="00BC50FF" w:rsidRPr="00BC50FF" w:rsidRDefault="00BC50FF" w:rsidP="00BC50FF">
      <w:pPr>
        <w:pStyle w:val="ab"/>
        <w:widowControl/>
        <w:numPr>
          <w:ilvl w:val="0"/>
          <w:numId w:val="4"/>
        </w:numPr>
        <w:ind w:leftChars="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="006A5C2F" w:rsidRPr="00BC50FF">
        <w:rPr>
          <w:rFonts w:ascii="華康楷書體W5" w:eastAsia="華康楷書體W5" w:hAnsi="華康楷書體W5" w:cs="華康楷書體W5"/>
          <w:kern w:val="0"/>
          <w:szCs w:val="24"/>
        </w:rPr>
        <w:t>應於該場所平面圖上標示AED位置，並於重要入口、AED</w:t>
      </w:r>
      <w:proofErr w:type="gramStart"/>
      <w:r w:rsidR="006A5C2F" w:rsidRPr="00BC50FF">
        <w:rPr>
          <w:rFonts w:ascii="華康楷書體W5" w:eastAsia="華康楷書體W5" w:hAnsi="華康楷書體W5" w:cs="華康楷書體W5"/>
          <w:kern w:val="0"/>
          <w:szCs w:val="24"/>
        </w:rPr>
        <w:t>置放處設有</w:t>
      </w:r>
      <w:proofErr w:type="gramEnd"/>
      <w:r w:rsidR="006A5C2F" w:rsidRPr="00BC50FF">
        <w:rPr>
          <w:rFonts w:ascii="華康楷書體W5" w:eastAsia="華康楷書體W5" w:hAnsi="華康楷書體W5" w:cs="華康楷書體W5"/>
          <w:kern w:val="0"/>
          <w:szCs w:val="24"/>
        </w:rPr>
        <w:t>明顯指示標示(標</w:t>
      </w:r>
    </w:p>
    <w:p w:rsidR="006A5C2F" w:rsidRPr="00BC50FF" w:rsidRDefault="00BC50FF" w:rsidP="00BC50FF">
      <w:pPr>
        <w:widowControl/>
        <w:ind w:left="708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>三、</w:t>
      </w:r>
      <w:r w:rsidRP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="006A5C2F" w:rsidRPr="00BC50FF">
        <w:rPr>
          <w:rFonts w:ascii="華康楷書體W5" w:eastAsia="華康楷書體W5" w:hAnsi="華康楷書體W5" w:cs="華康楷書體W5"/>
          <w:kern w:val="0"/>
          <w:szCs w:val="24"/>
        </w:rPr>
        <w:t>示樣式及顏色如附件二)。</w:t>
      </w:r>
    </w:p>
    <w:p w:rsidR="006A5C2F" w:rsidRPr="00E84C45" w:rsidRDefault="00BC50F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/>
          <w:kern w:val="0"/>
          <w:szCs w:val="24"/>
        </w:rPr>
        <w:t>  </w:t>
      </w:r>
      <w:r>
        <w:rPr>
          <w:rFonts w:ascii="華康楷書體W5" w:eastAsia="華康楷書體W5" w:hAnsi="華康楷書體W5" w:cs="華康楷書體W5" w:hint="eastAsia"/>
          <w:kern w:val="0"/>
          <w:szCs w:val="24"/>
        </w:rPr>
        <w:t>四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、</w:t>
      </w: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應有保護外框、警報及警鈴功能。</w:t>
      </w:r>
    </w:p>
    <w:p w:rsidR="00BC50FF" w:rsidRDefault="006A5C2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第六條  設置AED場所應指定管理員，負責AED之管理；管理員應接受並完成心肺復甦術及AED</w:t>
      </w:r>
    </w:p>
    <w:p w:rsidR="006A5C2F" w:rsidRPr="00E84C45" w:rsidRDefault="00BC50FF" w:rsidP="00BC50FF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相關訓練，並每二年接受</w:t>
      </w:r>
      <w:proofErr w:type="gramStart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複</w:t>
      </w:r>
      <w:proofErr w:type="gramEnd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訓一次。</w:t>
      </w:r>
    </w:p>
    <w:p w:rsidR="00BC50FF" w:rsidRDefault="006A5C2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第七條  設置AED場所應定期檢查AED電池、耗材有效日期及其功能，維持機器正常運作，並</w:t>
      </w:r>
    </w:p>
    <w:p w:rsidR="00BC50FF" w:rsidRDefault="00BC50FF" w:rsidP="00BC50FF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製作檢查紀錄，妥善保存備查；其保存</w:t>
      </w:r>
      <w:proofErr w:type="gramStart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期間，</w:t>
      </w:r>
      <w:proofErr w:type="gramEnd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至少二年。AED每次使用結束，應補充</w:t>
      </w:r>
    </w:p>
    <w:p w:rsidR="006A5C2F" w:rsidRPr="00E84C45" w:rsidRDefault="00BC50FF" w:rsidP="00BC50FF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當次耗材。</w:t>
      </w:r>
    </w:p>
    <w:p w:rsidR="006A5C2F" w:rsidRPr="00E84C45" w:rsidRDefault="006A5C2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第八條</w:t>
      </w:r>
      <w:r w:rsidR="00E84C45">
        <w:rPr>
          <w:rFonts w:ascii="華康楷書體W5" w:eastAsia="華康楷書體W5" w:hAnsi="華康楷書體W5" w:cs="華康楷書體W5"/>
          <w:kern w:val="0"/>
          <w:szCs w:val="24"/>
        </w:rPr>
        <w:t> </w:t>
      </w:r>
      <w:r w:rsid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Pr="00E84C45">
        <w:rPr>
          <w:rFonts w:ascii="華康楷書體W5" w:eastAsia="華康楷書體W5" w:hAnsi="華康楷書體W5" w:cs="華康楷書體W5"/>
          <w:kern w:val="0"/>
          <w:szCs w:val="24"/>
        </w:rPr>
        <w:t>使用AED急救結束，設置AED場所應填寫AED使用紀錄表(如附表三)。</w:t>
      </w:r>
    </w:p>
    <w:p w:rsidR="00BC50FF" w:rsidRDefault="00E84C45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/>
          <w:kern w:val="0"/>
          <w:szCs w:val="24"/>
        </w:rPr>
        <w:t>    </w:t>
      </w:r>
      <w:r w:rsid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前項紀錄表及AED使用之電子資料，應於急救事件結束七日內，郵寄中央衛生福利主</w:t>
      </w:r>
    </w:p>
    <w:p w:rsidR="006A5C2F" w:rsidRPr="00E84C45" w:rsidRDefault="00BC50FF" w:rsidP="00BC50FF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管機關備查。</w:t>
      </w:r>
    </w:p>
    <w:p w:rsidR="006A5C2F" w:rsidRPr="00E84C45" w:rsidRDefault="006A5C2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第九條</w:t>
      </w:r>
      <w:r w:rsidR="00E84C45">
        <w:rPr>
          <w:rFonts w:ascii="華康楷書體W5" w:eastAsia="華康楷書體W5" w:hAnsi="華康楷書體W5" w:cs="華康楷書體W5"/>
          <w:kern w:val="0"/>
          <w:szCs w:val="24"/>
        </w:rPr>
        <w:t> </w:t>
      </w:r>
      <w:r w:rsid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Pr="00E84C45">
        <w:rPr>
          <w:rFonts w:ascii="華康楷書體W5" w:eastAsia="華康楷書體W5" w:hAnsi="華康楷書體W5" w:cs="華康楷書體W5"/>
          <w:kern w:val="0"/>
          <w:szCs w:val="24"/>
        </w:rPr>
        <w:t>中央衛生福利主管機關應製作AED訓練教學內容，供宣導訓練。</w:t>
      </w:r>
    </w:p>
    <w:p w:rsidR="00E84C45" w:rsidRDefault="006A5C2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第十條</w:t>
      </w:r>
      <w:r w:rsidR="00E84C45">
        <w:rPr>
          <w:rFonts w:ascii="華康楷書體W5" w:eastAsia="華康楷書體W5" w:hAnsi="華康楷書體W5" w:cs="華康楷書體W5"/>
          <w:kern w:val="0"/>
          <w:szCs w:val="24"/>
        </w:rPr>
        <w:t> </w:t>
      </w:r>
      <w:r w:rsid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Pr="00E84C45">
        <w:rPr>
          <w:rFonts w:ascii="華康楷書體W5" w:eastAsia="華康楷書體W5" w:hAnsi="華康楷書體W5" w:cs="華康楷書體W5"/>
          <w:kern w:val="0"/>
          <w:szCs w:val="24"/>
        </w:rPr>
        <w:t>設置AED之公共場所，其直轄市、縣（市）目的事業主管機關應對該場所AED之管理，</w:t>
      </w:r>
    </w:p>
    <w:p w:rsidR="006A5C2F" w:rsidRPr="00E84C45" w:rsidRDefault="00E84C45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</w:t>
      </w:r>
      <w:r w:rsid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進行檢查或抽查。</w:t>
      </w:r>
    </w:p>
    <w:p w:rsidR="00BC50FF" w:rsidRDefault="00E84C45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/>
          <w:kern w:val="0"/>
          <w:szCs w:val="24"/>
        </w:rPr>
        <w:t>    </w:t>
      </w:r>
      <w:r w:rsidR="00BC50FF"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前項檢查或抽查，該公共場所之負責人及從業人員不得規避、妨礙或拒絕，並應提供</w:t>
      </w:r>
    </w:p>
    <w:p w:rsidR="006A5C2F" w:rsidRPr="00E84C45" w:rsidRDefault="00BC50FF" w:rsidP="00BC50FF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必要之協助。</w:t>
      </w:r>
    </w:p>
    <w:p w:rsidR="00E84C45" w:rsidRDefault="006A5C2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第十一條經公告應設置AED之公共場所，應自公告之日起</w:t>
      </w:r>
      <w:proofErr w:type="gramStart"/>
      <w:r w:rsidRPr="00E84C45">
        <w:rPr>
          <w:rFonts w:ascii="華康楷書體W5" w:eastAsia="華康楷書體W5" w:hAnsi="華康楷書體W5" w:cs="華康楷書體W5"/>
          <w:kern w:val="0"/>
          <w:szCs w:val="24"/>
        </w:rPr>
        <w:t>一</w:t>
      </w:r>
      <w:proofErr w:type="gramEnd"/>
      <w:r w:rsidRPr="00E84C45">
        <w:rPr>
          <w:rFonts w:ascii="華康楷書體W5" w:eastAsia="華康楷書體W5" w:hAnsi="華康楷書體W5" w:cs="華康楷書體W5"/>
          <w:kern w:val="0"/>
          <w:szCs w:val="24"/>
        </w:rPr>
        <w:t>年內完成設置，未置有AED或其他必</w:t>
      </w:r>
    </w:p>
    <w:p w:rsidR="00E84C45" w:rsidRDefault="00E84C45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要之緊急救護設備者，或設置而無明顯標示者，該公共場所之直轄市、縣（市）目的事</w:t>
      </w:r>
    </w:p>
    <w:p w:rsidR="00E84C45" w:rsidRDefault="00E84C45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業主管機關應加以勸導，並命其限期改善；屆期未改善者，應將名單報中央各目的事業</w:t>
      </w:r>
    </w:p>
    <w:p w:rsidR="006A5C2F" w:rsidRPr="00E84C45" w:rsidRDefault="00E84C45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主管機關督導改善。</w:t>
      </w:r>
    </w:p>
    <w:p w:rsidR="006A5C2F" w:rsidRPr="00E84C45" w:rsidRDefault="006A5C2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第十二條直轄市、縣（市）地方衛生主管機關得辦理AED安心場所之認證。</w:t>
      </w:r>
    </w:p>
    <w:p w:rsidR="00E84C45" w:rsidRDefault="00E84C45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/>
          <w:kern w:val="0"/>
          <w:szCs w:val="24"/>
        </w:rPr>
        <w:t>    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設置AED場所百分之七十員工完成接受AED相關訓練者，得向地方衛生主管機關申請前</w:t>
      </w:r>
    </w:p>
    <w:p w:rsidR="00E84C45" w:rsidRDefault="00E84C45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項認證，通過認證者，核發證書(樣式如附件四)，其有效期限為三年；期限屆滿前，應</w:t>
      </w:r>
    </w:p>
    <w:p w:rsidR="006A5C2F" w:rsidRPr="00E84C45" w:rsidRDefault="00E84C45" w:rsidP="00E84C45">
      <w:pPr>
        <w:widowControl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重新申請認證，屆期未申請認證者，其原證書失其效力。</w:t>
      </w:r>
    </w:p>
    <w:p w:rsidR="00E84C45" w:rsidRDefault="006A5C2F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lastRenderedPageBreak/>
        <w:t>第十三條設置AED之公共場所，其各級目的事業主管機關對於設置AED訓練、宣導及推廣等相關</w:t>
      </w:r>
    </w:p>
    <w:p w:rsidR="006A5C2F" w:rsidRPr="00E84C45" w:rsidRDefault="00E84C45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實務，績效卓著者，得加以表揚或獎勵。</w:t>
      </w:r>
    </w:p>
    <w:p w:rsidR="00E84C45" w:rsidRDefault="00E84C45" w:rsidP="00E84C45">
      <w:pPr>
        <w:widowControl/>
        <w:ind w:left="240"/>
        <w:rPr>
          <w:rFonts w:ascii="華康楷書體W5" w:eastAsia="華康楷書體W5" w:hAnsi="華康楷書體W5" w:cs="華康楷書體W5" w:hint="eastAsia"/>
          <w:kern w:val="0"/>
          <w:szCs w:val="24"/>
        </w:rPr>
      </w:pPr>
      <w:r>
        <w:rPr>
          <w:rFonts w:ascii="華康楷書體W5" w:eastAsia="華康楷書體W5" w:hAnsi="華康楷書體W5" w:cs="華康楷書體W5"/>
          <w:kern w:val="0"/>
          <w:szCs w:val="24"/>
        </w:rPr>
        <w:t>    </w:t>
      </w:r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前項表揚或獎勵之條件、適用範圍、審查基準及其他相關事項，由各級目的事業主管機</w:t>
      </w:r>
    </w:p>
    <w:p w:rsidR="006A5C2F" w:rsidRPr="00E84C45" w:rsidRDefault="00E84C45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>
        <w:rPr>
          <w:rFonts w:ascii="華康楷書體W5" w:eastAsia="華康楷書體W5" w:hAnsi="華康楷書體W5" w:cs="華康楷書體W5" w:hint="eastAsia"/>
          <w:kern w:val="0"/>
          <w:szCs w:val="24"/>
        </w:rPr>
        <w:t xml:space="preserve">        </w:t>
      </w:r>
      <w:proofErr w:type="gramStart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關定之</w:t>
      </w:r>
      <w:proofErr w:type="gramEnd"/>
      <w:r w:rsidR="006A5C2F" w:rsidRPr="00E84C45">
        <w:rPr>
          <w:rFonts w:ascii="華康楷書體W5" w:eastAsia="華康楷書體W5" w:hAnsi="華康楷書體W5" w:cs="華康楷書體W5"/>
          <w:kern w:val="0"/>
          <w:szCs w:val="24"/>
        </w:rPr>
        <w:t>。</w:t>
      </w:r>
    </w:p>
    <w:p w:rsidR="006A5C2F" w:rsidRPr="00E84C45" w:rsidRDefault="006A5C2F" w:rsidP="00E84C45">
      <w:pPr>
        <w:widowControl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第十四條本辦法自發布日施行。</w:t>
      </w:r>
    </w:p>
    <w:tbl>
      <w:tblPr>
        <w:tblW w:w="510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5"/>
        <w:gridCol w:w="1878"/>
        <w:gridCol w:w="1878"/>
        <w:gridCol w:w="90"/>
        <w:gridCol w:w="850"/>
        <w:gridCol w:w="935"/>
        <w:gridCol w:w="1877"/>
        <w:gridCol w:w="1882"/>
      </w:tblGrid>
      <w:tr w:rsidR="006A5C2F" w:rsidRPr="00E84C45" w:rsidTr="006A5C2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  </w:t>
            </w: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附表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一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 </w:t>
            </w: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公共場所自動體外心臟電擊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去顫器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(AED) 登錄表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1) 場所資訊</w:t>
            </w:r>
          </w:p>
        </w:tc>
      </w:tr>
      <w:tr w:rsidR="006A5C2F" w:rsidRPr="00E84C45" w:rsidTr="00BC50F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FF" w:rsidRDefault="006A5C2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場所名稱全名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BC50FF" w:rsidP="00BC50FF">
            <w:pPr>
              <w:widowControl/>
              <w:spacing w:before="100" w:beforeAutospacing="1" w:after="100" w:afterAutospacing="1"/>
              <w:jc w:val="center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員工總人數:        人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場所名稱關鍵字索引(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1.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2.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3.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4.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5.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場所地址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縣      市鄉      村里      路    段    巷    號之 ，  樓  室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市      區鎮        鄰      街          弄            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FF" w:rsidRDefault="006A5C2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場所經緯度 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(選填)</w:t>
            </w: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經度</w:t>
            </w:r>
          </w:p>
        </w:tc>
        <w:tc>
          <w:tcPr>
            <w:tcW w:w="18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緯度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場所類型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E05" w:rsidRDefault="006A5C2F" w:rsidP="00E84C45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1. 交通要衝：機場、高鐵站、二等站以上之台鐵車站、捷運站、轉運站、高速公路服</w:t>
            </w:r>
          </w:p>
          <w:p w:rsidR="006A5C2F" w:rsidRPr="00E84C45" w:rsidRDefault="00200E05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  <w:t xml:space="preserve">      </w:t>
            </w:r>
            <w:proofErr w:type="gramStart"/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務</w:t>
            </w:r>
            <w:proofErr w:type="gramEnd"/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區、港區旅客服務區。</w:t>
            </w:r>
          </w:p>
          <w:p w:rsidR="00200E05" w:rsidRDefault="006A5C2F" w:rsidP="00E84C45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2. 長距離交通工具：高鐵、十九人座以上航空器、總噸位一百噸以上或乘客超過一百</w:t>
            </w:r>
          </w:p>
          <w:p w:rsidR="006A5C2F" w:rsidRPr="00E84C45" w:rsidRDefault="00200E05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  <w:t xml:space="preserve">      </w:t>
            </w:r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五十人之客船等交通工具。</w:t>
            </w:r>
          </w:p>
          <w:p w:rsidR="00200E05" w:rsidRDefault="006A5C2F" w:rsidP="00E84C45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3. 觀光旅遊地區：國家級風景區及直轄市、縣（市）政府主管之風景區、國家公園、</w:t>
            </w:r>
          </w:p>
          <w:p w:rsidR="00200E05" w:rsidRDefault="00200E05" w:rsidP="00E84C45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  <w:t xml:space="preserve">      </w:t>
            </w:r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森林遊樂區、開放觀光遊憩活動水庫、民營遊樂業、文化園區、農場及其他等觀光</w:t>
            </w:r>
          </w:p>
          <w:p w:rsidR="006A5C2F" w:rsidRPr="00E84C45" w:rsidRDefault="00200E05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  <w:t xml:space="preserve">      </w:t>
            </w:r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旅遊性質地區。</w:t>
            </w:r>
          </w:p>
          <w:p w:rsidR="00E84C45" w:rsidRDefault="006A5C2F" w:rsidP="00E84C45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4. 學校、大型集會場所或特殊機構:高中以上之學校、法院、立法院、議會、健身或運</w:t>
            </w:r>
          </w:p>
          <w:p w:rsidR="006A5C2F" w:rsidRPr="00E84C45" w:rsidRDefault="00E84C45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  <w:t xml:space="preserve">      </w:t>
            </w:r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動中心、殯儀館、軍營。</w:t>
            </w:r>
          </w:p>
          <w:p w:rsidR="00200E05" w:rsidRDefault="006A5C2F" w:rsidP="00E84C45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5. 休閒場所：電影片映演場所（戲院、電影院）、節目錄影帶播映場所、視聽歌唱場</w:t>
            </w:r>
          </w:p>
          <w:p w:rsidR="006A5C2F" w:rsidRPr="00E84C45" w:rsidRDefault="00200E05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  <w:t xml:space="preserve">      </w:t>
            </w:r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所、演藝廳、體育館（如小巨蛋）、圖書館、博物館、美術館。</w:t>
            </w:r>
          </w:p>
          <w:p w:rsidR="006A5C2F" w:rsidRPr="00E84C45" w:rsidRDefault="006A5C2F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6. 購物場所：大型商場（包括地下街）、賣場、超級市場、福利站及百貨業。</w:t>
            </w:r>
          </w:p>
          <w:p w:rsidR="006A5C2F" w:rsidRPr="00E84C45" w:rsidRDefault="006A5C2F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□ 7. 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旅宿場所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：旅館、飯店、招待所。</w:t>
            </w:r>
          </w:p>
          <w:p w:rsidR="006A5C2F" w:rsidRPr="00E84C45" w:rsidRDefault="006A5C2F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8. 公眾浴場或溫泉區：大型公眾浴場、溫泉區。</w:t>
            </w:r>
          </w:p>
          <w:p w:rsidR="006A5C2F" w:rsidRPr="00E84C45" w:rsidRDefault="006A5C2F" w:rsidP="00E84C45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9. 其他: 說明_______________________________________________________________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場所描述 (選填)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場所網址 (選填)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2) AED地點資訊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lastRenderedPageBreak/>
              <w:t>AED經緯度 (選填)</w:t>
            </w:r>
          </w:p>
        </w:tc>
        <w:tc>
          <w:tcPr>
            <w:tcW w:w="18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經度</w:t>
            </w:r>
          </w:p>
        </w:tc>
        <w:tc>
          <w:tcPr>
            <w:tcW w:w="18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緯度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FF" w:rsidRDefault="006A5C2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AED置放地點 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FF" w:rsidRDefault="006A5C2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AED地點描述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FF" w:rsidRDefault="006A5C2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AED開放使用?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上班營業時間：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星期一至星期五___:00 至 ___:00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星期六___:00 至 ___:00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星期日___:00 至 ___:00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星期______公休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3) 管理員資訊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FF" w:rsidRDefault="006A5C2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管理員</w:t>
            </w:r>
          </w:p>
          <w:p w:rsidR="00BC50FF" w:rsidRDefault="00BC50F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  <w:t xml:space="preserve"> </w:t>
            </w:r>
            <w:r w:rsidR="006A5C2F"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姓名 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154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  <w:tc>
          <w:tcPr>
            <w:tcW w:w="22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聯絡電話(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22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電子信箱(選填)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FF" w:rsidRDefault="006A5C2F" w:rsidP="00BC50FF">
            <w:pPr>
              <w:widowControl/>
              <w:rPr>
                <w:rFonts w:ascii="華康楷書體W5" w:eastAsia="華康楷書體W5" w:hAnsi="華康楷書體W5" w:cs="華康楷書體W5" w:hint="eastAsia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開放時間緊急聯絡電話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管理員AED相關訓練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4) AED 產品資訊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經銷商名稱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  <w:tc>
          <w:tcPr>
            <w:tcW w:w="22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聯絡電話(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AED廠牌、型號與序號(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廠牌</w:t>
            </w:r>
          </w:p>
        </w:tc>
        <w:tc>
          <w:tcPr>
            <w:tcW w:w="22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ind w:left="28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型號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序號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 設置日期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______年____月____日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 保固期限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37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______年____月____日至______年____月____日</w:t>
            </w:r>
          </w:p>
        </w:tc>
      </w:tr>
    </w:tbl>
    <w:p w:rsidR="006A5C2F" w:rsidRPr="00E84C45" w:rsidRDefault="006A5C2F" w:rsidP="006A5C2F">
      <w:pPr>
        <w:widowControl/>
        <w:spacing w:before="100" w:beforeAutospacing="1" w:after="100" w:afterAutospacing="1"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kern w:val="0"/>
          <w:szCs w:val="24"/>
        </w:rPr>
        <w:t> </w:t>
      </w:r>
    </w:p>
    <w:p w:rsidR="006A5C2F" w:rsidRPr="00E84C45" w:rsidRDefault="006A5C2F" w:rsidP="006A5C2F">
      <w:pPr>
        <w:widowControl/>
        <w:spacing w:before="100" w:beforeAutospacing="1" w:after="100" w:afterAutospacing="1"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b/>
          <w:bCs/>
          <w:kern w:val="0"/>
          <w:szCs w:val="24"/>
        </w:rPr>
        <w:lastRenderedPageBreak/>
        <w:t>附件二 AED指示標示圖</w:t>
      </w:r>
    </w:p>
    <w:p w:rsidR="006A5C2F" w:rsidRPr="00E84C45" w:rsidRDefault="006A5C2F" w:rsidP="00BC50FF">
      <w:pPr>
        <w:widowControl/>
        <w:spacing w:before="100" w:beforeAutospacing="1" w:after="100" w:afterAutospacing="1"/>
        <w:ind w:left="240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b/>
          <w:bCs/>
          <w:noProof/>
          <w:kern w:val="0"/>
          <w:szCs w:val="24"/>
        </w:rPr>
        <w:drawing>
          <wp:inline distT="0" distB="0" distL="0" distR="0">
            <wp:extent cx="2857500" cy="2857500"/>
            <wp:effectExtent l="19050" t="0" r="0" b="0"/>
            <wp:docPr id="14" name="圖片 14" descr="http://tw-aed.mohw.gov.tw/p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w-aed.mohw.gov.tw/pic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4"/>
        <w:gridCol w:w="2872"/>
        <w:gridCol w:w="922"/>
        <w:gridCol w:w="930"/>
        <w:gridCol w:w="3346"/>
      </w:tblGrid>
      <w:tr w:rsidR="006A5C2F" w:rsidRPr="00E84C45" w:rsidTr="006A5C2F">
        <w:trPr>
          <w:tblCellSpacing w:w="0" w:type="dxa"/>
        </w:trPr>
        <w:tc>
          <w:tcPr>
            <w:tcW w:w="6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附表三:公眾自動體外心臟電擊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去顫器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 xml:space="preserve"> (AED) 使用紀錄表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AED資訊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2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廠牌</w:t>
            </w:r>
          </w:p>
        </w:tc>
        <w:tc>
          <w:tcPr>
            <w:tcW w:w="2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型號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序號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6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1) 報告者資訊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報告者姓名(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27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  <w:tc>
          <w:tcPr>
            <w:tcW w:w="2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聯絡電話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報告日期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反應者身分(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□病人親友 □醫護人員或救護技術員 □場所員工 □其他民眾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□其他: ___________________________________________________________________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反應者訓練資料</w:t>
            </w:r>
          </w:p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□不曾參加心肺復甦術 (CPR)或AED相關訓練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□曾經參加CPR或AED相關訓練: ___________________________________________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□不詳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6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 xml:space="preserve">2) </w:t>
            </w: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事故資訊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事故地點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事故通報日期/時間(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______年____月____日 ____時____分 (24小時制)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AED使用地點</w:t>
            </w:r>
          </w:p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同事故地點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其他:________________________________________________________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事故描述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6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lastRenderedPageBreak/>
              <w:t>3) 病患與急救資訊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病患資料</w:t>
            </w:r>
          </w:p>
        </w:tc>
        <w:tc>
          <w:tcPr>
            <w:tcW w:w="27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姓名(若知道)：</w:t>
            </w:r>
          </w:p>
        </w:tc>
        <w:tc>
          <w:tcPr>
            <w:tcW w:w="2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病患性別 □男 □女 □ 不確定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病患年紀 約____歲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急救模式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□沒有通氣，也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沒有壓胸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CPR □只通氣 □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只壓胸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CPR □通氣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並壓胸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CPR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□其他: 說明______________________________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 抵達日期/時間</w:t>
            </w:r>
          </w:p>
        </w:tc>
        <w:tc>
          <w:tcPr>
            <w:tcW w:w="3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 ____月____日 ____時____分 (24小時制)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AED 電擊次數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 _____次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病患預後 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□現場曾恢復心跳 □現場不曾恢復心跳但轉送醫院 □不施行心肺復甦術(DNAR)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□急救無效並中止心肺復甦術 □明顯死亡 □其他: 說明_______________________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病患轉送模式</w:t>
            </w:r>
          </w:p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□119救護車      或□其他救護車__________________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□其他車輛或交通工具: 說明__________________________________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送離現場時間:：______年____月____日 ____時____分 (24小時制)</w:t>
            </w:r>
          </w:p>
        </w:tc>
      </w:tr>
      <w:tr w:rsidR="006A5C2F" w:rsidRPr="00E84C45" w:rsidTr="006A5C2F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病患動向(</w:t>
            </w:r>
            <w:proofErr w:type="gramStart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必填</w:t>
            </w:r>
            <w:proofErr w:type="gramEnd"/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)</w:t>
            </w:r>
          </w:p>
        </w:tc>
        <w:tc>
          <w:tcPr>
            <w:tcW w:w="5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□ 醫院: __________________醫院    □ 其他: ___________________</w:t>
            </w:r>
          </w:p>
        </w:tc>
      </w:tr>
      <w:tr w:rsidR="006A5C2F" w:rsidRPr="00E84C45" w:rsidTr="006A5C2F">
        <w:trPr>
          <w:trHeight w:val="588"/>
          <w:tblCellSpacing w:w="0" w:type="dxa"/>
        </w:trPr>
        <w:tc>
          <w:tcPr>
            <w:tcW w:w="3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6A5C2F">
            <w:pPr>
              <w:widowControl/>
              <w:spacing w:before="100" w:beforeAutospacing="1" w:after="100" w:afterAutospacing="1"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>其他說明:</w:t>
            </w:r>
          </w:p>
        </w:tc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b/>
                <w:bCs/>
                <w:kern w:val="0"/>
                <w:szCs w:val="24"/>
              </w:rPr>
              <w:t xml:space="preserve">填表人 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   姓名: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   聯絡電話: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   電子郵件:</w:t>
            </w:r>
          </w:p>
          <w:p w:rsidR="006A5C2F" w:rsidRPr="00E84C45" w:rsidRDefault="006A5C2F" w:rsidP="00BC50FF">
            <w:pPr>
              <w:widowControl/>
              <w:rPr>
                <w:rFonts w:ascii="華康楷書體W5" w:eastAsia="華康楷書體W5" w:hAnsi="華康楷書體W5" w:cs="華康楷書體W5"/>
                <w:kern w:val="0"/>
                <w:szCs w:val="24"/>
              </w:rPr>
            </w:pPr>
            <w:r w:rsidRPr="00E84C45">
              <w:rPr>
                <w:rFonts w:ascii="華康楷書體W5" w:eastAsia="華康楷書體W5" w:hAnsi="華康楷書體W5" w:cs="華康楷書體W5"/>
                <w:kern w:val="0"/>
                <w:szCs w:val="24"/>
              </w:rPr>
              <w:t>    填寫日期: ______年____月____日</w:t>
            </w:r>
          </w:p>
        </w:tc>
      </w:tr>
    </w:tbl>
    <w:p w:rsidR="006A5C2F" w:rsidRPr="00E84C45" w:rsidRDefault="006A5C2F" w:rsidP="006A5C2F">
      <w:pPr>
        <w:widowControl/>
        <w:spacing w:before="100" w:beforeAutospacing="1" w:after="100" w:afterAutospacing="1"/>
        <w:rPr>
          <w:rFonts w:ascii="華康楷書體W5" w:eastAsia="華康楷書體W5" w:hAnsi="華康楷書體W5" w:cs="華康楷書體W5"/>
          <w:kern w:val="0"/>
          <w:szCs w:val="24"/>
        </w:rPr>
      </w:pPr>
      <w:r w:rsidRPr="00E84C45">
        <w:rPr>
          <w:rFonts w:ascii="華康楷書體W5" w:eastAsia="華康楷書體W5" w:hAnsi="華康楷書體W5" w:cs="華康楷書體W5"/>
          <w:b/>
          <w:bCs/>
          <w:kern w:val="0"/>
          <w:szCs w:val="24"/>
        </w:rPr>
        <w:t>衛生福利部 Copyright 2012 MINISTRY OF HEALTH AND WELFARE, R.O.C. (Taiwan</w:t>
      </w:r>
      <w:proofErr w:type="gramStart"/>
      <w:r w:rsidRPr="00E84C45">
        <w:rPr>
          <w:rFonts w:ascii="華康楷書體W5" w:eastAsia="華康楷書體W5" w:hAnsi="華康楷書體W5" w:cs="華康楷書體W5"/>
          <w:b/>
          <w:bCs/>
          <w:kern w:val="0"/>
          <w:szCs w:val="24"/>
        </w:rPr>
        <w:t>)</w:t>
      </w:r>
      <w:proofErr w:type="gramEnd"/>
      <w:r w:rsidRPr="00E84C45">
        <w:rPr>
          <w:rFonts w:ascii="華康楷書體W5" w:eastAsia="華康楷書體W5" w:hAnsi="華康楷書體W5" w:cs="華康楷書體W5"/>
          <w:b/>
          <w:bCs/>
          <w:kern w:val="0"/>
          <w:szCs w:val="24"/>
        </w:rPr>
        <w:br/>
        <w:t>地址：11558 台北市南港區忠孝東路6段488號</w:t>
      </w:r>
    </w:p>
    <w:p w:rsidR="00014EB4" w:rsidRPr="00E84C45" w:rsidRDefault="00014EB4">
      <w:pPr>
        <w:rPr>
          <w:rFonts w:ascii="華康楷書體W5" w:eastAsia="華康楷書體W5" w:hAnsi="華康楷書體W5" w:cs="華康楷書體W5"/>
        </w:rPr>
      </w:pPr>
    </w:p>
    <w:p w:rsidR="00E84C45" w:rsidRPr="00E84C45" w:rsidRDefault="00E84C45">
      <w:pPr>
        <w:rPr>
          <w:rFonts w:ascii="華康楷書體W5" w:eastAsia="華康楷書體W5" w:hAnsi="華康楷書體W5" w:cs="華康楷書體W5"/>
        </w:rPr>
      </w:pPr>
    </w:p>
    <w:sectPr w:rsidR="00E84C45" w:rsidRPr="00E84C45" w:rsidSect="00E84C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6D" w:rsidRDefault="004D746D" w:rsidP="00E84C45">
      <w:r>
        <w:separator/>
      </w:r>
    </w:p>
  </w:endnote>
  <w:endnote w:type="continuationSeparator" w:id="0">
    <w:p w:rsidR="004D746D" w:rsidRDefault="004D746D" w:rsidP="00E8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6D" w:rsidRDefault="004D746D" w:rsidP="00E84C45">
      <w:r>
        <w:separator/>
      </w:r>
    </w:p>
  </w:footnote>
  <w:footnote w:type="continuationSeparator" w:id="0">
    <w:p w:rsidR="004D746D" w:rsidRDefault="004D746D" w:rsidP="00E84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C07"/>
    <w:multiLevelType w:val="multilevel"/>
    <w:tmpl w:val="7BD0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31647"/>
    <w:multiLevelType w:val="hybridMultilevel"/>
    <w:tmpl w:val="55949A1C"/>
    <w:lvl w:ilvl="0" w:tplc="7E6ED516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44B45ED6"/>
    <w:multiLevelType w:val="multilevel"/>
    <w:tmpl w:val="139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47B6D"/>
    <w:multiLevelType w:val="hybridMultilevel"/>
    <w:tmpl w:val="B768BDD6"/>
    <w:lvl w:ilvl="0" w:tplc="5AE0DEBE">
      <w:start w:val="1"/>
      <w:numFmt w:val="taiwaneseCountingThousand"/>
      <w:lvlText w:val="%1、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C2F"/>
    <w:rsid w:val="00014EB4"/>
    <w:rsid w:val="00200E05"/>
    <w:rsid w:val="00432100"/>
    <w:rsid w:val="004D746D"/>
    <w:rsid w:val="006A5C2F"/>
    <w:rsid w:val="00BC50FF"/>
    <w:rsid w:val="00E8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C2F"/>
    <w:rPr>
      <w:color w:val="0000FF"/>
      <w:u w:val="single"/>
    </w:rPr>
  </w:style>
  <w:style w:type="character" w:styleId="a4">
    <w:name w:val="Strong"/>
    <w:basedOn w:val="a0"/>
    <w:uiPriority w:val="22"/>
    <w:qFormat/>
    <w:rsid w:val="006A5C2F"/>
    <w:rPr>
      <w:b/>
      <w:bCs/>
    </w:rPr>
  </w:style>
  <w:style w:type="paragraph" w:customStyle="1" w:styleId="sidebar-maintitle">
    <w:name w:val="sidebar-maintitle"/>
    <w:basedOn w:val="a"/>
    <w:rsid w:val="006A5C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A5C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-maintitle-full">
    <w:name w:val="sidebar-maintitle-full"/>
    <w:basedOn w:val="a"/>
    <w:rsid w:val="006A5C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5C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4C45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4C45"/>
    <w:rPr>
      <w:sz w:val="20"/>
      <w:szCs w:val="20"/>
    </w:rPr>
  </w:style>
  <w:style w:type="paragraph" w:styleId="ab">
    <w:name w:val="List Paragraph"/>
    <w:basedOn w:val="a"/>
    <w:uiPriority w:val="34"/>
    <w:qFormat/>
    <w:rsid w:val="00E84C4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2017-01-13T11:26:00Z</dcterms:created>
  <dcterms:modified xsi:type="dcterms:W3CDTF">2017-01-16T06:29:00Z</dcterms:modified>
</cp:coreProperties>
</file>