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16" w:rsidRDefault="0019783A" w:rsidP="008C6E9C">
      <w:pPr>
        <w:ind w:rightChars="2" w:right="5"/>
        <w:jc w:val="center"/>
        <w:rPr>
          <w:rFonts w:ascii="標楷體" w:eastAsia="標楷體" w:cs="標楷體"/>
        </w:rPr>
      </w:pPr>
      <w:r>
        <w:rPr>
          <w:rFonts w:ascii="標楷體" w:eastAsia="標楷體" w:cs="標楷體"/>
        </w:rPr>
        <w:t xml:space="preserve">                </w:t>
      </w:r>
      <w:bookmarkStart w:id="0" w:name="_GoBack"/>
      <w:r w:rsidR="005F1CE1">
        <w:rPr>
          <w:rFonts w:ascii="標楷體" w:eastAsia="標楷體" w:cs="標楷體" w:hint="eastAsia"/>
        </w:rPr>
        <w:t>桃園市</w:t>
      </w:r>
      <w:r w:rsidR="00E345BB">
        <w:rPr>
          <w:rFonts w:ascii="標楷體" w:eastAsia="標楷體" w:cs="標楷體" w:hint="eastAsia"/>
        </w:rPr>
        <w:t>立龍潭高</w:t>
      </w:r>
      <w:r w:rsidR="005F1CE1">
        <w:rPr>
          <w:rFonts w:ascii="標楷體" w:eastAsia="標楷體" w:cs="標楷體" w:hint="eastAsia"/>
        </w:rPr>
        <w:t>級</w:t>
      </w:r>
      <w:r w:rsidR="00E345BB">
        <w:rPr>
          <w:rFonts w:ascii="標楷體" w:eastAsia="標楷體" w:cs="標楷體" w:hint="eastAsia"/>
        </w:rPr>
        <w:t>中</w:t>
      </w:r>
      <w:r w:rsidR="005F1CE1">
        <w:rPr>
          <w:rFonts w:ascii="標楷體" w:eastAsia="標楷體" w:cs="標楷體" w:hint="eastAsia"/>
        </w:rPr>
        <w:t>等學校</w:t>
      </w:r>
      <w:r w:rsidR="00E345BB">
        <w:rPr>
          <w:rFonts w:ascii="標楷體" w:eastAsia="標楷體" w:cs="標楷體" w:hint="eastAsia"/>
        </w:rPr>
        <w:t>生活</w:t>
      </w:r>
      <w:r>
        <w:rPr>
          <w:rFonts w:ascii="標楷體" w:eastAsia="標楷體" w:cs="標楷體" w:hint="eastAsia"/>
        </w:rPr>
        <w:t>榮譽競賽</w:t>
      </w:r>
      <w:r w:rsidRPr="00467F99">
        <w:rPr>
          <w:rFonts w:ascii="標楷體" w:eastAsia="標楷體" w:cs="標楷體" w:hint="eastAsia"/>
        </w:rPr>
        <w:t>實施要</w:t>
      </w:r>
      <w:bookmarkEnd w:id="0"/>
      <w:r w:rsidRPr="00467F99">
        <w:rPr>
          <w:rFonts w:ascii="標楷體" w:eastAsia="標楷體" w:cs="標楷體" w:hint="eastAsia"/>
        </w:rPr>
        <w:t>點</w:t>
      </w:r>
      <w:r>
        <w:rPr>
          <w:rFonts w:ascii="標楷體" w:eastAsia="標楷體" w:cs="標楷體"/>
        </w:rPr>
        <w:t xml:space="preserve"> </w:t>
      </w:r>
      <w:r w:rsidR="00BB5F92">
        <w:rPr>
          <w:rFonts w:ascii="標楷體" w:eastAsia="標楷體" w:cs="標楷體" w:hint="eastAsia"/>
        </w:rPr>
        <w:t>（104.0212版）</w:t>
      </w:r>
      <w:r>
        <w:rPr>
          <w:rFonts w:ascii="標楷體" w:eastAsia="標楷體" w:cs="標楷體"/>
        </w:rPr>
        <w:t xml:space="preserve">   </w:t>
      </w:r>
    </w:p>
    <w:p w:rsidR="007B6116" w:rsidRDefault="007B6116" w:rsidP="008C6E9C">
      <w:pPr>
        <w:ind w:rightChars="2" w:right="5"/>
        <w:jc w:val="center"/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 xml:space="preserve">                        </w:t>
      </w:r>
    </w:p>
    <w:p w:rsidR="0019783A" w:rsidRDefault="007B6116" w:rsidP="008C6E9C">
      <w:pPr>
        <w:ind w:rightChars="2" w:right="5"/>
        <w:jc w:val="center"/>
        <w:rPr>
          <w:rFonts w:ascii="標楷體" w:eastAsia="標楷體" w:cs="標楷體"/>
          <w:sz w:val="16"/>
          <w:szCs w:val="16"/>
        </w:rPr>
      </w:pPr>
      <w:r>
        <w:rPr>
          <w:rFonts w:ascii="標楷體" w:eastAsia="標楷體" w:cs="標楷體" w:hint="eastAsia"/>
        </w:rPr>
        <w:t xml:space="preserve">                                                                    </w:t>
      </w:r>
      <w:r w:rsidR="0019783A">
        <w:rPr>
          <w:rFonts w:ascii="標楷體" w:eastAsia="標楷體" w:cs="標楷體"/>
          <w:sz w:val="16"/>
          <w:szCs w:val="16"/>
        </w:rPr>
        <w:t>102</w:t>
      </w:r>
      <w:r w:rsidR="0019783A">
        <w:rPr>
          <w:rFonts w:ascii="標楷體" w:eastAsia="標楷體" w:cs="標楷體" w:hint="eastAsia"/>
          <w:sz w:val="16"/>
          <w:szCs w:val="16"/>
        </w:rPr>
        <w:t>年</w:t>
      </w:r>
      <w:r w:rsidR="0019783A">
        <w:rPr>
          <w:rFonts w:ascii="標楷體" w:eastAsia="標楷體" w:cs="標楷體"/>
          <w:sz w:val="16"/>
          <w:szCs w:val="16"/>
        </w:rPr>
        <w:t>9</w:t>
      </w:r>
      <w:r w:rsidR="0019783A">
        <w:rPr>
          <w:rFonts w:ascii="標楷體" w:eastAsia="標楷體" w:cs="標楷體" w:hint="eastAsia"/>
          <w:sz w:val="16"/>
          <w:szCs w:val="16"/>
        </w:rPr>
        <w:t>月</w:t>
      </w:r>
      <w:r w:rsidR="0019783A">
        <w:rPr>
          <w:rFonts w:ascii="標楷體" w:eastAsia="標楷體" w:cs="標楷體"/>
          <w:sz w:val="16"/>
          <w:szCs w:val="16"/>
        </w:rPr>
        <w:t>6</w:t>
      </w:r>
      <w:r>
        <w:rPr>
          <w:rFonts w:ascii="標楷體" w:eastAsia="標楷體" w:cs="標楷體" w:hint="eastAsia"/>
          <w:sz w:val="16"/>
          <w:szCs w:val="16"/>
        </w:rPr>
        <w:t>日訂定</w:t>
      </w:r>
    </w:p>
    <w:p w:rsidR="00DC0736" w:rsidRDefault="00DC0736" w:rsidP="008C6E9C">
      <w:pPr>
        <w:ind w:rightChars="2" w:right="5"/>
        <w:jc w:val="center"/>
        <w:rPr>
          <w:rFonts w:ascii="標楷體" w:eastAsia="標楷體" w:cs="標楷體"/>
          <w:sz w:val="16"/>
          <w:szCs w:val="16"/>
        </w:rPr>
      </w:pPr>
      <w:r>
        <w:rPr>
          <w:rFonts w:ascii="標楷體" w:eastAsia="標楷體" w:cs="標楷體" w:hint="eastAsia"/>
          <w:sz w:val="16"/>
          <w:szCs w:val="16"/>
        </w:rPr>
        <w:t xml:space="preserve">                                                                                               104年2月12日主管會報修訂</w:t>
      </w:r>
    </w:p>
    <w:p w:rsidR="005F1CE1" w:rsidRPr="005F1CE1" w:rsidRDefault="005F1CE1" w:rsidP="005F1CE1">
      <w:pPr>
        <w:ind w:rightChars="2" w:right="5"/>
        <w:jc w:val="right"/>
        <w:rPr>
          <w:rFonts w:ascii="標楷體" w:eastAsia="標楷體"/>
          <w:sz w:val="16"/>
          <w:szCs w:val="16"/>
        </w:rPr>
      </w:pPr>
      <w:r w:rsidRPr="005F1CE1">
        <w:rPr>
          <w:rFonts w:ascii="標楷體" w:eastAsia="標楷體" w:cs="標楷體" w:hint="eastAsia"/>
          <w:sz w:val="16"/>
          <w:szCs w:val="16"/>
        </w:rPr>
        <w:t>107年1月1日國高改隸修正校名</w:t>
      </w:r>
    </w:p>
    <w:p w:rsidR="0019783A" w:rsidRPr="004E13A5" w:rsidRDefault="0019783A" w:rsidP="007012D8">
      <w:pPr>
        <w:rPr>
          <w:rFonts w:ascii="標楷體" w:eastAsia="標楷體"/>
        </w:rPr>
      </w:pPr>
      <w:r w:rsidRPr="00467F99">
        <w:rPr>
          <w:rFonts w:ascii="標楷體" w:eastAsia="標楷體" w:cs="標楷體" w:hint="eastAsia"/>
        </w:rPr>
        <w:t>壹、依據：</w:t>
      </w:r>
      <w:r w:rsidRPr="004E13A5">
        <w:rPr>
          <w:rFonts w:ascii="標楷體" w:eastAsia="標楷體" w:hAnsi="標楷體" w:cs="標楷體" w:hint="eastAsia"/>
          <w:color w:val="000000"/>
        </w:rPr>
        <w:t>教育部頒「生活教育實施方案」配合本校實際狀況訂定之。</w:t>
      </w:r>
    </w:p>
    <w:p w:rsidR="0019783A" w:rsidRDefault="0019783A" w:rsidP="007012D8">
      <w:pPr>
        <w:pStyle w:val="a3"/>
        <w:rPr>
          <w:rFonts w:cs="Times New Roman"/>
          <w:sz w:val="24"/>
          <w:szCs w:val="24"/>
        </w:rPr>
      </w:pPr>
      <w:r w:rsidRPr="00467F99">
        <w:rPr>
          <w:rFonts w:hint="eastAsia"/>
          <w:sz w:val="24"/>
          <w:szCs w:val="24"/>
        </w:rPr>
        <w:t>貳、目的：陶冶學生高尚品格，養成良好生活習慣，激發其自動自發之精神，期以競賽代替督促樹立優</w:t>
      </w:r>
    </w:p>
    <w:p w:rsidR="0019783A" w:rsidRPr="00467F99" w:rsidRDefault="0019783A" w:rsidP="007012D8">
      <w:pPr>
        <w:pStyle w:val="a3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67F99">
        <w:rPr>
          <w:rFonts w:hint="eastAsia"/>
          <w:sz w:val="24"/>
          <w:szCs w:val="24"/>
        </w:rPr>
        <w:t>良校風。</w:t>
      </w:r>
    </w:p>
    <w:p w:rsidR="0019783A" w:rsidRPr="00467F99" w:rsidRDefault="0019783A">
      <w:pPr>
        <w:rPr>
          <w:rFonts w:ascii="標楷體" w:eastAsia="標楷體"/>
        </w:rPr>
      </w:pPr>
      <w:r w:rsidRPr="00467F99">
        <w:rPr>
          <w:rFonts w:ascii="標楷體" w:eastAsia="標楷體" w:cs="標楷體" w:hint="eastAsia"/>
        </w:rPr>
        <w:t>參、競賽單位：以班為單位實施競賽</w:t>
      </w:r>
    </w:p>
    <w:p w:rsidR="0019783A" w:rsidRPr="00467F99" w:rsidRDefault="0019783A">
      <w:pPr>
        <w:rPr>
          <w:rFonts w:ascii="標楷體" w:eastAsia="標楷體"/>
        </w:rPr>
      </w:pPr>
      <w:r w:rsidRPr="00467F99">
        <w:rPr>
          <w:rFonts w:ascii="標楷體" w:eastAsia="標楷體" w:cs="標楷體" w:hint="eastAsia"/>
        </w:rPr>
        <w:t>肆、競賽項目及目標：</w:t>
      </w:r>
    </w:p>
    <w:p w:rsidR="0019783A" w:rsidRPr="00467F99" w:rsidRDefault="0019783A">
      <w:pPr>
        <w:rPr>
          <w:rFonts w:ascii="標楷體" w:eastAsia="標楷體"/>
        </w:rPr>
      </w:pPr>
      <w:r w:rsidRPr="00467F99">
        <w:rPr>
          <w:rFonts w:ascii="標楷體" w:eastAsia="標楷體" w:cs="標楷體"/>
        </w:rPr>
        <w:t xml:space="preserve">  </w:t>
      </w:r>
      <w:r w:rsidRPr="00467F99">
        <w:rPr>
          <w:rFonts w:ascii="標楷體" w:eastAsia="標楷體" w:cs="標楷體" w:hint="eastAsia"/>
        </w:rPr>
        <w:t>一、秩序競賽：激勵學生遵守紀律，成為知法守法的好學生。</w:t>
      </w:r>
    </w:p>
    <w:p w:rsidR="0019783A" w:rsidRPr="00467F99" w:rsidRDefault="0019783A">
      <w:pPr>
        <w:rPr>
          <w:rFonts w:ascii="標楷體" w:eastAsia="標楷體"/>
        </w:rPr>
      </w:pPr>
      <w:r w:rsidRPr="00467F99">
        <w:rPr>
          <w:rFonts w:ascii="標楷體" w:eastAsia="標楷體" w:cs="標楷體"/>
        </w:rPr>
        <w:t xml:space="preserve">  </w:t>
      </w:r>
      <w:r w:rsidRPr="00467F99">
        <w:rPr>
          <w:rFonts w:ascii="標楷體" w:eastAsia="標楷體" w:cs="標楷體" w:hint="eastAsia"/>
        </w:rPr>
        <w:t>二、整潔競賽：養成學生愛護公物及保持整潔之良好習慣，提升生活品質。</w:t>
      </w:r>
    </w:p>
    <w:p w:rsidR="0019783A" w:rsidRPr="00467F99" w:rsidRDefault="0019783A">
      <w:pPr>
        <w:rPr>
          <w:rFonts w:ascii="標楷體" w:eastAsia="標楷體"/>
        </w:rPr>
      </w:pPr>
      <w:r>
        <w:rPr>
          <w:rFonts w:ascii="標楷體" w:eastAsia="標楷體" w:cs="標楷體" w:hint="eastAsia"/>
        </w:rPr>
        <w:t>伍、競賽成績檢查登記核算辦法：</w:t>
      </w:r>
    </w:p>
    <w:p w:rsidR="0019783A" w:rsidRPr="00467F99" w:rsidRDefault="0019783A">
      <w:pPr>
        <w:rPr>
          <w:rFonts w:ascii="標楷體" w:eastAsia="標楷體"/>
        </w:rPr>
      </w:pPr>
      <w:r w:rsidRPr="00467F99">
        <w:rPr>
          <w:rFonts w:ascii="標楷體" w:eastAsia="標楷體" w:cs="標楷體"/>
        </w:rPr>
        <w:t xml:space="preserve">  </w:t>
      </w:r>
      <w:r w:rsidRPr="00467F99">
        <w:rPr>
          <w:rFonts w:ascii="標楷體" w:eastAsia="標楷體" w:cs="標楷體" w:hint="eastAsia"/>
        </w:rPr>
        <w:t>一、秩序競賽：</w:t>
      </w:r>
    </w:p>
    <w:p w:rsidR="0019783A" w:rsidRPr="00467F99" w:rsidRDefault="0019783A">
      <w:pPr>
        <w:rPr>
          <w:rFonts w:ascii="標楷體" w:eastAsia="標楷體"/>
        </w:rPr>
      </w:pPr>
      <w:r w:rsidRPr="00467F99">
        <w:rPr>
          <w:rFonts w:ascii="標楷體" w:eastAsia="標楷體" w:cs="標楷體"/>
        </w:rPr>
        <w:t xml:space="preserve">   (</w:t>
      </w:r>
      <w:r w:rsidRPr="00467F99">
        <w:rPr>
          <w:rFonts w:ascii="標楷體" w:eastAsia="標楷體" w:cs="標楷體" w:hint="eastAsia"/>
        </w:rPr>
        <w:t>一</w:t>
      </w:r>
      <w:r w:rsidRPr="00467F99">
        <w:rPr>
          <w:rFonts w:ascii="標楷體" w:eastAsia="標楷體" w:cs="標楷體"/>
        </w:rPr>
        <w:t>)</w:t>
      </w:r>
      <w:r w:rsidRPr="00467F99">
        <w:rPr>
          <w:rFonts w:ascii="標楷體" w:eastAsia="標楷體" w:hAnsi="標楷體" w:cs="標楷體"/>
        </w:rPr>
        <w:t xml:space="preserve"> </w:t>
      </w:r>
      <w:r w:rsidRPr="00467F99">
        <w:rPr>
          <w:rFonts w:ascii="標楷體" w:eastAsia="標楷體" w:hAnsi="標楷體" w:cs="標楷體" w:hint="eastAsia"/>
        </w:rPr>
        <w:t>評分時段：</w:t>
      </w:r>
      <w:r w:rsidRPr="00467F99">
        <w:rPr>
          <w:rFonts w:ascii="標楷體" w:eastAsia="標楷體" w:cs="標楷體" w:hint="eastAsia"/>
        </w:rPr>
        <w:t>早自習、午休、上課。</w:t>
      </w:r>
    </w:p>
    <w:p w:rsidR="0019783A" w:rsidRPr="00467F99" w:rsidRDefault="0019783A">
      <w:pPr>
        <w:rPr>
          <w:rFonts w:ascii="標楷體" w:eastAsia="標楷體"/>
        </w:rPr>
      </w:pPr>
      <w:r w:rsidRPr="00467F99">
        <w:rPr>
          <w:rFonts w:ascii="標楷體" w:eastAsia="標楷體" w:cs="標楷體"/>
        </w:rPr>
        <w:t xml:space="preserve">   (</w:t>
      </w:r>
      <w:r w:rsidRPr="00467F99">
        <w:rPr>
          <w:rFonts w:ascii="標楷體" w:eastAsia="標楷體" w:cs="標楷體" w:hint="eastAsia"/>
        </w:rPr>
        <w:t>二</w:t>
      </w:r>
      <w:r w:rsidRPr="00467F99">
        <w:rPr>
          <w:rFonts w:ascii="標楷體" w:eastAsia="標楷體" w:cs="標楷體"/>
        </w:rPr>
        <w:t>)</w:t>
      </w:r>
      <w:r w:rsidRPr="00467F99">
        <w:rPr>
          <w:rFonts w:ascii="標楷體" w:eastAsia="標楷體" w:hAnsi="標楷體" w:cs="標楷體"/>
        </w:rPr>
        <w:t xml:space="preserve"> </w:t>
      </w:r>
      <w:r w:rsidRPr="00467F99">
        <w:rPr>
          <w:rFonts w:ascii="標楷體" w:eastAsia="標楷體" w:hAnsi="標楷體" w:cs="標楷體" w:hint="eastAsia"/>
        </w:rPr>
        <w:t>評分標準：以</w:t>
      </w:r>
      <w:r w:rsidRPr="00467F99">
        <w:rPr>
          <w:rFonts w:ascii="標楷體" w:eastAsia="標楷體" w:hAnsi="標楷體" w:cs="標楷體"/>
        </w:rPr>
        <w:t>80</w:t>
      </w:r>
      <w:r w:rsidRPr="00467F99">
        <w:rPr>
          <w:rFonts w:ascii="標楷體" w:eastAsia="標楷體" w:hAnsi="標楷體" w:cs="標楷體" w:hint="eastAsia"/>
        </w:rPr>
        <w:t>分為基準，採加減分制，</w:t>
      </w:r>
    </w:p>
    <w:p w:rsidR="0019783A" w:rsidRPr="00467F99" w:rsidRDefault="0019783A" w:rsidP="00714779">
      <w:pPr>
        <w:tabs>
          <w:tab w:val="left" w:pos="2520"/>
        </w:tabs>
        <w:rPr>
          <w:rFonts w:ascii="標楷體" w:eastAsia="標楷體"/>
        </w:rPr>
      </w:pPr>
      <w:r w:rsidRPr="00467F99">
        <w:rPr>
          <w:rFonts w:ascii="標楷體" w:eastAsia="標楷體" w:cs="標楷體"/>
        </w:rPr>
        <w:t xml:space="preserve">                 </w:t>
      </w:r>
      <w:r w:rsidRPr="00467F99">
        <w:rPr>
          <w:rFonts w:ascii="標楷體" w:eastAsia="標楷體" w:hAnsi="標楷體" w:cs="標楷體"/>
        </w:rPr>
        <w:t>(1)</w:t>
      </w:r>
      <w:r w:rsidRPr="00467F99">
        <w:rPr>
          <w:rFonts w:ascii="標楷體" w:eastAsia="標楷體" w:cs="標楷體" w:hint="eastAsia"/>
        </w:rPr>
        <w:t>早自習、午休、上課期間服儀不整、無故講話聊天、未依規定使用手機等違反秩</w:t>
      </w:r>
    </w:p>
    <w:p w:rsidR="0019783A" w:rsidRPr="00467F99" w:rsidRDefault="0019783A" w:rsidP="00714779">
      <w:pPr>
        <w:tabs>
          <w:tab w:val="left" w:pos="2520"/>
        </w:tabs>
        <w:rPr>
          <w:rFonts w:ascii="標楷體" w:eastAsia="標楷體" w:cs="標楷體"/>
        </w:rPr>
      </w:pPr>
      <w:r w:rsidRPr="00467F99">
        <w:rPr>
          <w:rFonts w:ascii="標楷體" w:eastAsia="標楷體" w:cs="標楷體"/>
        </w:rPr>
        <w:t xml:space="preserve">                    </w:t>
      </w:r>
      <w:r w:rsidRPr="00467F99">
        <w:rPr>
          <w:rFonts w:ascii="標楷體" w:eastAsia="標楷體" w:cs="標楷體" w:hint="eastAsia"/>
        </w:rPr>
        <w:t>序行為每次扣</w:t>
      </w:r>
      <w:r w:rsidRPr="00467F99">
        <w:rPr>
          <w:rFonts w:ascii="標楷體" w:eastAsia="標楷體" w:cs="標楷體"/>
        </w:rPr>
        <w:t>1</w:t>
      </w:r>
      <w:r w:rsidRPr="00467F99">
        <w:rPr>
          <w:rFonts w:ascii="標楷體" w:eastAsia="標楷體" w:cs="標楷體" w:hint="eastAsia"/>
        </w:rPr>
        <w:t>分；全班秩序優良者加</w:t>
      </w:r>
      <w:r w:rsidRPr="00467F99">
        <w:rPr>
          <w:rFonts w:ascii="標楷體" w:eastAsia="標楷體" w:cs="標楷體"/>
        </w:rPr>
        <w:t>3</w:t>
      </w:r>
      <w:r w:rsidRPr="00467F99">
        <w:rPr>
          <w:rFonts w:ascii="標楷體" w:eastAsia="標楷體" w:cs="標楷體" w:hint="eastAsia"/>
        </w:rPr>
        <w:t>分。</w:t>
      </w:r>
      <w:r w:rsidRPr="00467F99">
        <w:rPr>
          <w:rFonts w:ascii="標楷體" w:eastAsia="標楷體" w:cs="標楷體"/>
        </w:rPr>
        <w:t xml:space="preserve">                    </w:t>
      </w:r>
    </w:p>
    <w:p w:rsidR="0019783A" w:rsidRDefault="0019783A" w:rsidP="00714779">
      <w:pPr>
        <w:rPr>
          <w:rFonts w:ascii="標楷體" w:eastAsia="標楷體"/>
        </w:rPr>
      </w:pPr>
      <w:r w:rsidRPr="00467F99">
        <w:rPr>
          <w:rFonts w:ascii="標楷體" w:eastAsia="標楷體" w:cs="標楷體"/>
        </w:rPr>
        <w:t xml:space="preserve">                 </w:t>
      </w:r>
      <w:r w:rsidRPr="00467F99">
        <w:rPr>
          <w:rFonts w:ascii="標楷體" w:eastAsia="標楷體" w:hAnsi="標楷體" w:cs="標楷體"/>
        </w:rPr>
        <w:t>(2)</w:t>
      </w:r>
      <w:r w:rsidRPr="00467F99">
        <w:rPr>
          <w:rFonts w:ascii="標楷體" w:eastAsia="標楷體" w:cs="標楷體" w:hint="eastAsia"/>
        </w:rPr>
        <w:t>升旗、週會等重要集會服儀不整、隊形不整、無故缺曠、聊天、講話、睡覺等散</w:t>
      </w:r>
    </w:p>
    <w:p w:rsidR="0019783A" w:rsidRPr="00467F99" w:rsidRDefault="0019783A" w:rsidP="008C6E9C">
      <w:pPr>
        <w:ind w:firstLineChars="1000" w:firstLine="2400"/>
        <w:rPr>
          <w:rFonts w:ascii="標楷體" w:eastAsia="標楷體"/>
        </w:rPr>
      </w:pPr>
      <w:r w:rsidRPr="00467F99">
        <w:rPr>
          <w:rFonts w:ascii="標楷體" w:eastAsia="標楷體" w:cs="標楷體" w:hint="eastAsia"/>
        </w:rPr>
        <w:t>漫行為等每次扣</w:t>
      </w:r>
      <w:r w:rsidRPr="00467F99">
        <w:rPr>
          <w:rFonts w:ascii="標楷體" w:eastAsia="標楷體" w:cs="標楷體"/>
        </w:rPr>
        <w:t>1</w:t>
      </w:r>
      <w:r w:rsidRPr="00467F99">
        <w:rPr>
          <w:rFonts w:ascii="標楷體" w:eastAsia="標楷體" w:cs="標楷體" w:hint="eastAsia"/>
        </w:rPr>
        <w:t>分；全班服儀整齊者加</w:t>
      </w:r>
      <w:r w:rsidRPr="00467F99">
        <w:rPr>
          <w:rFonts w:ascii="標楷體" w:eastAsia="標楷體" w:cs="標楷體"/>
        </w:rPr>
        <w:t>3</w:t>
      </w:r>
      <w:r w:rsidRPr="00467F99">
        <w:rPr>
          <w:rFonts w:ascii="標楷體" w:eastAsia="標楷體" w:cs="標楷體" w:hint="eastAsia"/>
        </w:rPr>
        <w:t>分。</w:t>
      </w:r>
      <w:r w:rsidRPr="00467F99">
        <w:rPr>
          <w:rFonts w:ascii="標楷體" w:eastAsia="標楷體" w:cs="標楷體"/>
        </w:rPr>
        <w:t xml:space="preserve">                    </w:t>
      </w:r>
    </w:p>
    <w:p w:rsidR="0019783A" w:rsidRPr="00467F99" w:rsidRDefault="0019783A">
      <w:pPr>
        <w:rPr>
          <w:rFonts w:ascii="標楷體" w:eastAsia="標楷體"/>
        </w:rPr>
      </w:pPr>
      <w:r w:rsidRPr="00467F99">
        <w:rPr>
          <w:rFonts w:ascii="標楷體" w:eastAsia="標楷體" w:cs="標楷體"/>
        </w:rPr>
        <w:t xml:space="preserve">   (</w:t>
      </w:r>
      <w:r w:rsidRPr="00467F99">
        <w:rPr>
          <w:rFonts w:ascii="標楷體" w:eastAsia="標楷體" w:cs="標楷體" w:hint="eastAsia"/>
        </w:rPr>
        <w:t>三</w:t>
      </w:r>
      <w:r w:rsidRPr="00467F99">
        <w:rPr>
          <w:rFonts w:ascii="標楷體" w:eastAsia="標楷體" w:cs="標楷體"/>
        </w:rPr>
        <w:t>)</w:t>
      </w:r>
      <w:r w:rsidRPr="00467F99">
        <w:rPr>
          <w:rFonts w:ascii="標楷體" w:eastAsia="標楷體" w:cs="標楷體" w:hint="eastAsia"/>
        </w:rPr>
        <w:t>特別規定</w:t>
      </w:r>
      <w:r w:rsidRPr="00467F99">
        <w:rPr>
          <w:rFonts w:ascii="標楷體" w:eastAsia="標楷體" w:hAnsi="標楷體" w:cs="標楷體" w:hint="eastAsia"/>
        </w:rPr>
        <w:t>：</w:t>
      </w:r>
      <w:r w:rsidRPr="00467F99">
        <w:rPr>
          <w:rFonts w:ascii="標楷體" w:eastAsia="標楷體" w:cs="標楷體" w:hint="eastAsia"/>
        </w:rPr>
        <w:t>該班若肇生集體鬥毆、霸凌、或經學務會議認定屬集體重大脫序行為事件，當週秩</w:t>
      </w:r>
    </w:p>
    <w:p w:rsidR="0019783A" w:rsidRPr="00467F99" w:rsidRDefault="0019783A">
      <w:pPr>
        <w:rPr>
          <w:rFonts w:ascii="標楷體" w:eastAsia="標楷體"/>
        </w:rPr>
      </w:pPr>
      <w:r w:rsidRPr="00467F99">
        <w:rPr>
          <w:rFonts w:ascii="標楷體" w:eastAsia="標楷體" w:cs="標楷體"/>
        </w:rPr>
        <w:t xml:space="preserve">                 </w:t>
      </w:r>
      <w:r w:rsidRPr="00467F99">
        <w:rPr>
          <w:rFonts w:ascii="標楷體" w:eastAsia="標楷體" w:cs="標楷體" w:hint="eastAsia"/>
        </w:rPr>
        <w:t>序評比以零分計算。</w:t>
      </w:r>
    </w:p>
    <w:p w:rsidR="0019783A" w:rsidRPr="00467F99" w:rsidRDefault="0019783A">
      <w:pPr>
        <w:rPr>
          <w:rFonts w:ascii="標楷體" w:eastAsia="標楷體"/>
        </w:rPr>
      </w:pPr>
      <w:r w:rsidRPr="00467F99">
        <w:rPr>
          <w:rFonts w:ascii="標楷體" w:eastAsia="標楷體" w:cs="標楷體"/>
        </w:rPr>
        <w:t xml:space="preserve">  </w:t>
      </w:r>
      <w:r w:rsidRPr="00467F99">
        <w:rPr>
          <w:rFonts w:ascii="標楷體" w:eastAsia="標楷體" w:cs="標楷體" w:hint="eastAsia"/>
        </w:rPr>
        <w:t>二、整潔競賽：</w:t>
      </w:r>
    </w:p>
    <w:p w:rsidR="0019783A" w:rsidRPr="00467F99" w:rsidRDefault="0019783A" w:rsidP="00FF529E">
      <w:pPr>
        <w:pStyle w:val="1"/>
        <w:ind w:left="284"/>
        <w:rPr>
          <w:rFonts w:ascii="標楷體" w:eastAsia="標楷體" w:hAnsi="標楷體" w:cs="Times New Roman"/>
        </w:rPr>
      </w:pPr>
      <w:r w:rsidRPr="00467F99">
        <w:rPr>
          <w:rFonts w:ascii="標楷體" w:eastAsia="標楷體" w:cs="標楷體"/>
        </w:rPr>
        <w:t xml:space="preserve"> (</w:t>
      </w:r>
      <w:r w:rsidRPr="00467F99">
        <w:rPr>
          <w:rFonts w:ascii="標楷體" w:eastAsia="標楷體" w:cs="標楷體" w:hint="eastAsia"/>
        </w:rPr>
        <w:t>一</w:t>
      </w:r>
      <w:r w:rsidRPr="00467F99">
        <w:rPr>
          <w:rFonts w:ascii="標楷體" w:eastAsia="標楷體" w:cs="標楷體"/>
        </w:rPr>
        <w:t>)</w:t>
      </w:r>
      <w:r w:rsidRPr="00467F99">
        <w:rPr>
          <w:rFonts w:ascii="標楷體" w:eastAsia="標楷體" w:hAnsi="標楷體" w:cs="標楷體" w:hint="eastAsia"/>
        </w:rPr>
        <w:t>評分時段：早自習</w:t>
      </w:r>
      <w:r w:rsidRPr="00467F99">
        <w:rPr>
          <w:rFonts w:ascii="標楷體" w:eastAsia="標楷體" w:cs="標楷體" w:hint="eastAsia"/>
        </w:rPr>
        <w:t>、</w:t>
      </w:r>
      <w:r w:rsidRPr="00467F99">
        <w:rPr>
          <w:rFonts w:ascii="標楷體" w:eastAsia="標楷體" w:hAnsi="標楷體" w:cs="標楷體" w:hint="eastAsia"/>
        </w:rPr>
        <w:t>放學時段。</w:t>
      </w:r>
    </w:p>
    <w:p w:rsidR="0019783A" w:rsidRPr="00467F99" w:rsidRDefault="0019783A" w:rsidP="00FD423A">
      <w:pPr>
        <w:pStyle w:val="1"/>
        <w:ind w:left="284"/>
        <w:rPr>
          <w:rFonts w:ascii="標楷體" w:eastAsia="標楷體" w:hAnsi="標楷體" w:cs="Times New Roman"/>
        </w:rPr>
      </w:pPr>
      <w:r w:rsidRPr="00467F99">
        <w:rPr>
          <w:rFonts w:ascii="標楷體" w:eastAsia="標楷體" w:cs="標楷體"/>
        </w:rPr>
        <w:t xml:space="preserve"> (</w:t>
      </w:r>
      <w:r w:rsidRPr="00467F99">
        <w:rPr>
          <w:rFonts w:ascii="標楷體" w:eastAsia="標楷體" w:cs="標楷體" w:hint="eastAsia"/>
        </w:rPr>
        <w:t>二</w:t>
      </w:r>
      <w:r w:rsidRPr="00467F99">
        <w:rPr>
          <w:rFonts w:ascii="標楷體" w:eastAsia="標楷體" w:cs="標楷體"/>
        </w:rPr>
        <w:t>)</w:t>
      </w:r>
      <w:r w:rsidRPr="00467F99">
        <w:rPr>
          <w:rFonts w:ascii="標楷體" w:eastAsia="標楷體" w:hAnsi="標楷體" w:cs="標楷體" w:hint="eastAsia"/>
        </w:rPr>
        <w:t>評分標準：以</w:t>
      </w:r>
      <w:r w:rsidRPr="00467F99">
        <w:rPr>
          <w:rFonts w:ascii="標楷體" w:eastAsia="標楷體" w:hAnsi="標楷體" w:cs="標楷體"/>
        </w:rPr>
        <w:t>80</w:t>
      </w:r>
      <w:r w:rsidRPr="00467F99">
        <w:rPr>
          <w:rFonts w:ascii="標楷體" w:eastAsia="標楷體" w:hAnsi="標楷體" w:cs="標楷體" w:hint="eastAsia"/>
        </w:rPr>
        <w:t>分為基準，採加減分制</w:t>
      </w:r>
    </w:p>
    <w:p w:rsidR="0019783A" w:rsidRPr="00467F99" w:rsidRDefault="0019783A" w:rsidP="00FD423A">
      <w:pPr>
        <w:pStyle w:val="1"/>
        <w:tabs>
          <w:tab w:val="left" w:pos="2400"/>
        </w:tabs>
        <w:ind w:left="284"/>
        <w:rPr>
          <w:rFonts w:ascii="標楷體" w:eastAsia="標楷體" w:hAnsi="標楷體" w:cs="Times New Roman"/>
        </w:rPr>
      </w:pPr>
      <w:r w:rsidRPr="00467F99">
        <w:rPr>
          <w:rFonts w:ascii="標楷體" w:eastAsia="標楷體" w:hAnsi="標楷體" w:cs="標楷體"/>
        </w:rPr>
        <w:t xml:space="preserve">               (1)</w:t>
      </w:r>
      <w:r w:rsidRPr="00467F99">
        <w:rPr>
          <w:rFonts w:ascii="標楷體" w:eastAsia="標楷體" w:hAnsi="標楷體" w:cs="標楷體" w:hint="eastAsia"/>
        </w:rPr>
        <w:t>外掃區</w:t>
      </w:r>
      <w:r w:rsidRPr="00467F99">
        <w:rPr>
          <w:rFonts w:ascii="標楷體" w:eastAsia="標楷體" w:hAnsi="標楷體" w:cs="標楷體"/>
        </w:rPr>
        <w:t>-</w:t>
      </w:r>
      <w:r w:rsidRPr="00467F99">
        <w:rPr>
          <w:rFonts w:ascii="標楷體" w:eastAsia="標楷體" w:hAnsi="標楷體" w:cs="標楷體" w:hint="eastAsia"/>
        </w:rPr>
        <w:t>無垃圾</w:t>
      </w:r>
      <w:r w:rsidRPr="00467F99">
        <w:rPr>
          <w:rFonts w:ascii="標楷體" w:eastAsia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落葉確實打掃</w:t>
      </w:r>
      <w:r w:rsidRPr="00467F99">
        <w:rPr>
          <w:rFonts w:ascii="標楷體" w:eastAsia="標楷體" w:cs="標楷體" w:hint="eastAsia"/>
        </w:rPr>
        <w:t>加</w:t>
      </w:r>
      <w:r>
        <w:rPr>
          <w:rFonts w:ascii="標楷體" w:eastAsia="標楷體" w:cs="標楷體"/>
        </w:rPr>
        <w:t>5</w:t>
      </w:r>
      <w:r w:rsidRPr="00467F99">
        <w:rPr>
          <w:rFonts w:ascii="標楷體" w:eastAsia="標楷體" w:cs="標楷體" w:hint="eastAsia"/>
        </w:rPr>
        <w:t>分。</w:t>
      </w:r>
    </w:p>
    <w:p w:rsidR="0019783A" w:rsidRPr="00467F99" w:rsidRDefault="0019783A" w:rsidP="00FD423A">
      <w:pPr>
        <w:pStyle w:val="1"/>
        <w:tabs>
          <w:tab w:val="left" w:pos="2400"/>
        </w:tabs>
        <w:ind w:left="284"/>
        <w:rPr>
          <w:rFonts w:ascii="標楷體" w:eastAsia="標楷體" w:cs="標楷體"/>
        </w:rPr>
      </w:pPr>
      <w:r w:rsidRPr="00467F99">
        <w:rPr>
          <w:rFonts w:ascii="標楷體" w:eastAsia="標楷體" w:hAnsi="標楷體" w:cs="標楷體"/>
        </w:rPr>
        <w:t xml:space="preserve">               (2)</w:t>
      </w:r>
      <w:r w:rsidRPr="00467F99">
        <w:rPr>
          <w:rFonts w:ascii="標楷體" w:eastAsia="標楷體" w:hAnsi="標楷體" w:cs="標楷體" w:hint="eastAsia"/>
        </w:rPr>
        <w:t>廁所</w:t>
      </w:r>
      <w:r w:rsidRPr="00467F99">
        <w:rPr>
          <w:rFonts w:ascii="標楷體" w:eastAsia="標楷體" w:hAnsi="標楷體" w:cs="標楷體"/>
        </w:rPr>
        <w:t>-</w:t>
      </w:r>
      <w:r w:rsidRPr="00467F99">
        <w:rPr>
          <w:rFonts w:ascii="標楷體" w:eastAsia="標楷體" w:hAnsi="標楷體" w:cs="標楷體" w:hint="eastAsia"/>
        </w:rPr>
        <w:t>便斗</w:t>
      </w:r>
      <w:r w:rsidRPr="00467F99">
        <w:rPr>
          <w:rFonts w:ascii="標楷體" w:eastAsia="標楷體" w:cs="標楷體" w:hint="eastAsia"/>
        </w:rPr>
        <w:t>、洗手槽</w:t>
      </w:r>
      <w:r w:rsidRPr="00467F99">
        <w:rPr>
          <w:rFonts w:ascii="標楷體" w:eastAsia="標楷體" w:hAnsi="標楷體" w:cs="標楷體" w:hint="eastAsia"/>
        </w:rPr>
        <w:t>洗刷乾淨，</w:t>
      </w:r>
      <w:r w:rsidRPr="00467F99">
        <w:rPr>
          <w:rFonts w:ascii="標楷體" w:eastAsia="標楷體" w:cs="標楷體" w:hint="eastAsia"/>
        </w:rPr>
        <w:t>垃圾筒清理乾淨</w:t>
      </w:r>
      <w:r w:rsidRPr="00467F99">
        <w:rPr>
          <w:rFonts w:ascii="標楷體" w:eastAsia="標楷體" w:hAnsi="標楷體" w:cs="標楷體" w:hint="eastAsia"/>
        </w:rPr>
        <w:t>，</w:t>
      </w:r>
      <w:r w:rsidRPr="00467F99">
        <w:rPr>
          <w:rFonts w:ascii="標楷體" w:eastAsia="標楷體" w:cs="標楷體" w:hint="eastAsia"/>
        </w:rPr>
        <w:t>地板清潔拖乾加</w:t>
      </w:r>
      <w:r>
        <w:rPr>
          <w:rFonts w:ascii="標楷體" w:eastAsia="標楷體" w:cs="標楷體"/>
        </w:rPr>
        <w:t>5</w:t>
      </w:r>
      <w:r w:rsidRPr="00467F99">
        <w:rPr>
          <w:rFonts w:ascii="標楷體" w:eastAsia="標楷體" w:cs="標楷體" w:hint="eastAsia"/>
        </w:rPr>
        <w:t>分</w:t>
      </w:r>
      <w:r w:rsidRPr="00467F99">
        <w:rPr>
          <w:rFonts w:ascii="標楷體" w:eastAsia="標楷體" w:cs="標楷體"/>
        </w:rPr>
        <w:t xml:space="preserve">                 </w:t>
      </w:r>
    </w:p>
    <w:p w:rsidR="0019783A" w:rsidRPr="00467F99" w:rsidRDefault="0019783A" w:rsidP="00CB7F44">
      <w:pPr>
        <w:pStyle w:val="1"/>
        <w:ind w:left="284"/>
        <w:rPr>
          <w:rFonts w:ascii="標楷體" w:eastAsia="標楷體" w:hAnsi="標楷體" w:cs="Times New Roman"/>
        </w:rPr>
      </w:pPr>
      <w:r w:rsidRPr="00467F99">
        <w:rPr>
          <w:rFonts w:ascii="標楷體" w:eastAsia="標楷體" w:cs="標楷體"/>
        </w:rPr>
        <w:t xml:space="preserve">               </w:t>
      </w:r>
      <w:r w:rsidRPr="00467F99">
        <w:rPr>
          <w:rFonts w:ascii="標楷體" w:eastAsia="標楷體" w:hAnsi="標楷體" w:cs="標楷體"/>
        </w:rPr>
        <w:t>(3)</w:t>
      </w:r>
      <w:r w:rsidRPr="00467F99">
        <w:rPr>
          <w:rFonts w:ascii="標楷體" w:eastAsia="標楷體" w:hAnsi="標楷體" w:cs="標楷體" w:hint="eastAsia"/>
        </w:rPr>
        <w:t>教室</w:t>
      </w:r>
      <w:r w:rsidRPr="00467F99">
        <w:rPr>
          <w:rFonts w:ascii="標楷體" w:eastAsia="標楷體" w:hAnsi="標楷體" w:cs="標楷體"/>
        </w:rPr>
        <w:t>- 1.</w:t>
      </w:r>
      <w:r w:rsidRPr="00467F99">
        <w:rPr>
          <w:rFonts w:ascii="標楷體" w:eastAsia="標楷體" w:hAnsi="標楷體" w:cs="標楷體" w:hint="eastAsia"/>
        </w:rPr>
        <w:t>教室清潔確實</w:t>
      </w:r>
      <w:r w:rsidRPr="00467F99">
        <w:rPr>
          <w:rFonts w:ascii="標楷體" w:eastAsia="標楷體" w:cs="標楷體" w:hint="eastAsia"/>
        </w:rPr>
        <w:t>、門窗玻璃、窗檯乾淨</w:t>
      </w:r>
    </w:p>
    <w:p w:rsidR="0019783A" w:rsidRPr="00467F99" w:rsidRDefault="0019783A" w:rsidP="00CB7F44">
      <w:pPr>
        <w:pStyle w:val="1"/>
        <w:ind w:left="284"/>
        <w:rPr>
          <w:rFonts w:ascii="標楷體" w:eastAsia="標楷體" w:hAnsi="標楷體" w:cs="Times New Roman"/>
        </w:rPr>
      </w:pPr>
      <w:r w:rsidRPr="00467F99">
        <w:rPr>
          <w:rFonts w:ascii="標楷體" w:eastAsia="標楷體" w:hAnsi="標楷體" w:cs="標楷體"/>
        </w:rPr>
        <w:t xml:space="preserve">                        2.</w:t>
      </w:r>
      <w:r>
        <w:rPr>
          <w:rFonts w:ascii="標楷體" w:eastAsia="標楷體" w:hAnsi="標楷體" w:cs="標楷體" w:hint="eastAsia"/>
        </w:rPr>
        <w:t>資源回收確實且</w:t>
      </w:r>
      <w:r w:rsidRPr="00467F99">
        <w:rPr>
          <w:rFonts w:ascii="標楷體" w:eastAsia="標楷體" w:hAnsi="標楷體" w:cs="標楷體" w:hint="eastAsia"/>
        </w:rPr>
        <w:t>資收桶擺放整齊</w:t>
      </w:r>
    </w:p>
    <w:p w:rsidR="0019783A" w:rsidRDefault="0019783A" w:rsidP="00CB7F44">
      <w:pPr>
        <w:pStyle w:val="1"/>
        <w:tabs>
          <w:tab w:val="left" w:pos="2400"/>
        </w:tabs>
        <w:ind w:left="284"/>
        <w:rPr>
          <w:rFonts w:ascii="標楷體" w:eastAsia="標楷體" w:hAnsi="標楷體" w:cs="Times New Roman"/>
        </w:rPr>
      </w:pPr>
      <w:r w:rsidRPr="00467F99">
        <w:rPr>
          <w:rFonts w:ascii="標楷體" w:eastAsia="標楷體" w:hAnsi="標楷體" w:cs="標楷體"/>
        </w:rPr>
        <w:t xml:space="preserve">                        3.</w:t>
      </w:r>
      <w:r w:rsidRPr="00467F99">
        <w:rPr>
          <w:rFonts w:ascii="標楷體" w:eastAsia="標楷體" w:hAnsi="標楷體" w:cs="標楷體" w:hint="eastAsia"/>
        </w:rPr>
        <w:t>抽屜確實淨空。</w:t>
      </w:r>
    </w:p>
    <w:p w:rsidR="0019783A" w:rsidRDefault="0019783A" w:rsidP="00CB7F44">
      <w:pPr>
        <w:pStyle w:val="1"/>
        <w:tabs>
          <w:tab w:val="left" w:pos="2400"/>
        </w:tabs>
        <w:ind w:left="284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                    4.</w:t>
      </w:r>
      <w:r>
        <w:rPr>
          <w:rFonts w:ascii="標楷體" w:eastAsia="標楷體" w:hAnsi="標楷體" w:cs="標楷體" w:hint="eastAsia"/>
        </w:rPr>
        <w:t>課桌椅整齊</w:t>
      </w:r>
      <w:r w:rsidRPr="00467F99">
        <w:rPr>
          <w:rFonts w:ascii="標楷體" w:eastAsia="標楷體" w:hAnsi="標楷體" w:cs="標楷體" w:hint="eastAsia"/>
        </w:rPr>
        <w:t>。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以上確實做到加</w:t>
      </w:r>
      <w:r>
        <w:rPr>
          <w:rFonts w:ascii="標楷體" w:eastAsia="標楷體" w:hAnsi="標楷體" w:cs="標楷體"/>
        </w:rPr>
        <w:t>5</w:t>
      </w:r>
      <w:r w:rsidRPr="00467F99">
        <w:rPr>
          <w:rFonts w:ascii="標楷體" w:eastAsia="標楷體" w:cs="標楷體" w:hint="eastAsia"/>
        </w:rPr>
        <w:t>分</w:t>
      </w:r>
    </w:p>
    <w:p w:rsidR="0019783A" w:rsidRPr="00467F99" w:rsidRDefault="0019783A" w:rsidP="00FD423A">
      <w:pPr>
        <w:pStyle w:val="1"/>
        <w:tabs>
          <w:tab w:val="left" w:pos="2400"/>
        </w:tabs>
        <w:ind w:left="284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           </w:t>
      </w:r>
      <w:r w:rsidRPr="00467F99">
        <w:rPr>
          <w:rFonts w:ascii="標楷體" w:eastAsia="標楷體" w:hAnsi="標楷體" w:cs="標楷體"/>
        </w:rPr>
        <w:t>(4)</w:t>
      </w:r>
      <w:r w:rsidRPr="00467F99">
        <w:rPr>
          <w:rFonts w:ascii="標楷體" w:eastAsia="標楷體" w:hAnsi="標楷體" w:cs="標楷體" w:hint="eastAsia"/>
        </w:rPr>
        <w:t>其他優異表現。</w:t>
      </w:r>
    </w:p>
    <w:p w:rsidR="0019783A" w:rsidRDefault="0019783A" w:rsidP="00007230">
      <w:pPr>
        <w:pStyle w:val="1"/>
        <w:tabs>
          <w:tab w:val="left" w:pos="480"/>
        </w:tabs>
        <w:rPr>
          <w:rFonts w:ascii="標楷體" w:eastAsia="標楷體" w:hAnsi="標楷體" w:cs="Times New Roman"/>
        </w:rPr>
      </w:pPr>
      <w:r w:rsidRPr="00467F99">
        <w:rPr>
          <w:rFonts w:ascii="標楷體" w:eastAsia="標楷體" w:cs="標楷體"/>
        </w:rPr>
        <w:t xml:space="preserve">   (</w:t>
      </w:r>
      <w:r w:rsidRPr="00467F99">
        <w:rPr>
          <w:rFonts w:ascii="標楷體" w:eastAsia="標楷體" w:cs="標楷體" w:hint="eastAsia"/>
        </w:rPr>
        <w:t>三</w:t>
      </w:r>
      <w:r w:rsidRPr="00467F99">
        <w:rPr>
          <w:rFonts w:ascii="標楷體" w:eastAsia="標楷體" w:cs="標楷體"/>
        </w:rPr>
        <w:t xml:space="preserve">) </w:t>
      </w:r>
      <w:r w:rsidRPr="00467F99">
        <w:rPr>
          <w:rFonts w:ascii="標楷體" w:eastAsia="標楷體" w:cs="標楷體" w:hint="eastAsia"/>
        </w:rPr>
        <w:t>特別規定</w:t>
      </w:r>
      <w:r w:rsidRPr="00467F99">
        <w:rPr>
          <w:rFonts w:ascii="標楷體" w:eastAsia="標楷體" w:hAnsi="標楷體" w:cs="標楷體" w:hint="eastAsia"/>
        </w:rPr>
        <w:t>：</w:t>
      </w:r>
      <w:r w:rsidRPr="00467F99">
        <w:rPr>
          <w:rFonts w:ascii="標楷體" w:eastAsia="標楷體" w:hAnsi="標楷體" w:cs="標楷體"/>
        </w:rPr>
        <w:t>(1)</w:t>
      </w:r>
      <w:r w:rsidRPr="00467F99">
        <w:rPr>
          <w:rFonts w:ascii="標楷體" w:eastAsia="標楷體" w:hAnsi="標楷體" w:cs="標楷體" w:hint="eastAsia"/>
        </w:rPr>
        <w:t>同一週累計收到五張不同整潔改進通知單扣</w:t>
      </w:r>
      <w:r w:rsidRPr="00467F99">
        <w:rPr>
          <w:rFonts w:ascii="標楷體" w:eastAsia="標楷體" w:hAnsi="標楷體" w:cs="標楷體"/>
        </w:rPr>
        <w:t>20</w:t>
      </w:r>
      <w:r w:rsidRPr="00467F99">
        <w:rPr>
          <w:rFonts w:ascii="標楷體" w:eastAsia="標楷體" w:hAnsi="標楷體" w:cs="標楷體" w:hint="eastAsia"/>
        </w:rPr>
        <w:t>分</w:t>
      </w:r>
    </w:p>
    <w:p w:rsidR="0019783A" w:rsidRDefault="0019783A" w:rsidP="00EB01E4">
      <w:pPr>
        <w:pStyle w:val="1"/>
        <w:tabs>
          <w:tab w:val="left" w:pos="480"/>
        </w:tabs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              </w:t>
      </w:r>
      <w:r w:rsidRPr="00467F99">
        <w:rPr>
          <w:rFonts w:ascii="標楷體" w:eastAsia="標楷體" w:hAnsi="標楷體" w:cs="標楷體"/>
        </w:rPr>
        <w:t>(2)</w:t>
      </w:r>
      <w:r w:rsidRPr="00467F99">
        <w:rPr>
          <w:rFonts w:ascii="標楷體" w:eastAsia="標楷體" w:hAnsi="標楷體" w:cs="標楷體" w:hint="eastAsia"/>
        </w:rPr>
        <w:t>同一週連續收到兩張同項目的整潔改進通知單扣</w:t>
      </w:r>
      <w:r w:rsidRPr="00467F99">
        <w:rPr>
          <w:rFonts w:ascii="標楷體" w:eastAsia="標楷體" w:hAnsi="標楷體" w:cs="標楷體"/>
        </w:rPr>
        <w:t>10</w:t>
      </w:r>
      <w:r w:rsidRPr="00467F99">
        <w:rPr>
          <w:rFonts w:ascii="標楷體" w:eastAsia="標楷體" w:hAnsi="標楷體" w:cs="標楷體" w:hint="eastAsia"/>
        </w:rPr>
        <w:t>分</w:t>
      </w:r>
    </w:p>
    <w:p w:rsidR="0019783A" w:rsidRDefault="0019783A" w:rsidP="000A58D4">
      <w:pPr>
        <w:pStyle w:val="1"/>
        <w:tabs>
          <w:tab w:val="left" w:pos="480"/>
        </w:tabs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              </w:t>
      </w:r>
      <w:r w:rsidRPr="00467F99">
        <w:rPr>
          <w:rFonts w:ascii="標楷體" w:eastAsia="標楷體" w:hAnsi="標楷體" w:cs="標楷體"/>
        </w:rPr>
        <w:t>(3)</w:t>
      </w:r>
      <w:r w:rsidRPr="00467F99">
        <w:rPr>
          <w:rFonts w:ascii="標楷體" w:eastAsia="標楷體" w:hAnsi="標楷體" w:cs="標楷體" w:hint="eastAsia"/>
        </w:rPr>
        <w:t>同一週收到整潔</w:t>
      </w:r>
      <w:r>
        <w:rPr>
          <w:rFonts w:ascii="標楷體" w:eastAsia="標楷體" w:hAnsi="標楷體" w:cs="標楷體" w:hint="eastAsia"/>
        </w:rPr>
        <w:t>表揚單每張加</w:t>
      </w:r>
      <w:r>
        <w:rPr>
          <w:rFonts w:ascii="標楷體" w:eastAsia="標楷體" w:hAnsi="標楷體" w:cs="標楷體"/>
        </w:rPr>
        <w:t>5</w:t>
      </w:r>
      <w:r w:rsidRPr="00467F99">
        <w:rPr>
          <w:rFonts w:ascii="標楷體" w:eastAsia="標楷體" w:cs="標楷體" w:hint="eastAsia"/>
        </w:rPr>
        <w:t>分</w:t>
      </w:r>
    </w:p>
    <w:p w:rsidR="0019783A" w:rsidRPr="00467F99" w:rsidRDefault="0019783A" w:rsidP="00321AB1">
      <w:pPr>
        <w:pStyle w:val="1"/>
        <w:rPr>
          <w:rFonts w:ascii="標楷體" w:eastAsia="標楷體" w:hAnsi="標楷體" w:cs="Times New Roman"/>
        </w:rPr>
      </w:pPr>
      <w:r w:rsidRPr="00467F99">
        <w:rPr>
          <w:rFonts w:ascii="標楷體" w:eastAsia="標楷體" w:hAnsi="標楷體" w:cs="標楷體" w:hint="eastAsia"/>
        </w:rPr>
        <w:t>陸</w:t>
      </w:r>
      <w:r w:rsidRPr="00467F99">
        <w:rPr>
          <w:rFonts w:ascii="標楷體" w:eastAsia="標楷體" w:cs="標楷體" w:hint="eastAsia"/>
        </w:rPr>
        <w:t>、</w:t>
      </w:r>
      <w:r w:rsidRPr="00467F99">
        <w:rPr>
          <w:rFonts w:ascii="標楷體" w:eastAsia="標楷體" w:hAnsi="標楷體" w:cs="標楷體" w:hint="eastAsia"/>
        </w:rPr>
        <w:t>評比與獎懲</w:t>
      </w:r>
    </w:p>
    <w:p w:rsidR="0019783A" w:rsidRPr="00467F99" w:rsidRDefault="0019783A" w:rsidP="00B5774E">
      <w:pPr>
        <w:pStyle w:val="1"/>
        <w:rPr>
          <w:rFonts w:ascii="標楷體" w:eastAsia="標楷體" w:hAnsi="標楷體" w:cs="Times New Roman"/>
        </w:rPr>
      </w:pPr>
      <w:r w:rsidRPr="00467F99">
        <w:rPr>
          <w:rFonts w:ascii="標楷體" w:eastAsia="標楷體" w:hAnsi="標楷體" w:cs="標楷體"/>
        </w:rPr>
        <w:t xml:space="preserve">  </w:t>
      </w:r>
      <w:r w:rsidRPr="00467F99">
        <w:rPr>
          <w:rFonts w:ascii="標楷體" w:eastAsia="標楷體" w:cs="標楷體" w:hint="eastAsia"/>
        </w:rPr>
        <w:t>一、競賽成績統計：</w:t>
      </w:r>
      <w:r w:rsidRPr="00467F99">
        <w:rPr>
          <w:rFonts w:ascii="標楷體" w:eastAsia="標楷體" w:hAnsi="標楷體" w:cs="標楷體" w:hint="eastAsia"/>
        </w:rPr>
        <w:t>除第一週外，原則以五天為一週競賽時段。</w:t>
      </w:r>
    </w:p>
    <w:p w:rsidR="0019783A" w:rsidRPr="00467F99" w:rsidRDefault="0019783A" w:rsidP="006D6759">
      <w:pPr>
        <w:rPr>
          <w:rFonts w:ascii="標楷體" w:eastAsia="標楷體"/>
        </w:rPr>
      </w:pPr>
      <w:r w:rsidRPr="00467F99">
        <w:rPr>
          <w:rFonts w:ascii="標楷體" w:eastAsia="標楷體" w:cs="標楷體"/>
        </w:rPr>
        <w:t xml:space="preserve">  </w:t>
      </w:r>
      <w:r>
        <w:rPr>
          <w:rFonts w:ascii="標楷體" w:eastAsia="標楷體" w:cs="標楷體" w:hint="eastAsia"/>
        </w:rPr>
        <w:t>二</w:t>
      </w:r>
      <w:r w:rsidRPr="00467F99">
        <w:rPr>
          <w:rFonts w:ascii="標楷體" w:eastAsia="標楷體" w:cs="標楷體" w:hint="eastAsia"/>
        </w:rPr>
        <w:t>、競賽成績採計比重：師長評審</w:t>
      </w:r>
      <w:r w:rsidR="00BB5F92">
        <w:rPr>
          <w:rFonts w:ascii="標楷體" w:eastAsia="標楷體" w:cs="標楷體" w:hint="eastAsia"/>
        </w:rPr>
        <w:t>及巡堂</w:t>
      </w:r>
      <w:r w:rsidR="00A2027C">
        <w:rPr>
          <w:rFonts w:ascii="標楷體" w:eastAsia="標楷體" w:cs="標楷體" w:hint="eastAsia"/>
        </w:rPr>
        <w:t>40</w:t>
      </w:r>
      <w:r w:rsidRPr="00467F99">
        <w:rPr>
          <w:rFonts w:ascii="標楷體" w:eastAsia="標楷體" w:cs="標楷體" w:hint="eastAsia"/>
        </w:rPr>
        <w:t>％、學生評審</w:t>
      </w:r>
      <w:r w:rsidRPr="00467F99">
        <w:rPr>
          <w:rFonts w:ascii="標楷體" w:eastAsia="標楷體" w:cs="標楷體"/>
        </w:rPr>
        <w:t>30</w:t>
      </w:r>
      <w:r w:rsidRPr="00467F99">
        <w:rPr>
          <w:rFonts w:ascii="標楷體" w:eastAsia="標楷體" w:cs="標楷體" w:hint="eastAsia"/>
        </w:rPr>
        <w:t>％、生輔及衛保組</w:t>
      </w:r>
      <w:r w:rsidRPr="00467F99">
        <w:rPr>
          <w:rFonts w:ascii="標楷體" w:eastAsia="標楷體" w:cs="標楷體"/>
        </w:rPr>
        <w:t>30</w:t>
      </w:r>
      <w:r w:rsidRPr="00467F99">
        <w:rPr>
          <w:rFonts w:ascii="標楷體" w:eastAsia="標楷體" w:cs="標楷體" w:hint="eastAsia"/>
        </w:rPr>
        <w:t>％。</w:t>
      </w:r>
    </w:p>
    <w:p w:rsidR="0019783A" w:rsidRDefault="0019783A" w:rsidP="006D6759">
      <w:pPr>
        <w:rPr>
          <w:rFonts w:ascii="標楷體" w:eastAsia="標楷體"/>
        </w:rPr>
      </w:pPr>
      <w:r w:rsidRPr="00467F99">
        <w:rPr>
          <w:rFonts w:ascii="標楷體" w:eastAsia="標楷體" w:cs="標楷體"/>
        </w:rPr>
        <w:t xml:space="preserve">  </w:t>
      </w:r>
      <w:r>
        <w:rPr>
          <w:rFonts w:ascii="標楷體" w:eastAsia="標楷體" w:cs="標楷體" w:hint="eastAsia"/>
        </w:rPr>
        <w:t>三</w:t>
      </w:r>
      <w:r w:rsidRPr="00467F99">
        <w:rPr>
          <w:rFonts w:ascii="標楷體" w:eastAsia="標楷體" w:cs="標楷體" w:hint="eastAsia"/>
        </w:rPr>
        <w:t>、成績評定：整潔、秩序成績合計各佔</w:t>
      </w:r>
      <w:r w:rsidRPr="00467F99">
        <w:rPr>
          <w:rFonts w:ascii="標楷體" w:eastAsia="標楷體" w:cs="標楷體"/>
        </w:rPr>
        <w:t>50%</w:t>
      </w:r>
      <w:r w:rsidRPr="00467F99">
        <w:rPr>
          <w:rFonts w:ascii="標楷體" w:eastAsia="標楷體" w:cs="標楷體" w:hint="eastAsia"/>
        </w:rPr>
        <w:t>，每週評比取全校生活教育榮譽競賽前五名班級實</w:t>
      </w:r>
      <w:r>
        <w:rPr>
          <w:rFonts w:ascii="標楷體" w:eastAsia="標楷體" w:cs="標楷體" w:hint="eastAsia"/>
        </w:rPr>
        <w:t>施表</w:t>
      </w:r>
    </w:p>
    <w:p w:rsidR="0019783A" w:rsidRPr="00467F99" w:rsidRDefault="0019783A" w:rsidP="00DA4177">
      <w:pPr>
        <w:rPr>
          <w:rFonts w:ascii="標楷體" w:eastAsia="標楷體"/>
        </w:rPr>
      </w:pPr>
      <w:r>
        <w:rPr>
          <w:rFonts w:ascii="標楷體" w:eastAsia="標楷體" w:cs="標楷體"/>
        </w:rPr>
        <w:t xml:space="preserve">      </w:t>
      </w:r>
      <w:r>
        <w:rPr>
          <w:rFonts w:ascii="標楷體" w:eastAsia="標楷體" w:cs="標楷體" w:hint="eastAsia"/>
        </w:rPr>
        <w:t>揚。連續三</w:t>
      </w:r>
      <w:proofErr w:type="gramStart"/>
      <w:r>
        <w:rPr>
          <w:rFonts w:ascii="標楷體" w:eastAsia="標楷體" w:cs="標楷體" w:hint="eastAsia"/>
        </w:rPr>
        <w:t>週</w:t>
      </w:r>
      <w:proofErr w:type="gramEnd"/>
      <w:r>
        <w:rPr>
          <w:rFonts w:ascii="標楷體" w:eastAsia="標楷體" w:cs="標楷體" w:hint="eastAsia"/>
        </w:rPr>
        <w:t>第一名班級頒發</w:t>
      </w:r>
      <w:r w:rsidRPr="00467F99">
        <w:rPr>
          <w:rFonts w:ascii="標楷體" w:eastAsia="標楷體" w:cs="標楷體" w:hint="eastAsia"/>
        </w:rPr>
        <w:t>榮譽獎牌。</w:t>
      </w:r>
      <w:r w:rsidRPr="00467F99">
        <w:rPr>
          <w:rFonts w:ascii="標楷體" w:eastAsia="標楷體" w:cs="標楷體"/>
        </w:rPr>
        <w:t xml:space="preserve">      </w:t>
      </w:r>
    </w:p>
    <w:p w:rsidR="0019783A" w:rsidRDefault="0019783A" w:rsidP="009131F1">
      <w:pPr>
        <w:rPr>
          <w:rFonts w:ascii="標楷體" w:eastAsia="標楷體"/>
        </w:rPr>
      </w:pPr>
      <w:r w:rsidRPr="00467F99">
        <w:rPr>
          <w:rFonts w:ascii="標楷體" w:eastAsia="標楷體" w:cs="標楷體"/>
        </w:rPr>
        <w:t xml:space="preserve">  </w:t>
      </w:r>
      <w:r w:rsidR="00BB5F92">
        <w:rPr>
          <w:rFonts w:ascii="標楷體" w:eastAsia="標楷體" w:cs="標楷體" w:hint="eastAsia"/>
        </w:rPr>
        <w:t>四</w:t>
      </w:r>
      <w:r w:rsidRPr="00467F99">
        <w:rPr>
          <w:rFonts w:ascii="標楷體" w:eastAsia="標楷體" w:cs="標楷體" w:hint="eastAsia"/>
        </w:rPr>
        <w:t>、全學期累計生活榮譽競賽成績第一名班級，</w:t>
      </w:r>
      <w:r>
        <w:rPr>
          <w:rFonts w:ascii="標楷體" w:eastAsia="標楷體" w:cs="標楷體" w:hint="eastAsia"/>
        </w:rPr>
        <w:t>頒發獎金</w:t>
      </w:r>
      <w:r>
        <w:rPr>
          <w:rFonts w:ascii="標楷體" w:eastAsia="標楷體" w:cs="標楷體"/>
        </w:rPr>
        <w:t>2000</w:t>
      </w:r>
      <w:r>
        <w:rPr>
          <w:rFonts w:ascii="標楷體" w:eastAsia="標楷體" w:cs="標楷體" w:hint="eastAsia"/>
        </w:rPr>
        <w:t>元</w:t>
      </w:r>
      <w:r w:rsidRPr="00467F99">
        <w:rPr>
          <w:rFonts w:ascii="標楷體" w:eastAsia="標楷體" w:cs="標楷體" w:hint="eastAsia"/>
        </w:rPr>
        <w:t>，全班每位學生</w:t>
      </w:r>
      <w:proofErr w:type="gramStart"/>
      <w:r w:rsidRPr="00467F99">
        <w:rPr>
          <w:rFonts w:ascii="標楷體" w:eastAsia="標楷體" w:cs="標楷體" w:hint="eastAsia"/>
        </w:rPr>
        <w:t>小功乙次</w:t>
      </w:r>
      <w:proofErr w:type="gramEnd"/>
      <w:r w:rsidRPr="00467F99">
        <w:rPr>
          <w:rFonts w:ascii="標楷體" w:eastAsia="標楷體" w:cs="標楷體" w:hint="eastAsia"/>
        </w:rPr>
        <w:t>；第二名</w:t>
      </w:r>
    </w:p>
    <w:p w:rsidR="0019783A" w:rsidRDefault="0019783A" w:rsidP="000257B2">
      <w:pPr>
        <w:rPr>
          <w:rFonts w:ascii="標楷體" w:eastAsia="標楷體"/>
        </w:rPr>
      </w:pPr>
      <w:r>
        <w:rPr>
          <w:rFonts w:ascii="標楷體" w:eastAsia="標楷體" w:cs="標楷體"/>
        </w:rPr>
        <w:t xml:space="preserve">      </w:t>
      </w:r>
      <w:r w:rsidRPr="00467F99">
        <w:rPr>
          <w:rFonts w:ascii="標楷體" w:eastAsia="標楷體" w:cs="標楷體" w:hint="eastAsia"/>
        </w:rPr>
        <w:t>班級，</w:t>
      </w:r>
      <w:r>
        <w:rPr>
          <w:rFonts w:ascii="標楷體" w:eastAsia="標楷體" w:cs="標楷體" w:hint="eastAsia"/>
        </w:rPr>
        <w:t>頒發獎金</w:t>
      </w:r>
      <w:r>
        <w:rPr>
          <w:rFonts w:ascii="標楷體" w:eastAsia="標楷體" w:cs="標楷體"/>
        </w:rPr>
        <w:t>1500</w:t>
      </w:r>
      <w:r>
        <w:rPr>
          <w:rFonts w:ascii="標楷體" w:eastAsia="標楷體" w:cs="標楷體" w:hint="eastAsia"/>
        </w:rPr>
        <w:t>元</w:t>
      </w:r>
      <w:r w:rsidRPr="00467F99">
        <w:rPr>
          <w:rFonts w:ascii="標楷體" w:eastAsia="標楷體" w:cs="標楷體" w:hint="eastAsia"/>
        </w:rPr>
        <w:t>，全班每位學生嘉獎兩次；第三名班級，</w:t>
      </w:r>
      <w:r>
        <w:rPr>
          <w:rFonts w:ascii="標楷體" w:eastAsia="標楷體" w:cs="標楷體" w:hint="eastAsia"/>
        </w:rPr>
        <w:t>頒發獎金</w:t>
      </w:r>
      <w:r>
        <w:rPr>
          <w:rFonts w:ascii="標楷體" w:eastAsia="標楷體" w:cs="標楷體"/>
        </w:rPr>
        <w:t>1000</w:t>
      </w:r>
      <w:r>
        <w:rPr>
          <w:rFonts w:ascii="標楷體" w:eastAsia="標楷體" w:cs="標楷體" w:hint="eastAsia"/>
        </w:rPr>
        <w:t>元</w:t>
      </w:r>
      <w:r w:rsidRPr="00467F99">
        <w:rPr>
          <w:rFonts w:ascii="標楷體" w:eastAsia="標楷體" w:cs="標楷體" w:hint="eastAsia"/>
        </w:rPr>
        <w:t>，全班每位學</w:t>
      </w:r>
    </w:p>
    <w:p w:rsidR="0019783A" w:rsidRDefault="0019783A" w:rsidP="008C6E9C">
      <w:pPr>
        <w:ind w:firstLineChars="300" w:firstLine="720"/>
        <w:rPr>
          <w:rFonts w:ascii="標楷體" w:eastAsia="標楷體"/>
        </w:rPr>
      </w:pPr>
      <w:r w:rsidRPr="00467F99">
        <w:rPr>
          <w:rFonts w:ascii="標楷體" w:eastAsia="標楷體" w:cs="標楷體" w:hint="eastAsia"/>
        </w:rPr>
        <w:t>生嘉獎乙次；</w:t>
      </w:r>
      <w:r>
        <w:rPr>
          <w:rFonts w:ascii="標楷體" w:eastAsia="標楷體" w:cs="標楷體" w:hint="eastAsia"/>
        </w:rPr>
        <w:t>其中</w:t>
      </w:r>
      <w:r w:rsidRPr="00467F99">
        <w:rPr>
          <w:rFonts w:ascii="標楷體" w:eastAsia="標楷體" w:cs="標楷體" w:hint="eastAsia"/>
        </w:rPr>
        <w:t>表現欠佳學生，由相關師長提出意見，可不敘獎；最後一名班級全班於寒、</w:t>
      </w:r>
      <w:r>
        <w:rPr>
          <w:rFonts w:ascii="標楷體" w:eastAsia="標楷體" w:cs="標楷體" w:hint="eastAsia"/>
        </w:rPr>
        <w:t>暑</w:t>
      </w:r>
    </w:p>
    <w:p w:rsidR="0019783A" w:rsidRPr="00467F99" w:rsidRDefault="0019783A" w:rsidP="008C6E9C">
      <w:pPr>
        <w:ind w:firstLineChars="300" w:firstLine="720"/>
        <w:rPr>
          <w:rFonts w:ascii="標楷體" w:eastAsia="標楷體"/>
        </w:rPr>
      </w:pPr>
      <w:r>
        <w:rPr>
          <w:rFonts w:ascii="標楷體" w:eastAsia="標楷體" w:cs="標楷體" w:hint="eastAsia"/>
        </w:rPr>
        <w:lastRenderedPageBreak/>
        <w:t>假</w:t>
      </w:r>
      <w:r w:rsidRPr="00467F99">
        <w:rPr>
          <w:rFonts w:ascii="標楷體" w:eastAsia="標楷體" w:cs="標楷體" w:hint="eastAsia"/>
        </w:rPr>
        <w:t>實施返校打掃乙次。</w:t>
      </w:r>
    </w:p>
    <w:p w:rsidR="0019783A" w:rsidRPr="00467F99" w:rsidRDefault="0019783A" w:rsidP="006D6759">
      <w:pPr>
        <w:pStyle w:val="1"/>
        <w:rPr>
          <w:rFonts w:ascii="標楷體" w:eastAsia="標楷體" w:cs="Times New Roman"/>
        </w:rPr>
      </w:pPr>
      <w:r w:rsidRPr="00467F99">
        <w:rPr>
          <w:rFonts w:ascii="標楷體" w:eastAsia="標楷體" w:cs="標楷體"/>
        </w:rPr>
        <w:t xml:space="preserve">  </w:t>
      </w:r>
      <w:r w:rsidR="00BB5F92">
        <w:rPr>
          <w:rFonts w:ascii="標楷體" w:eastAsia="標楷體" w:cs="標楷體" w:hint="eastAsia"/>
        </w:rPr>
        <w:t>五</w:t>
      </w:r>
      <w:r>
        <w:rPr>
          <w:rFonts w:ascii="標楷體" w:eastAsia="標楷體" w:cs="標楷體" w:hint="eastAsia"/>
        </w:rPr>
        <w:t>、導師輔導班級生活</w:t>
      </w:r>
      <w:r w:rsidRPr="00467F99">
        <w:rPr>
          <w:rFonts w:ascii="標楷體" w:eastAsia="標楷體" w:cs="標楷體" w:hint="eastAsia"/>
        </w:rPr>
        <w:t>教育</w:t>
      </w:r>
      <w:r>
        <w:rPr>
          <w:rFonts w:ascii="標楷體" w:eastAsia="標楷體" w:cs="標楷體" w:hint="eastAsia"/>
        </w:rPr>
        <w:t>榮譽競賽績效卓著，比照前三名班級頒發獎金及敘獎</w:t>
      </w:r>
      <w:r w:rsidRPr="00467F99">
        <w:rPr>
          <w:rFonts w:ascii="標楷體" w:eastAsia="標楷體" w:cs="標楷體" w:hint="eastAsia"/>
        </w:rPr>
        <w:t>鼓勵。</w:t>
      </w:r>
    </w:p>
    <w:p w:rsidR="0019783A" w:rsidRPr="0016040C" w:rsidRDefault="0019783A" w:rsidP="00007230">
      <w:pPr>
        <w:pStyle w:val="1"/>
        <w:rPr>
          <w:rFonts w:ascii="新細明體" w:eastAsia="新細明體" w:hAnsi="新細明體" w:cs="Times New Roman"/>
        </w:rPr>
      </w:pPr>
      <w:r w:rsidRPr="00467F99">
        <w:rPr>
          <w:rFonts w:ascii="標楷體" w:eastAsia="標楷體" w:hAnsi="標楷體" w:cs="標楷體" w:hint="eastAsia"/>
        </w:rPr>
        <w:t>柒</w:t>
      </w:r>
      <w:r w:rsidRPr="00467F99">
        <w:rPr>
          <w:rFonts w:ascii="標楷體" w:eastAsia="標楷體" w:cs="標楷體" w:hint="eastAsia"/>
        </w:rPr>
        <w:t>、本要點如有未盡事宜，得經校長核准後另行補充之。</w:t>
      </w:r>
      <w:r w:rsidRPr="00467F99">
        <w:t xml:space="preserve"> </w:t>
      </w:r>
      <w:r>
        <w:rPr>
          <w:rFonts w:ascii="新細明體" w:eastAsia="新細明體" w:hAnsi="新細明體" w:cs="新細明體"/>
        </w:rPr>
        <w:t xml:space="preserve">                                             </w:t>
      </w:r>
    </w:p>
    <w:sectPr w:rsidR="0019783A" w:rsidRPr="0016040C" w:rsidSect="00DA4177">
      <w:pgSz w:w="11907" w:h="16840" w:code="9"/>
      <w:pgMar w:top="567" w:right="567" w:bottom="567" w:left="567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DC" w:rsidRDefault="00023BDC" w:rsidP="005828BF">
      <w:pPr>
        <w:spacing w:line="240" w:lineRule="auto"/>
      </w:pPr>
      <w:r>
        <w:separator/>
      </w:r>
    </w:p>
  </w:endnote>
  <w:endnote w:type="continuationSeparator" w:id="0">
    <w:p w:rsidR="00023BDC" w:rsidRDefault="00023BDC" w:rsidP="005828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DC" w:rsidRDefault="00023BDC" w:rsidP="005828BF">
      <w:pPr>
        <w:spacing w:line="240" w:lineRule="auto"/>
      </w:pPr>
      <w:r>
        <w:separator/>
      </w:r>
    </w:p>
  </w:footnote>
  <w:footnote w:type="continuationSeparator" w:id="0">
    <w:p w:rsidR="00023BDC" w:rsidRDefault="00023BDC" w:rsidP="005828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733"/>
    <w:multiLevelType w:val="hybridMultilevel"/>
    <w:tmpl w:val="EEEA0A8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7">
      <w:start w:val="1"/>
      <w:numFmt w:val="ideographLegal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FD1760B"/>
    <w:multiLevelType w:val="singleLevel"/>
    <w:tmpl w:val="8BC0BB8C"/>
    <w:lvl w:ilvl="0">
      <w:start w:val="2"/>
      <w:numFmt w:val="decimalFullWidth"/>
      <w:lvlText w:val="%1、"/>
      <w:legacy w:legacy="1" w:legacySpace="0" w:legacyIndent="570"/>
      <w:lvlJc w:val="left"/>
      <w:pPr>
        <w:ind w:left="1890" w:hanging="570"/>
      </w:pPr>
      <w:rPr>
        <w:rFonts w:ascii="全真楷書" w:eastAsia="全真楷書" w:cs="Times New Roman" w:hint="eastAsia"/>
        <w:b w:val="0"/>
        <w:bCs w:val="0"/>
        <w:i w:val="0"/>
        <w:iCs w:val="0"/>
        <w:sz w:val="28"/>
        <w:szCs w:val="28"/>
      </w:rPr>
    </w:lvl>
  </w:abstractNum>
  <w:abstractNum w:abstractNumId="2">
    <w:nsid w:val="250B5B4C"/>
    <w:multiLevelType w:val="hybridMultilevel"/>
    <w:tmpl w:val="97ECE5B0"/>
    <w:lvl w:ilvl="0" w:tplc="4E9AF5C8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4E9AF5C8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eastAsia"/>
      </w:rPr>
    </w:lvl>
    <w:lvl w:ilvl="2" w:tplc="4E9AF5C8">
      <w:start w:val="1"/>
      <w:numFmt w:val="taiwaneseCountingThousand"/>
      <w:lvlText w:val="（%3）"/>
      <w:lvlJc w:val="left"/>
      <w:pPr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F534B8F"/>
    <w:multiLevelType w:val="hybridMultilevel"/>
    <w:tmpl w:val="C91A6740"/>
    <w:lvl w:ilvl="0" w:tplc="4E9AF5C8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4E9AF5C8">
      <w:start w:val="1"/>
      <w:numFmt w:val="taiwaneseCountingThousand"/>
      <w:lvlText w:val="（%3）"/>
      <w:lvlJc w:val="left"/>
      <w:pPr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98E343B"/>
    <w:multiLevelType w:val="hybridMultilevel"/>
    <w:tmpl w:val="6616BB24"/>
    <w:lvl w:ilvl="0" w:tplc="4E9AF5C8">
      <w:start w:val="1"/>
      <w:numFmt w:val="taiwaneseCountingThousand"/>
      <w:lvlText w:val="（%1）"/>
      <w:lvlJc w:val="left"/>
      <w:pPr>
        <w:ind w:left="10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567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47" w:hanging="480"/>
      </w:pPr>
      <w:rPr>
        <w:rFonts w:cs="Times New Roman"/>
      </w:rPr>
    </w:lvl>
    <w:lvl w:ilvl="3" w:tplc="6E10F8D0">
      <w:start w:val="7"/>
      <w:numFmt w:val="bullet"/>
      <w:lvlText w:val="◎"/>
      <w:lvlJc w:val="left"/>
      <w:pPr>
        <w:ind w:left="1407" w:hanging="360"/>
      </w:pPr>
      <w:rPr>
        <w:rFonts w:ascii="微軟正黑體" w:eastAsia="微軟正黑體" w:hAnsi="微軟正黑體" w:hint="eastAsia"/>
      </w:rPr>
    </w:lvl>
    <w:lvl w:ilvl="4" w:tplc="04090019">
      <w:start w:val="1"/>
      <w:numFmt w:val="ideographTraditional"/>
      <w:lvlText w:val="%5、"/>
      <w:lvlJc w:val="left"/>
      <w:pPr>
        <w:ind w:left="200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48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6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44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927" w:hanging="480"/>
      </w:pPr>
      <w:rPr>
        <w:rFonts w:cs="Times New Roman"/>
      </w:rPr>
    </w:lvl>
  </w:abstractNum>
  <w:abstractNum w:abstractNumId="5">
    <w:nsid w:val="43AD0608"/>
    <w:multiLevelType w:val="hybridMultilevel"/>
    <w:tmpl w:val="D0249E9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45CD1CAE"/>
    <w:multiLevelType w:val="hybridMultilevel"/>
    <w:tmpl w:val="BD62D372"/>
    <w:lvl w:ilvl="0" w:tplc="161A2736">
      <w:start w:val="1"/>
      <w:numFmt w:val="ideographLegalTraditional"/>
      <w:lvlText w:val="%1、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7">
    <w:nsid w:val="4D532910"/>
    <w:multiLevelType w:val="hybridMultilevel"/>
    <w:tmpl w:val="0D8CFBB0"/>
    <w:lvl w:ilvl="0" w:tplc="E7949BB6">
      <w:start w:val="1"/>
      <w:numFmt w:val="decimalFullWidth"/>
      <w:lvlText w:val="%1、"/>
      <w:lvlJc w:val="left"/>
      <w:pPr>
        <w:tabs>
          <w:tab w:val="num" w:pos="1860"/>
        </w:tabs>
        <w:ind w:left="186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  <w:rPr>
        <w:rFonts w:cs="Times New Roman"/>
      </w:rPr>
    </w:lvl>
  </w:abstractNum>
  <w:abstractNum w:abstractNumId="8">
    <w:nsid w:val="64A26D7E"/>
    <w:multiLevelType w:val="hybridMultilevel"/>
    <w:tmpl w:val="07FA7984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555278E"/>
    <w:multiLevelType w:val="hybridMultilevel"/>
    <w:tmpl w:val="7E98F90A"/>
    <w:lvl w:ilvl="0" w:tplc="B1B03CE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0">
    <w:nsid w:val="73BC47C8"/>
    <w:multiLevelType w:val="hybridMultilevel"/>
    <w:tmpl w:val="07A457E4"/>
    <w:lvl w:ilvl="0" w:tplc="5638359C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eastAsia"/>
      </w:rPr>
    </w:lvl>
    <w:lvl w:ilvl="1" w:tplc="04090015">
      <w:start w:val="1"/>
      <w:numFmt w:val="taiwaneseCountingThousand"/>
      <w:lvlText w:val="%2、"/>
      <w:lvlJc w:val="left"/>
      <w:pPr>
        <w:ind w:left="1200" w:hanging="480"/>
      </w:pPr>
      <w:rPr>
        <w:rFonts w:cs="Times New Roman"/>
      </w:rPr>
    </w:lvl>
    <w:lvl w:ilvl="2" w:tplc="89866D00">
      <w:start w:val="1"/>
      <w:numFmt w:val="decimal"/>
      <w:lvlText w:val="%3、"/>
      <w:lvlJc w:val="left"/>
      <w:pPr>
        <w:ind w:left="156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11"/>
    <w:rsid w:val="00007230"/>
    <w:rsid w:val="00023BDC"/>
    <w:rsid w:val="000257B2"/>
    <w:rsid w:val="00044770"/>
    <w:rsid w:val="000532EE"/>
    <w:rsid w:val="00070DA8"/>
    <w:rsid w:val="00076374"/>
    <w:rsid w:val="000A58D4"/>
    <w:rsid w:val="000C45DD"/>
    <w:rsid w:val="000C5DAF"/>
    <w:rsid w:val="000C7289"/>
    <w:rsid w:val="0016040C"/>
    <w:rsid w:val="0019783A"/>
    <w:rsid w:val="001A0BD8"/>
    <w:rsid w:val="001B46FD"/>
    <w:rsid w:val="001C604C"/>
    <w:rsid w:val="001C6FFB"/>
    <w:rsid w:val="001D12B4"/>
    <w:rsid w:val="001D38F0"/>
    <w:rsid w:val="00202183"/>
    <w:rsid w:val="002039DA"/>
    <w:rsid w:val="00210955"/>
    <w:rsid w:val="00235F4C"/>
    <w:rsid w:val="00243411"/>
    <w:rsid w:val="00250D2D"/>
    <w:rsid w:val="0026009E"/>
    <w:rsid w:val="00280612"/>
    <w:rsid w:val="002873D6"/>
    <w:rsid w:val="002B171A"/>
    <w:rsid w:val="00321AB1"/>
    <w:rsid w:val="00322B86"/>
    <w:rsid w:val="0036588C"/>
    <w:rsid w:val="00420706"/>
    <w:rsid w:val="00461F8B"/>
    <w:rsid w:val="00462D2F"/>
    <w:rsid w:val="004657E5"/>
    <w:rsid w:val="00466473"/>
    <w:rsid w:val="00467F99"/>
    <w:rsid w:val="004C04F4"/>
    <w:rsid w:val="004D2779"/>
    <w:rsid w:val="004D564F"/>
    <w:rsid w:val="004E13A5"/>
    <w:rsid w:val="00530213"/>
    <w:rsid w:val="00552D4C"/>
    <w:rsid w:val="00562B9F"/>
    <w:rsid w:val="00563780"/>
    <w:rsid w:val="005656BD"/>
    <w:rsid w:val="005828BF"/>
    <w:rsid w:val="005B037B"/>
    <w:rsid w:val="005B35D5"/>
    <w:rsid w:val="005B67C8"/>
    <w:rsid w:val="005C65C6"/>
    <w:rsid w:val="005F1CE1"/>
    <w:rsid w:val="006017C4"/>
    <w:rsid w:val="00611B00"/>
    <w:rsid w:val="00642FB5"/>
    <w:rsid w:val="0064333A"/>
    <w:rsid w:val="00684D81"/>
    <w:rsid w:val="006C3E4F"/>
    <w:rsid w:val="006D6759"/>
    <w:rsid w:val="006E1576"/>
    <w:rsid w:val="006E712D"/>
    <w:rsid w:val="006F378F"/>
    <w:rsid w:val="007012D8"/>
    <w:rsid w:val="00703C07"/>
    <w:rsid w:val="00705A36"/>
    <w:rsid w:val="00714779"/>
    <w:rsid w:val="00722E73"/>
    <w:rsid w:val="00726DF4"/>
    <w:rsid w:val="00792355"/>
    <w:rsid w:val="007B6116"/>
    <w:rsid w:val="00855079"/>
    <w:rsid w:val="0088565C"/>
    <w:rsid w:val="00886998"/>
    <w:rsid w:val="008B6027"/>
    <w:rsid w:val="008C6E9C"/>
    <w:rsid w:val="008F5517"/>
    <w:rsid w:val="009018C2"/>
    <w:rsid w:val="009131F1"/>
    <w:rsid w:val="0092558D"/>
    <w:rsid w:val="0094454E"/>
    <w:rsid w:val="0097208C"/>
    <w:rsid w:val="009750F7"/>
    <w:rsid w:val="00986123"/>
    <w:rsid w:val="009B6162"/>
    <w:rsid w:val="009E6283"/>
    <w:rsid w:val="009F4885"/>
    <w:rsid w:val="00A1646E"/>
    <w:rsid w:val="00A2027C"/>
    <w:rsid w:val="00A2633A"/>
    <w:rsid w:val="00A570B3"/>
    <w:rsid w:val="00A75EB0"/>
    <w:rsid w:val="00AA5605"/>
    <w:rsid w:val="00AD5EEE"/>
    <w:rsid w:val="00AD6488"/>
    <w:rsid w:val="00B02E12"/>
    <w:rsid w:val="00B06374"/>
    <w:rsid w:val="00B075B1"/>
    <w:rsid w:val="00B11F22"/>
    <w:rsid w:val="00B46877"/>
    <w:rsid w:val="00B5774E"/>
    <w:rsid w:val="00B80014"/>
    <w:rsid w:val="00B922BD"/>
    <w:rsid w:val="00BA1C60"/>
    <w:rsid w:val="00BA73DF"/>
    <w:rsid w:val="00BB5F92"/>
    <w:rsid w:val="00BC392B"/>
    <w:rsid w:val="00BC4F39"/>
    <w:rsid w:val="00BD2794"/>
    <w:rsid w:val="00BF6420"/>
    <w:rsid w:val="00C37E2A"/>
    <w:rsid w:val="00C62FF9"/>
    <w:rsid w:val="00CB7F44"/>
    <w:rsid w:val="00D15C9E"/>
    <w:rsid w:val="00D201DC"/>
    <w:rsid w:val="00D407ED"/>
    <w:rsid w:val="00D843A7"/>
    <w:rsid w:val="00D86E7B"/>
    <w:rsid w:val="00DA4177"/>
    <w:rsid w:val="00DC0736"/>
    <w:rsid w:val="00DD7B68"/>
    <w:rsid w:val="00DF07A8"/>
    <w:rsid w:val="00E13532"/>
    <w:rsid w:val="00E24962"/>
    <w:rsid w:val="00E30F80"/>
    <w:rsid w:val="00E345BB"/>
    <w:rsid w:val="00E70CC1"/>
    <w:rsid w:val="00E7665D"/>
    <w:rsid w:val="00EA0D2F"/>
    <w:rsid w:val="00EB01E4"/>
    <w:rsid w:val="00EE162F"/>
    <w:rsid w:val="00EE375E"/>
    <w:rsid w:val="00F05173"/>
    <w:rsid w:val="00F23A4F"/>
    <w:rsid w:val="00F33B2D"/>
    <w:rsid w:val="00F629F0"/>
    <w:rsid w:val="00F92DD3"/>
    <w:rsid w:val="00F94AC3"/>
    <w:rsid w:val="00FD423A"/>
    <w:rsid w:val="00FE7356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FB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C6FFB"/>
    <w:pPr>
      <w:ind w:left="1320" w:hanging="1320"/>
    </w:pPr>
    <w:rPr>
      <w:rFonts w:ascii="標楷體" w:eastAsia="標楷體" w:cs="標楷體"/>
      <w:sz w:val="28"/>
      <w:szCs w:val="28"/>
    </w:rPr>
  </w:style>
  <w:style w:type="character" w:customStyle="1" w:styleId="a4">
    <w:name w:val="本文縮排 字元"/>
    <w:basedOn w:val="a0"/>
    <w:link w:val="a3"/>
    <w:uiPriority w:val="99"/>
    <w:semiHidden/>
    <w:locked/>
    <w:rsid w:val="001B46FD"/>
    <w:rPr>
      <w:rFonts w:ascii="Times New Roman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582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5828BF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rsid w:val="00582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5828BF"/>
    <w:rPr>
      <w:rFonts w:ascii="Times New Roman" w:hAnsi="Times New Roman" w:cs="Times New Roman"/>
    </w:rPr>
  </w:style>
  <w:style w:type="paragraph" w:customStyle="1" w:styleId="1">
    <w:name w:val="樣式1"/>
    <w:basedOn w:val="a9"/>
    <w:link w:val="10"/>
    <w:uiPriority w:val="99"/>
    <w:rsid w:val="00FF529E"/>
    <w:pPr>
      <w:adjustRightInd/>
      <w:spacing w:line="360" w:lineRule="exact"/>
      <w:jc w:val="both"/>
      <w:textAlignment w:val="auto"/>
    </w:pPr>
    <w:rPr>
      <w:rFonts w:ascii="微軟正黑體" w:eastAsia="微軟正黑體" w:hAnsi="微軟正黑體" w:cs="微軟正黑體"/>
      <w:spacing w:val="2"/>
    </w:rPr>
  </w:style>
  <w:style w:type="character" w:customStyle="1" w:styleId="10">
    <w:name w:val="樣式1 字元"/>
    <w:basedOn w:val="a0"/>
    <w:link w:val="1"/>
    <w:uiPriority w:val="99"/>
    <w:locked/>
    <w:rsid w:val="00FF529E"/>
    <w:rPr>
      <w:rFonts w:ascii="微軟正黑體" w:eastAsia="微軟正黑體" w:hAnsi="微軟正黑體" w:cs="微軟正黑體"/>
      <w:spacing w:val="2"/>
      <w:sz w:val="24"/>
      <w:szCs w:val="24"/>
      <w:lang w:val="en-US" w:eastAsia="zh-TW"/>
    </w:rPr>
  </w:style>
  <w:style w:type="paragraph" w:styleId="a9">
    <w:name w:val="Plain Text"/>
    <w:basedOn w:val="a"/>
    <w:link w:val="aa"/>
    <w:uiPriority w:val="99"/>
    <w:rsid w:val="00FF529E"/>
    <w:rPr>
      <w:rFonts w:ascii="細明體" w:eastAsia="細明體" w:hAnsi="Courier New" w:cs="細明體"/>
    </w:rPr>
  </w:style>
  <w:style w:type="character" w:customStyle="1" w:styleId="aa">
    <w:name w:val="純文字 字元"/>
    <w:basedOn w:val="a0"/>
    <w:link w:val="a9"/>
    <w:uiPriority w:val="99"/>
    <w:semiHidden/>
    <w:locked/>
    <w:rsid w:val="006C3E4F"/>
    <w:rPr>
      <w:rFonts w:ascii="細明體" w:eastAsia="細明體" w:hAnsi="Courier New" w:cs="細明體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FB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C6FFB"/>
    <w:pPr>
      <w:ind w:left="1320" w:hanging="1320"/>
    </w:pPr>
    <w:rPr>
      <w:rFonts w:ascii="標楷體" w:eastAsia="標楷體" w:cs="標楷體"/>
      <w:sz w:val="28"/>
      <w:szCs w:val="28"/>
    </w:rPr>
  </w:style>
  <w:style w:type="character" w:customStyle="1" w:styleId="a4">
    <w:name w:val="本文縮排 字元"/>
    <w:basedOn w:val="a0"/>
    <w:link w:val="a3"/>
    <w:uiPriority w:val="99"/>
    <w:semiHidden/>
    <w:locked/>
    <w:rsid w:val="001B46FD"/>
    <w:rPr>
      <w:rFonts w:ascii="Times New Roman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582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5828BF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rsid w:val="00582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5828BF"/>
    <w:rPr>
      <w:rFonts w:ascii="Times New Roman" w:hAnsi="Times New Roman" w:cs="Times New Roman"/>
    </w:rPr>
  </w:style>
  <w:style w:type="paragraph" w:customStyle="1" w:styleId="1">
    <w:name w:val="樣式1"/>
    <w:basedOn w:val="a9"/>
    <w:link w:val="10"/>
    <w:uiPriority w:val="99"/>
    <w:rsid w:val="00FF529E"/>
    <w:pPr>
      <w:adjustRightInd/>
      <w:spacing w:line="360" w:lineRule="exact"/>
      <w:jc w:val="both"/>
      <w:textAlignment w:val="auto"/>
    </w:pPr>
    <w:rPr>
      <w:rFonts w:ascii="微軟正黑體" w:eastAsia="微軟正黑體" w:hAnsi="微軟正黑體" w:cs="微軟正黑體"/>
      <w:spacing w:val="2"/>
    </w:rPr>
  </w:style>
  <w:style w:type="character" w:customStyle="1" w:styleId="10">
    <w:name w:val="樣式1 字元"/>
    <w:basedOn w:val="a0"/>
    <w:link w:val="1"/>
    <w:uiPriority w:val="99"/>
    <w:locked/>
    <w:rsid w:val="00FF529E"/>
    <w:rPr>
      <w:rFonts w:ascii="微軟正黑體" w:eastAsia="微軟正黑體" w:hAnsi="微軟正黑體" w:cs="微軟正黑體"/>
      <w:spacing w:val="2"/>
      <w:sz w:val="24"/>
      <w:szCs w:val="24"/>
      <w:lang w:val="en-US" w:eastAsia="zh-TW"/>
    </w:rPr>
  </w:style>
  <w:style w:type="paragraph" w:styleId="a9">
    <w:name w:val="Plain Text"/>
    <w:basedOn w:val="a"/>
    <w:link w:val="aa"/>
    <w:uiPriority w:val="99"/>
    <w:rsid w:val="00FF529E"/>
    <w:rPr>
      <w:rFonts w:ascii="細明體" w:eastAsia="細明體" w:hAnsi="Courier New" w:cs="細明體"/>
    </w:rPr>
  </w:style>
  <w:style w:type="character" w:customStyle="1" w:styleId="aa">
    <w:name w:val="純文字 字元"/>
    <w:basedOn w:val="a0"/>
    <w:link w:val="a9"/>
    <w:uiPriority w:val="99"/>
    <w:semiHidden/>
    <w:locked/>
    <w:rsid w:val="006C3E4F"/>
    <w:rPr>
      <w:rFonts w:ascii="細明體" w:eastAsia="細明體" w:hAnsi="Courier New" w:cs="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>曾文農工教官室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台灣省立曾文農工學生生活教育榮譽競賽實施計畫__      proa</dc:title>
  <dc:creator>省立曾文農工</dc:creator>
  <cp:lastModifiedBy>ltshpc</cp:lastModifiedBy>
  <cp:revision>2</cp:revision>
  <cp:lastPrinted>2013-09-11T00:08:00Z</cp:lastPrinted>
  <dcterms:created xsi:type="dcterms:W3CDTF">2018-01-24T03:56:00Z</dcterms:created>
  <dcterms:modified xsi:type="dcterms:W3CDTF">2018-01-24T03:56:00Z</dcterms:modified>
</cp:coreProperties>
</file>