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DAD" w:rsidRPr="00FD4884" w:rsidRDefault="00B03FEE" w:rsidP="008135B7">
      <w:pPr>
        <w:jc w:val="center"/>
        <w:rPr>
          <w:rFonts w:ascii="標楷體" w:eastAsia="標楷體" w:hAnsi="標楷體"/>
          <w:sz w:val="40"/>
          <w:szCs w:val="40"/>
        </w:rPr>
      </w:pPr>
      <w:r>
        <w:rPr>
          <w:rFonts w:ascii="標楷體" w:eastAsia="標楷體" w:hAnsi="標楷體" w:hint="eastAsia"/>
          <w:sz w:val="40"/>
          <w:szCs w:val="40"/>
        </w:rPr>
        <w:t>1</w:t>
      </w:r>
      <w:r w:rsidR="00883463">
        <w:rPr>
          <w:rFonts w:ascii="標楷體" w:eastAsia="標楷體" w:hAnsi="標楷體" w:hint="eastAsia"/>
          <w:sz w:val="40"/>
          <w:szCs w:val="40"/>
        </w:rPr>
        <w:t>07A-0</w:t>
      </w:r>
      <w:r w:rsidR="00B463EE">
        <w:rPr>
          <w:rFonts w:ascii="標楷體" w:eastAsia="標楷體" w:hAnsi="標楷體" w:hint="eastAsia"/>
          <w:sz w:val="40"/>
          <w:szCs w:val="40"/>
        </w:rPr>
        <w:t>7</w:t>
      </w:r>
      <w:r w:rsidR="00FD4884" w:rsidRPr="00FD4884">
        <w:rPr>
          <w:rFonts w:ascii="標楷體" w:eastAsia="標楷體" w:hAnsi="標楷體" w:hint="eastAsia"/>
          <w:sz w:val="40"/>
          <w:szCs w:val="40"/>
        </w:rPr>
        <w:t xml:space="preserve">報廢財物標售案   </w:t>
      </w:r>
      <w:r w:rsidR="00F33DAD" w:rsidRPr="00FD4884">
        <w:rPr>
          <w:rFonts w:ascii="標楷體" w:eastAsia="標楷體" w:hAnsi="標楷體" w:hint="eastAsia"/>
          <w:sz w:val="40"/>
          <w:szCs w:val="40"/>
        </w:rPr>
        <w:t>投標須知</w:t>
      </w:r>
    </w:p>
    <w:p w:rsidR="005817B1" w:rsidRPr="00883463" w:rsidRDefault="00F33DAD" w:rsidP="00B463EE">
      <w:pPr>
        <w:pStyle w:val="a9"/>
        <w:numPr>
          <w:ilvl w:val="0"/>
          <w:numId w:val="2"/>
        </w:numPr>
        <w:spacing w:line="400" w:lineRule="exact"/>
        <w:ind w:leftChars="0"/>
        <w:rPr>
          <w:rFonts w:asciiTheme="minorEastAsia" w:hAnsiTheme="minorEastAsia"/>
          <w:b/>
          <w:sz w:val="28"/>
          <w:szCs w:val="28"/>
        </w:rPr>
      </w:pPr>
      <w:r w:rsidRPr="00883463">
        <w:rPr>
          <w:rFonts w:ascii="標楷體" w:eastAsia="標楷體" w:hAnsi="標楷體" w:hint="eastAsia"/>
          <w:sz w:val="28"/>
          <w:szCs w:val="28"/>
        </w:rPr>
        <w:t>標售標的：</w:t>
      </w:r>
      <w:r w:rsidR="00B463EE" w:rsidRPr="00B463EE">
        <w:rPr>
          <w:rFonts w:ascii="標楷體" w:eastAsia="標楷體" w:hAnsi="標楷體" w:hint="eastAsia"/>
          <w:kern w:val="0"/>
          <w:sz w:val="28"/>
          <w:szCs w:val="28"/>
        </w:rPr>
        <w:t>鑽床及磨床</w:t>
      </w:r>
      <w:r w:rsidR="003C6C87" w:rsidRPr="00883463">
        <w:rPr>
          <w:rFonts w:ascii="標楷體" w:eastAsia="標楷體" w:hAnsi="標楷體" w:hint="eastAsia"/>
          <w:color w:val="000000"/>
          <w:kern w:val="0"/>
          <w:sz w:val="28"/>
          <w:szCs w:val="28"/>
        </w:rPr>
        <w:t>等</w:t>
      </w:r>
      <w:r w:rsidR="00B463EE">
        <w:rPr>
          <w:rFonts w:ascii="標楷體" w:eastAsia="標楷體" w:hAnsi="標楷體" w:hint="eastAsia"/>
          <w:color w:val="000000"/>
          <w:kern w:val="0"/>
          <w:sz w:val="28"/>
          <w:szCs w:val="28"/>
        </w:rPr>
        <w:t>2</w:t>
      </w:r>
      <w:r w:rsidR="003C6C87" w:rsidRPr="00883463">
        <w:rPr>
          <w:rFonts w:ascii="標楷體" w:eastAsia="標楷體" w:hAnsi="標楷體" w:hint="eastAsia"/>
          <w:color w:val="000000"/>
          <w:kern w:val="0"/>
          <w:sz w:val="28"/>
          <w:szCs w:val="28"/>
        </w:rPr>
        <w:t>項</w:t>
      </w:r>
      <w:r w:rsidR="003C6C87" w:rsidRPr="00883463">
        <w:rPr>
          <w:rFonts w:ascii="標楷體" w:eastAsia="標楷體" w:hAnsi="標楷體" w:hint="eastAsia"/>
          <w:kern w:val="0"/>
          <w:sz w:val="28"/>
          <w:szCs w:val="28"/>
        </w:rPr>
        <w:t>目</w:t>
      </w:r>
      <w:r w:rsidRPr="00883463">
        <w:rPr>
          <w:rFonts w:ascii="標楷體" w:eastAsia="標楷體" w:hAnsi="標楷體" w:hint="eastAsia"/>
          <w:sz w:val="28"/>
          <w:szCs w:val="28"/>
        </w:rPr>
        <w:t>；</w:t>
      </w:r>
      <w:r w:rsidRPr="00883463">
        <w:rPr>
          <w:rFonts w:ascii="標楷體" w:eastAsia="標楷體" w:hAnsi="標楷體" w:hint="eastAsia"/>
          <w:b/>
          <w:sz w:val="28"/>
          <w:szCs w:val="28"/>
          <w:u w:val="single"/>
        </w:rPr>
        <w:t>以現場現貨為準</w:t>
      </w:r>
      <w:r w:rsidRPr="00883463">
        <w:rPr>
          <w:rFonts w:ascii="標楷體" w:eastAsia="標楷體" w:hAnsi="標楷體" w:hint="eastAsia"/>
          <w:sz w:val="28"/>
          <w:szCs w:val="28"/>
        </w:rPr>
        <w:t>。</w:t>
      </w:r>
    </w:p>
    <w:p w:rsidR="004A3E11" w:rsidRDefault="00F33DAD" w:rsidP="004A3E11">
      <w:pPr>
        <w:pStyle w:val="Default"/>
        <w:spacing w:line="400" w:lineRule="exact"/>
        <w:ind w:left="2125" w:hangingChars="759" w:hanging="2125"/>
        <w:rPr>
          <w:rFonts w:ascii="標楷體" w:eastAsia="標楷體" w:hAnsi="標楷體"/>
          <w:sz w:val="28"/>
          <w:szCs w:val="28"/>
        </w:rPr>
      </w:pPr>
      <w:r w:rsidRPr="00865A6F">
        <w:rPr>
          <w:rFonts w:ascii="標楷體" w:eastAsia="標楷體" w:hAnsi="標楷體" w:hint="eastAsia"/>
          <w:sz w:val="28"/>
          <w:szCs w:val="28"/>
        </w:rPr>
        <w:t xml:space="preserve"> 二、</w:t>
      </w:r>
      <w:r w:rsidR="004A3E11">
        <w:rPr>
          <w:rFonts w:ascii="標楷體" w:eastAsia="標楷體" w:hAnsi="標楷體" w:hint="eastAsia"/>
          <w:sz w:val="28"/>
          <w:szCs w:val="28"/>
        </w:rPr>
        <w:t>廠商</w:t>
      </w:r>
      <w:r w:rsidRPr="00865A6F">
        <w:rPr>
          <w:rFonts w:ascii="標楷體" w:eastAsia="標楷體" w:hAnsi="標楷體" w:hint="eastAsia"/>
          <w:sz w:val="28"/>
          <w:szCs w:val="28"/>
        </w:rPr>
        <w:t>投標資格：</w:t>
      </w:r>
      <w:r w:rsidR="008135B7">
        <w:rPr>
          <w:rFonts w:ascii="標楷體" w:eastAsia="標楷體" w:hAnsi="標楷體" w:hint="eastAsia"/>
          <w:sz w:val="28"/>
          <w:szCs w:val="28"/>
        </w:rPr>
        <w:t>請</w:t>
      </w:r>
      <w:r w:rsidR="004A3E11">
        <w:rPr>
          <w:rFonts w:ascii="標楷體" w:eastAsia="標楷體" w:hAnsi="標楷體" w:hint="eastAsia"/>
          <w:sz w:val="28"/>
          <w:szCs w:val="28"/>
        </w:rPr>
        <w:t>檢附</w:t>
      </w:r>
    </w:p>
    <w:p w:rsidR="004A3E11" w:rsidRDefault="004A3E11" w:rsidP="00B463EE">
      <w:pPr>
        <w:pStyle w:val="Default"/>
        <w:spacing w:line="400" w:lineRule="exact"/>
        <w:ind w:leftChars="296" w:left="3401" w:hangingChars="961" w:hanging="2691"/>
        <w:rPr>
          <w:rFonts w:ascii="標楷體" w:eastAsia="標楷體" w:hAnsi="標楷體"/>
          <w:sz w:val="28"/>
          <w:szCs w:val="28"/>
        </w:rPr>
      </w:pPr>
      <w:r>
        <w:rPr>
          <w:rFonts w:ascii="標楷體" w:eastAsia="標楷體" w:hAnsi="標楷體" w:hint="eastAsia"/>
          <w:sz w:val="28"/>
          <w:szCs w:val="28"/>
        </w:rPr>
        <w:t>1.</w:t>
      </w:r>
      <w:r w:rsidR="00B463EE">
        <w:rPr>
          <w:rFonts w:ascii="標楷體" w:eastAsia="標楷體" w:hAnsi="標楷體" w:hint="eastAsia"/>
          <w:sz w:val="28"/>
          <w:szCs w:val="28"/>
        </w:rPr>
        <w:t>廠商</w:t>
      </w:r>
      <w:r w:rsidR="00B463EE" w:rsidRPr="00A042B0">
        <w:rPr>
          <w:rFonts w:ascii="標楷體" w:eastAsia="標楷體" w:hAnsi="標楷體" w:hint="eastAsia"/>
          <w:sz w:val="28"/>
          <w:szCs w:val="28"/>
        </w:rPr>
        <w:t>設立登記證明</w:t>
      </w:r>
      <w:r w:rsidR="00F574E5" w:rsidRPr="00865A6F">
        <w:rPr>
          <w:rFonts w:ascii="標楷體" w:eastAsia="標楷體" w:hAnsi="標楷體" w:hint="eastAsia"/>
          <w:sz w:val="28"/>
          <w:szCs w:val="28"/>
        </w:rPr>
        <w:t>文件</w:t>
      </w:r>
      <w:r w:rsidR="00B463EE">
        <w:rPr>
          <w:rFonts w:ascii="標楷體" w:eastAsia="標楷體" w:hAnsi="標楷體" w:hint="eastAsia"/>
          <w:sz w:val="28"/>
          <w:szCs w:val="28"/>
        </w:rPr>
        <w:t>：</w:t>
      </w:r>
      <w:r w:rsidR="00B463EE" w:rsidRPr="00B463EE">
        <w:rPr>
          <w:rFonts w:ascii="標楷體" w:eastAsia="標楷體" w:hAnsi="標楷體" w:hint="eastAsia"/>
          <w:bCs/>
        </w:rPr>
        <w:t>（營利事業登記證已不再作為證明文件，可至</w:t>
      </w:r>
      <w:r w:rsidR="00B463EE" w:rsidRPr="00B463EE">
        <w:rPr>
          <w:rFonts w:ascii="標楷體" w:eastAsia="標楷體" w:hAnsi="標楷體" w:cs="標楷體" w:hint="eastAsia"/>
          <w:bCs/>
          <w:snapToGrid w:val="0"/>
        </w:rPr>
        <w:t>網址：</w:t>
      </w:r>
      <w:hyperlink r:id="rId7" w:history="1">
        <w:r w:rsidR="00B463EE" w:rsidRPr="00B463EE">
          <w:rPr>
            <w:rFonts w:ascii="標楷體" w:eastAsia="標楷體" w:hAnsi="標楷體"/>
            <w:bCs/>
            <w:snapToGrid w:val="0"/>
            <w:u w:val="single"/>
          </w:rPr>
          <w:t>http://gcis.nat.gov.tw/index.jsp</w:t>
        </w:r>
      </w:hyperlink>
      <w:r w:rsidR="00B463EE" w:rsidRPr="00B463EE">
        <w:rPr>
          <w:rFonts w:ascii="標楷體" w:eastAsia="標楷體" w:hAnsi="標楷體" w:cs="標楷體" w:hint="eastAsia"/>
          <w:bCs/>
          <w:snapToGrid w:val="0"/>
        </w:rPr>
        <w:t>查詢列印登記資料投標</w:t>
      </w:r>
      <w:r w:rsidR="00B463EE" w:rsidRPr="00B463EE">
        <w:rPr>
          <w:rFonts w:ascii="標楷體" w:eastAsia="標楷體" w:hAnsi="標楷體"/>
          <w:bCs/>
        </w:rPr>
        <w:t>）</w:t>
      </w:r>
    </w:p>
    <w:p w:rsidR="0098601A" w:rsidRPr="00865A6F" w:rsidRDefault="004A3E11" w:rsidP="00B463EE">
      <w:pPr>
        <w:pStyle w:val="Default"/>
        <w:spacing w:line="400" w:lineRule="exact"/>
        <w:ind w:leftChars="296" w:left="3401" w:hangingChars="961" w:hanging="2691"/>
        <w:rPr>
          <w:rFonts w:ascii="標楷體" w:eastAsia="標楷體" w:hAnsi="標楷體"/>
          <w:sz w:val="28"/>
          <w:szCs w:val="28"/>
        </w:rPr>
      </w:pPr>
      <w:r>
        <w:rPr>
          <w:rFonts w:ascii="標楷體" w:eastAsia="標楷體" w:hAnsi="標楷體" w:hint="eastAsia"/>
          <w:sz w:val="28"/>
          <w:szCs w:val="28"/>
        </w:rPr>
        <w:t>2.</w:t>
      </w:r>
      <w:r w:rsidR="00300B43">
        <w:rPr>
          <w:rFonts w:ascii="標楷體" w:eastAsia="標楷體" w:hAnsi="標楷體" w:hint="eastAsia"/>
          <w:sz w:val="28"/>
          <w:szCs w:val="28"/>
        </w:rPr>
        <w:t>最近一期</w:t>
      </w:r>
      <w:r w:rsidR="00F574E5" w:rsidRPr="00865A6F">
        <w:rPr>
          <w:rFonts w:ascii="標楷體" w:eastAsia="標楷體" w:hAnsi="標楷體" w:hint="eastAsia"/>
          <w:sz w:val="28"/>
          <w:szCs w:val="28"/>
        </w:rPr>
        <w:t>納稅證明文件</w:t>
      </w:r>
      <w:r w:rsidR="00F33DAD" w:rsidRPr="00865A6F">
        <w:rPr>
          <w:rFonts w:ascii="標楷體" w:eastAsia="標楷體" w:hAnsi="標楷體" w:hint="eastAsia"/>
          <w:sz w:val="28"/>
          <w:szCs w:val="28"/>
        </w:rPr>
        <w:t>。</w:t>
      </w:r>
    </w:p>
    <w:p w:rsidR="00F33DAD" w:rsidRPr="00A042B0" w:rsidRDefault="00F33DAD" w:rsidP="004A3E11">
      <w:pPr>
        <w:spacing w:line="400" w:lineRule="exact"/>
        <w:rPr>
          <w:rFonts w:ascii="標楷體" w:eastAsia="標楷體" w:hAnsi="標楷體"/>
          <w:sz w:val="28"/>
          <w:szCs w:val="28"/>
        </w:rPr>
      </w:pPr>
      <w:r w:rsidRPr="00A042B0">
        <w:rPr>
          <w:rFonts w:ascii="標楷體" w:eastAsia="標楷體" w:hAnsi="標楷體" w:hint="eastAsia"/>
          <w:sz w:val="28"/>
          <w:szCs w:val="28"/>
        </w:rPr>
        <w:t xml:space="preserve"> 三、看貨領標：</w:t>
      </w:r>
    </w:p>
    <w:p w:rsidR="00F33DAD" w:rsidRPr="00A042B0" w:rsidRDefault="00F33DAD" w:rsidP="00A042B0">
      <w:pPr>
        <w:spacing w:line="400" w:lineRule="exact"/>
        <w:ind w:left="1982" w:hangingChars="708" w:hanging="1982"/>
        <w:rPr>
          <w:rFonts w:ascii="標楷體" w:eastAsia="標楷體" w:hAnsi="標楷體"/>
          <w:sz w:val="28"/>
          <w:szCs w:val="28"/>
        </w:rPr>
      </w:pPr>
      <w:r w:rsidRPr="00A042B0">
        <w:rPr>
          <w:rFonts w:ascii="標楷體" w:eastAsia="標楷體" w:hAnsi="標楷體" w:hint="eastAsia"/>
          <w:sz w:val="28"/>
          <w:szCs w:val="28"/>
        </w:rPr>
        <w:t>(一)領標時間：</w:t>
      </w:r>
      <w:r w:rsidR="003C6C87" w:rsidRPr="00A042B0">
        <w:rPr>
          <w:rFonts w:ascii="標楷體" w:eastAsia="標楷體" w:hAnsi="標楷體" w:hint="eastAsia"/>
          <w:kern w:val="0"/>
          <w:sz w:val="28"/>
          <w:szCs w:val="28"/>
        </w:rPr>
        <w:t>於本公告之日起至</w:t>
      </w:r>
      <w:r w:rsidR="0007353A">
        <w:rPr>
          <w:rFonts w:ascii="標楷體" w:eastAsia="標楷體" w:hAnsi="標楷體" w:hint="eastAsia"/>
          <w:kern w:val="0"/>
          <w:sz w:val="28"/>
          <w:szCs w:val="28"/>
        </w:rPr>
        <w:t>1</w:t>
      </w:r>
      <w:r w:rsidR="00444083">
        <w:rPr>
          <w:rFonts w:ascii="標楷體" w:eastAsia="標楷體" w:hAnsi="標楷體" w:hint="eastAsia"/>
          <w:kern w:val="0"/>
          <w:sz w:val="28"/>
          <w:szCs w:val="28"/>
        </w:rPr>
        <w:t>07</w:t>
      </w:r>
      <w:r w:rsidR="003C6C87" w:rsidRPr="00A042B0">
        <w:rPr>
          <w:rFonts w:ascii="標楷體" w:eastAsia="標楷體" w:hAnsi="標楷體" w:hint="eastAsia"/>
          <w:kern w:val="0"/>
          <w:sz w:val="28"/>
          <w:szCs w:val="28"/>
        </w:rPr>
        <w:t>年</w:t>
      </w:r>
      <w:r w:rsidR="00B463EE">
        <w:rPr>
          <w:rFonts w:ascii="標楷體" w:eastAsia="標楷體" w:hAnsi="標楷體" w:hint="eastAsia"/>
          <w:kern w:val="0"/>
          <w:sz w:val="28"/>
          <w:szCs w:val="28"/>
        </w:rPr>
        <w:t>11</w:t>
      </w:r>
      <w:r w:rsidR="003C6C87" w:rsidRPr="00A042B0">
        <w:rPr>
          <w:rFonts w:ascii="標楷體" w:eastAsia="標楷體" w:hAnsi="標楷體" w:hint="eastAsia"/>
          <w:kern w:val="0"/>
          <w:sz w:val="28"/>
          <w:szCs w:val="28"/>
        </w:rPr>
        <w:t>月</w:t>
      </w:r>
      <w:r w:rsidR="00B463EE">
        <w:rPr>
          <w:rFonts w:ascii="標楷體" w:eastAsia="標楷體" w:hAnsi="標楷體" w:hint="eastAsia"/>
          <w:kern w:val="0"/>
          <w:sz w:val="28"/>
          <w:szCs w:val="28"/>
        </w:rPr>
        <w:t>15</w:t>
      </w:r>
      <w:r w:rsidR="003C6C87" w:rsidRPr="00A042B0">
        <w:rPr>
          <w:rFonts w:ascii="標楷體" w:eastAsia="標楷體" w:hAnsi="標楷體" w:hint="eastAsia"/>
          <w:kern w:val="0"/>
          <w:sz w:val="28"/>
          <w:szCs w:val="28"/>
        </w:rPr>
        <w:t>日</w:t>
      </w:r>
      <w:r w:rsidR="00E95C70" w:rsidRPr="00A042B0">
        <w:rPr>
          <w:rFonts w:ascii="標楷體" w:eastAsia="標楷體" w:hAnsi="標楷體" w:hint="eastAsia"/>
          <w:kern w:val="0"/>
          <w:sz w:val="28"/>
          <w:szCs w:val="28"/>
        </w:rPr>
        <w:t>下</w:t>
      </w:r>
      <w:r w:rsidR="003C6C87" w:rsidRPr="00A042B0">
        <w:rPr>
          <w:rFonts w:ascii="標楷體" w:eastAsia="標楷體" w:hAnsi="標楷體" w:hint="eastAsia"/>
          <w:kern w:val="0"/>
          <w:sz w:val="28"/>
          <w:szCs w:val="28"/>
        </w:rPr>
        <w:t>午</w:t>
      </w:r>
      <w:r w:rsidR="00E95C70" w:rsidRPr="00A042B0">
        <w:rPr>
          <w:rFonts w:ascii="標楷體" w:eastAsia="標楷體" w:hAnsi="標楷體" w:hint="eastAsia"/>
          <w:kern w:val="0"/>
          <w:sz w:val="28"/>
          <w:szCs w:val="28"/>
        </w:rPr>
        <w:t>17</w:t>
      </w:r>
      <w:r w:rsidR="003C6C87" w:rsidRPr="00A042B0">
        <w:rPr>
          <w:rFonts w:ascii="標楷體" w:eastAsia="標楷體" w:hAnsi="標楷體" w:hint="eastAsia"/>
          <w:kern w:val="0"/>
          <w:sz w:val="28"/>
          <w:szCs w:val="28"/>
        </w:rPr>
        <w:t>時</w:t>
      </w:r>
      <w:r w:rsidRPr="00A042B0">
        <w:rPr>
          <w:rFonts w:ascii="標楷體" w:eastAsia="標楷體" w:hAnsi="標楷體" w:hint="eastAsia"/>
          <w:sz w:val="28"/>
          <w:szCs w:val="28"/>
        </w:rPr>
        <w:t>前，上班時間（08：00～12：00、13：00～17：00）至本校總務處或警衛室領取。</w:t>
      </w:r>
    </w:p>
    <w:p w:rsidR="006D675E" w:rsidRPr="00A042B0" w:rsidRDefault="00A042B0" w:rsidP="003D70C5">
      <w:pPr>
        <w:spacing w:line="400" w:lineRule="exact"/>
        <w:ind w:left="2551" w:hangingChars="911" w:hanging="2551"/>
        <w:rPr>
          <w:rFonts w:ascii="標楷體" w:eastAsia="標楷體" w:hAnsi="標楷體"/>
          <w:sz w:val="28"/>
          <w:szCs w:val="28"/>
        </w:rPr>
      </w:pPr>
      <w:r>
        <w:rPr>
          <w:rFonts w:ascii="標楷體" w:eastAsia="標楷體" w:hAnsi="標楷體" w:hint="eastAsia"/>
          <w:sz w:val="28"/>
          <w:szCs w:val="28"/>
        </w:rPr>
        <w:t>(</w:t>
      </w:r>
      <w:r w:rsidR="00F33DAD" w:rsidRPr="00A042B0">
        <w:rPr>
          <w:rFonts w:ascii="標楷體" w:eastAsia="標楷體" w:hAnsi="標楷體" w:hint="eastAsia"/>
          <w:sz w:val="28"/>
          <w:szCs w:val="28"/>
        </w:rPr>
        <w:t>二</w:t>
      </w:r>
      <w:r>
        <w:rPr>
          <w:rFonts w:ascii="標楷體" w:eastAsia="標楷體" w:hAnsi="標楷體" w:hint="eastAsia"/>
          <w:sz w:val="28"/>
          <w:szCs w:val="28"/>
        </w:rPr>
        <w:t>)</w:t>
      </w:r>
      <w:r w:rsidR="00F33DAD" w:rsidRPr="00A042B0">
        <w:rPr>
          <w:rFonts w:ascii="標楷體" w:eastAsia="標楷體" w:hAnsi="標楷體" w:hint="eastAsia"/>
          <w:sz w:val="28"/>
          <w:szCs w:val="28"/>
        </w:rPr>
        <w:t>現場看貨時間：有意競標者請於</w:t>
      </w:r>
      <w:r w:rsidR="00506DE7" w:rsidRPr="00506DE7">
        <w:rPr>
          <w:rFonts w:ascii="標楷體" w:eastAsia="標楷體" w:hAnsi="標楷體" w:hint="eastAsia"/>
          <w:sz w:val="28"/>
          <w:szCs w:val="28"/>
        </w:rPr>
        <w:t>本公告之日起</w:t>
      </w:r>
      <w:r w:rsidR="00225767" w:rsidRPr="00A042B0">
        <w:rPr>
          <w:rFonts w:ascii="標楷體" w:eastAsia="標楷體" w:hAnsi="標楷體" w:hint="eastAsia"/>
          <w:sz w:val="28"/>
          <w:szCs w:val="28"/>
        </w:rPr>
        <w:t>至</w:t>
      </w:r>
      <w:r w:rsidR="00B463EE">
        <w:rPr>
          <w:rFonts w:ascii="標楷體" w:eastAsia="標楷體" w:hAnsi="標楷體" w:hint="eastAsia"/>
          <w:sz w:val="28"/>
          <w:szCs w:val="28"/>
        </w:rPr>
        <w:t>11</w:t>
      </w:r>
      <w:r w:rsidR="00225767" w:rsidRPr="00A042B0">
        <w:rPr>
          <w:rFonts w:ascii="標楷體" w:eastAsia="標楷體" w:hAnsi="標楷體" w:hint="eastAsia"/>
          <w:sz w:val="28"/>
          <w:szCs w:val="28"/>
        </w:rPr>
        <w:t>月</w:t>
      </w:r>
      <w:r w:rsidR="00B463EE">
        <w:rPr>
          <w:rFonts w:ascii="標楷體" w:eastAsia="標楷體" w:hAnsi="標楷體" w:hint="eastAsia"/>
          <w:sz w:val="28"/>
          <w:szCs w:val="28"/>
        </w:rPr>
        <w:t>15</w:t>
      </w:r>
      <w:r w:rsidR="00225767" w:rsidRPr="00A042B0">
        <w:rPr>
          <w:rFonts w:ascii="標楷體" w:eastAsia="標楷體" w:hAnsi="標楷體" w:hint="eastAsia"/>
          <w:sz w:val="28"/>
          <w:szCs w:val="28"/>
        </w:rPr>
        <w:t>日</w:t>
      </w:r>
      <w:r w:rsidR="00E043D7" w:rsidRPr="00E043D7">
        <w:rPr>
          <w:rFonts w:ascii="標楷體" w:eastAsia="標楷體" w:hAnsi="標楷體" w:hint="eastAsia"/>
          <w:sz w:val="28"/>
          <w:szCs w:val="28"/>
        </w:rPr>
        <w:t>上班時間</w:t>
      </w:r>
      <w:r w:rsidR="00225767" w:rsidRPr="00A042B0">
        <w:rPr>
          <w:rFonts w:ascii="標楷體" w:eastAsia="標楷體" w:hAnsi="標楷體" w:hint="eastAsia"/>
          <w:sz w:val="28"/>
          <w:szCs w:val="28"/>
        </w:rPr>
        <w:t>上午10時至本校</w:t>
      </w:r>
      <w:r w:rsidR="00444083">
        <w:rPr>
          <w:rFonts w:ascii="標楷體" w:eastAsia="標楷體" w:hAnsi="標楷體" w:hint="eastAsia"/>
          <w:sz w:val="28"/>
          <w:szCs w:val="28"/>
        </w:rPr>
        <w:t>警衛室</w:t>
      </w:r>
      <w:r w:rsidR="00225767" w:rsidRPr="00A042B0">
        <w:rPr>
          <w:rFonts w:ascii="標楷體" w:eastAsia="標楷體" w:hAnsi="標楷體" w:hint="eastAsia"/>
          <w:sz w:val="28"/>
          <w:szCs w:val="28"/>
        </w:rPr>
        <w:t>，由專人帶領前往存放地點看貨。(請準時，逾時不候)</w:t>
      </w:r>
    </w:p>
    <w:p w:rsidR="008135B7" w:rsidRPr="00A042B0" w:rsidRDefault="00F33DAD" w:rsidP="008135B7">
      <w:pPr>
        <w:spacing w:line="400" w:lineRule="exact"/>
        <w:ind w:left="1820" w:hangingChars="650" w:hanging="1820"/>
        <w:rPr>
          <w:rFonts w:ascii="標楷體" w:eastAsia="標楷體" w:hAnsi="標楷體"/>
          <w:sz w:val="28"/>
          <w:szCs w:val="28"/>
        </w:rPr>
      </w:pPr>
      <w:r w:rsidRPr="00A042B0">
        <w:rPr>
          <w:rFonts w:ascii="標楷體" w:eastAsia="標楷體" w:hAnsi="標楷體" w:hint="eastAsia"/>
          <w:sz w:val="28"/>
          <w:szCs w:val="28"/>
        </w:rPr>
        <w:t>(三)電子領標:本校網站:</w:t>
      </w:r>
      <w:r w:rsidR="003B0636" w:rsidRPr="00A042B0">
        <w:rPr>
          <w:rFonts w:ascii="標楷體" w:eastAsia="標楷體" w:hAnsi="標楷體"/>
          <w:sz w:val="28"/>
          <w:szCs w:val="28"/>
          <w:u w:val="single"/>
        </w:rPr>
        <w:t xml:space="preserve"> </w:t>
      </w:r>
      <w:hyperlink r:id="rId8" w:history="1">
        <w:r w:rsidR="008135B7" w:rsidRPr="00D661EC">
          <w:rPr>
            <w:rStyle w:val="aa"/>
            <w:rFonts w:ascii="標楷體" w:eastAsia="標楷體" w:hAnsi="標楷體"/>
            <w:sz w:val="28"/>
            <w:szCs w:val="28"/>
          </w:rPr>
          <w:t>http://www.ltsh.tyc.edu.tw/bin/home.php</w:t>
        </w:r>
      </w:hyperlink>
      <w:r w:rsidRPr="00A042B0">
        <w:rPr>
          <w:rFonts w:ascii="標楷體" w:eastAsia="標楷體" w:hAnsi="標楷體" w:hint="eastAsia"/>
          <w:sz w:val="28"/>
          <w:szCs w:val="28"/>
        </w:rPr>
        <w:t>行政訊息公告欄位下載</w:t>
      </w:r>
      <w:r w:rsidR="008135B7">
        <w:rPr>
          <w:rFonts w:ascii="標楷體" w:eastAsia="標楷體" w:hAnsi="標楷體" w:hint="eastAsia"/>
          <w:sz w:val="28"/>
          <w:szCs w:val="28"/>
        </w:rPr>
        <w:t>（或行政單位-總務處公告）</w:t>
      </w:r>
      <w:r w:rsidRPr="00A042B0">
        <w:rPr>
          <w:rFonts w:ascii="標楷體" w:eastAsia="標楷體" w:hAnsi="標楷體" w:hint="eastAsia"/>
          <w:sz w:val="28"/>
          <w:szCs w:val="28"/>
        </w:rPr>
        <w:t>。</w:t>
      </w:r>
    </w:p>
    <w:p w:rsidR="00F33DAD" w:rsidRPr="00A042B0" w:rsidRDefault="00F33DAD" w:rsidP="00A042B0">
      <w:pPr>
        <w:spacing w:line="400" w:lineRule="exact"/>
        <w:rPr>
          <w:rFonts w:ascii="標楷體" w:eastAsia="標楷體" w:hAnsi="標楷體"/>
          <w:sz w:val="28"/>
          <w:szCs w:val="28"/>
        </w:rPr>
      </w:pPr>
      <w:r w:rsidRPr="00A042B0">
        <w:rPr>
          <w:rFonts w:ascii="標楷體" w:eastAsia="標楷體" w:hAnsi="標楷體" w:hint="eastAsia"/>
          <w:sz w:val="28"/>
          <w:szCs w:val="28"/>
        </w:rPr>
        <w:t xml:space="preserve"> 四、截標日期：</w:t>
      </w:r>
      <w:r w:rsidR="00AE36E3">
        <w:rPr>
          <w:rFonts w:ascii="標楷體" w:eastAsia="標楷體" w:hAnsi="標楷體" w:hint="eastAsia"/>
          <w:sz w:val="28"/>
          <w:szCs w:val="28"/>
        </w:rPr>
        <w:t>1</w:t>
      </w:r>
      <w:r w:rsidR="00444083">
        <w:rPr>
          <w:rFonts w:ascii="標楷體" w:eastAsia="標楷體" w:hAnsi="標楷體" w:hint="eastAsia"/>
          <w:sz w:val="28"/>
          <w:szCs w:val="28"/>
        </w:rPr>
        <w:t>07</w:t>
      </w:r>
      <w:r w:rsidR="00225767" w:rsidRPr="00A042B0">
        <w:rPr>
          <w:rFonts w:ascii="標楷體" w:eastAsia="標楷體" w:hAnsi="標楷體" w:hint="eastAsia"/>
          <w:sz w:val="28"/>
          <w:szCs w:val="28"/>
        </w:rPr>
        <w:t>年</w:t>
      </w:r>
      <w:r w:rsidR="00B463EE">
        <w:rPr>
          <w:rFonts w:ascii="標楷體" w:eastAsia="標楷體" w:hAnsi="標楷體" w:hint="eastAsia"/>
          <w:sz w:val="28"/>
          <w:szCs w:val="28"/>
        </w:rPr>
        <w:t>11</w:t>
      </w:r>
      <w:r w:rsidR="00225767" w:rsidRPr="00A042B0">
        <w:rPr>
          <w:rFonts w:ascii="標楷體" w:eastAsia="標楷體" w:hAnsi="標楷體" w:hint="eastAsia"/>
          <w:sz w:val="28"/>
          <w:szCs w:val="28"/>
        </w:rPr>
        <w:t>月</w:t>
      </w:r>
      <w:r w:rsidR="00B463EE">
        <w:rPr>
          <w:rFonts w:ascii="標楷體" w:eastAsia="標楷體" w:hAnsi="標楷體" w:hint="eastAsia"/>
          <w:sz w:val="28"/>
          <w:szCs w:val="28"/>
        </w:rPr>
        <w:t>16</w:t>
      </w:r>
      <w:r w:rsidR="00225767" w:rsidRPr="00A042B0">
        <w:rPr>
          <w:rFonts w:ascii="標楷體" w:eastAsia="標楷體" w:hAnsi="標楷體" w:hint="eastAsia"/>
          <w:sz w:val="28"/>
          <w:szCs w:val="28"/>
        </w:rPr>
        <w:t>日(星期</w:t>
      </w:r>
      <w:r w:rsidR="00B463EE">
        <w:rPr>
          <w:rFonts w:ascii="標楷體" w:eastAsia="標楷體" w:hAnsi="標楷體" w:hint="eastAsia"/>
          <w:sz w:val="28"/>
          <w:szCs w:val="28"/>
        </w:rPr>
        <w:t>五</w:t>
      </w:r>
      <w:r w:rsidR="00225767" w:rsidRPr="00A042B0">
        <w:rPr>
          <w:rFonts w:ascii="標楷體" w:eastAsia="標楷體" w:hAnsi="標楷體" w:hint="eastAsia"/>
          <w:sz w:val="28"/>
          <w:szCs w:val="28"/>
        </w:rPr>
        <w:t>)上午09時</w:t>
      </w:r>
      <w:r w:rsidRPr="00A042B0">
        <w:rPr>
          <w:rFonts w:ascii="標楷體" w:eastAsia="標楷體" w:hAnsi="標楷體" w:hint="eastAsia"/>
          <w:sz w:val="28"/>
          <w:szCs w:val="28"/>
        </w:rPr>
        <w:t>00分。</w:t>
      </w:r>
    </w:p>
    <w:p w:rsidR="00F33DAD" w:rsidRPr="00A042B0" w:rsidRDefault="00F33DAD" w:rsidP="00A042B0">
      <w:pPr>
        <w:spacing w:line="400" w:lineRule="exact"/>
        <w:ind w:left="1982" w:hangingChars="708" w:hanging="1982"/>
        <w:rPr>
          <w:rFonts w:ascii="標楷體" w:eastAsia="標楷體" w:hAnsi="標楷體"/>
          <w:sz w:val="28"/>
          <w:szCs w:val="28"/>
        </w:rPr>
      </w:pPr>
      <w:r w:rsidRPr="00A042B0">
        <w:rPr>
          <w:rFonts w:ascii="標楷體" w:eastAsia="標楷體" w:hAnsi="標楷體" w:hint="eastAsia"/>
          <w:sz w:val="28"/>
          <w:szCs w:val="28"/>
        </w:rPr>
        <w:t xml:space="preserve"> 五、開標時間：</w:t>
      </w:r>
      <w:r w:rsidR="00AE36E3">
        <w:rPr>
          <w:rFonts w:ascii="標楷體" w:eastAsia="標楷體" w:hAnsi="標楷體" w:hint="eastAsia"/>
          <w:sz w:val="28"/>
          <w:szCs w:val="28"/>
        </w:rPr>
        <w:t>1</w:t>
      </w:r>
      <w:r w:rsidR="00444083">
        <w:rPr>
          <w:rFonts w:ascii="標楷體" w:eastAsia="標楷體" w:hAnsi="標楷體" w:hint="eastAsia"/>
          <w:sz w:val="28"/>
          <w:szCs w:val="28"/>
        </w:rPr>
        <w:t>07</w:t>
      </w:r>
      <w:r w:rsidR="00225767" w:rsidRPr="00A042B0">
        <w:rPr>
          <w:rFonts w:ascii="標楷體" w:eastAsia="標楷體" w:hAnsi="標楷體" w:hint="eastAsia"/>
          <w:sz w:val="28"/>
          <w:szCs w:val="28"/>
        </w:rPr>
        <w:t>年</w:t>
      </w:r>
      <w:r w:rsidR="00B463EE">
        <w:rPr>
          <w:rFonts w:ascii="標楷體" w:eastAsia="標楷體" w:hAnsi="標楷體" w:hint="eastAsia"/>
          <w:sz w:val="28"/>
          <w:szCs w:val="28"/>
        </w:rPr>
        <w:t>11</w:t>
      </w:r>
      <w:r w:rsidR="00225767" w:rsidRPr="00A042B0">
        <w:rPr>
          <w:rFonts w:ascii="標楷體" w:eastAsia="標楷體" w:hAnsi="標楷體" w:hint="eastAsia"/>
          <w:sz w:val="28"/>
          <w:szCs w:val="28"/>
        </w:rPr>
        <w:t>月</w:t>
      </w:r>
      <w:r w:rsidR="00B463EE">
        <w:rPr>
          <w:rFonts w:ascii="標楷體" w:eastAsia="標楷體" w:hAnsi="標楷體" w:hint="eastAsia"/>
          <w:sz w:val="28"/>
          <w:szCs w:val="28"/>
        </w:rPr>
        <w:t>16</w:t>
      </w:r>
      <w:r w:rsidR="00225767" w:rsidRPr="00A042B0">
        <w:rPr>
          <w:rFonts w:ascii="標楷體" w:eastAsia="標楷體" w:hAnsi="標楷體" w:hint="eastAsia"/>
          <w:sz w:val="28"/>
          <w:szCs w:val="28"/>
        </w:rPr>
        <w:t>日(星期</w:t>
      </w:r>
      <w:r w:rsidR="00B463EE">
        <w:rPr>
          <w:rFonts w:ascii="標楷體" w:eastAsia="標楷體" w:hAnsi="標楷體" w:hint="eastAsia"/>
          <w:sz w:val="28"/>
          <w:szCs w:val="28"/>
        </w:rPr>
        <w:t>五</w:t>
      </w:r>
      <w:r w:rsidR="00225767" w:rsidRPr="00A042B0">
        <w:rPr>
          <w:rFonts w:ascii="標楷體" w:eastAsia="標楷體" w:hAnsi="標楷體" w:hint="eastAsia"/>
          <w:sz w:val="28"/>
          <w:szCs w:val="28"/>
        </w:rPr>
        <w:t xml:space="preserve">)上午10時 </w:t>
      </w:r>
      <w:r w:rsidR="00D45411">
        <w:rPr>
          <w:rFonts w:ascii="標楷體" w:eastAsia="標楷體" w:hAnsi="標楷體" w:hint="eastAsia"/>
          <w:sz w:val="28"/>
          <w:szCs w:val="28"/>
        </w:rPr>
        <w:t>0</w:t>
      </w:r>
      <w:r w:rsidRPr="00A042B0">
        <w:rPr>
          <w:rFonts w:ascii="標楷體" w:eastAsia="標楷體" w:hAnsi="標楷體" w:hint="eastAsia"/>
          <w:sz w:val="28"/>
          <w:szCs w:val="28"/>
        </w:rPr>
        <w:t>0分，本校鐸聲樓三樓第一會議室舉行。當天如因颱風或其他突發事故停止上班，則順延至恢復上班之第1個工作天上午</w:t>
      </w:r>
      <w:r w:rsidR="00225767" w:rsidRPr="00A042B0">
        <w:rPr>
          <w:rFonts w:ascii="標楷體" w:eastAsia="標楷體" w:hAnsi="標楷體" w:hint="eastAsia"/>
          <w:sz w:val="28"/>
          <w:szCs w:val="28"/>
        </w:rPr>
        <w:t>10</w:t>
      </w:r>
      <w:r w:rsidRPr="00A042B0">
        <w:rPr>
          <w:rFonts w:ascii="標楷體" w:eastAsia="標楷體" w:hAnsi="標楷體" w:hint="eastAsia"/>
          <w:sz w:val="28"/>
          <w:szCs w:val="28"/>
        </w:rPr>
        <w:t>時</w:t>
      </w:r>
      <w:r w:rsidR="00D45411">
        <w:rPr>
          <w:rFonts w:ascii="標楷體" w:eastAsia="標楷體" w:hAnsi="標楷體" w:hint="eastAsia"/>
          <w:sz w:val="28"/>
          <w:szCs w:val="28"/>
        </w:rPr>
        <w:t>0</w:t>
      </w:r>
      <w:r w:rsidRPr="00A042B0">
        <w:rPr>
          <w:rFonts w:ascii="標楷體" w:eastAsia="標楷體" w:hAnsi="標楷體" w:hint="eastAsia"/>
          <w:sz w:val="28"/>
          <w:szCs w:val="28"/>
        </w:rPr>
        <w:t>0分，於本校鐸聲樓三樓第一會議室舉行。</w:t>
      </w:r>
    </w:p>
    <w:p w:rsidR="005D63B1" w:rsidRPr="005D63B1" w:rsidRDefault="00F33DAD" w:rsidP="00A042B0">
      <w:pPr>
        <w:spacing w:line="400" w:lineRule="exact"/>
        <w:rPr>
          <w:rFonts w:ascii="標楷體" w:eastAsia="標楷體" w:hAnsi="標楷體"/>
          <w:b/>
          <w:color w:val="FF0000"/>
          <w:sz w:val="28"/>
          <w:szCs w:val="28"/>
        </w:rPr>
      </w:pPr>
      <w:r w:rsidRPr="005D63B1">
        <w:rPr>
          <w:rFonts w:ascii="標楷體" w:eastAsia="標楷體" w:hAnsi="標楷體" w:hint="eastAsia"/>
          <w:b/>
          <w:color w:val="FF0000"/>
          <w:sz w:val="28"/>
          <w:szCs w:val="28"/>
        </w:rPr>
        <w:t xml:space="preserve"> 六、</w:t>
      </w:r>
      <w:r w:rsidR="005D63B1" w:rsidRPr="005D63B1">
        <w:rPr>
          <w:rFonts w:ascii="標楷體" w:eastAsia="標楷體" w:hAnsi="標楷體" w:hint="eastAsia"/>
          <w:b/>
          <w:color w:val="FF0000"/>
          <w:sz w:val="28"/>
          <w:szCs w:val="28"/>
        </w:rPr>
        <w:t>標售底價(元)：</w:t>
      </w:r>
      <w:r w:rsidR="005D63B1" w:rsidRPr="005D63B1">
        <w:rPr>
          <w:rFonts w:ascii="標楷體" w:eastAsia="標楷體" w:hAnsi="標楷體" w:hint="eastAsia"/>
          <w:b/>
          <w:color w:val="FF0000"/>
          <w:sz w:val="28"/>
          <w:szCs w:val="28"/>
          <w:u w:val="single"/>
        </w:rPr>
        <w:t>新台幣</w:t>
      </w:r>
      <w:r w:rsidR="005F2177">
        <w:rPr>
          <w:rFonts w:ascii="標楷體" w:eastAsia="標楷體" w:hAnsi="標楷體" w:hint="eastAsia"/>
          <w:b/>
          <w:color w:val="FF0000"/>
          <w:sz w:val="28"/>
          <w:szCs w:val="28"/>
          <w:u w:val="single"/>
        </w:rPr>
        <w:t>22萬</w:t>
      </w:r>
      <w:r w:rsidR="005D63B1" w:rsidRPr="005D63B1">
        <w:rPr>
          <w:rFonts w:ascii="標楷體" w:eastAsia="標楷體" w:hAnsi="標楷體" w:hint="eastAsia"/>
          <w:b/>
          <w:color w:val="FF0000"/>
          <w:sz w:val="28"/>
          <w:szCs w:val="28"/>
          <w:u w:val="single"/>
        </w:rPr>
        <w:t>元</w:t>
      </w:r>
    </w:p>
    <w:p w:rsidR="00F33DAD" w:rsidRPr="00A042B0" w:rsidRDefault="005D63B1" w:rsidP="00A042B0">
      <w:pPr>
        <w:spacing w:line="400" w:lineRule="exact"/>
        <w:rPr>
          <w:rFonts w:ascii="標楷體" w:eastAsia="標楷體" w:hAnsi="標楷體"/>
          <w:sz w:val="28"/>
          <w:szCs w:val="28"/>
        </w:rPr>
      </w:pPr>
      <w:r>
        <w:rPr>
          <w:rFonts w:ascii="標楷體" w:eastAsia="標楷體" w:hAnsi="標楷體" w:hint="eastAsia"/>
          <w:sz w:val="28"/>
          <w:szCs w:val="28"/>
        </w:rPr>
        <w:t xml:space="preserve"> 七、</w:t>
      </w:r>
      <w:r w:rsidR="00F33DAD" w:rsidRPr="00A042B0">
        <w:rPr>
          <w:rFonts w:ascii="標楷體" w:eastAsia="標楷體" w:hAnsi="標楷體" w:hint="eastAsia"/>
          <w:sz w:val="28"/>
          <w:szCs w:val="28"/>
        </w:rPr>
        <w:t>投標方式：</w:t>
      </w:r>
    </w:p>
    <w:p w:rsidR="00F33DAD" w:rsidRPr="00A042B0" w:rsidRDefault="00F33DAD" w:rsidP="00A042B0">
      <w:pPr>
        <w:spacing w:line="400" w:lineRule="exact"/>
        <w:ind w:left="566" w:hangingChars="202" w:hanging="566"/>
        <w:rPr>
          <w:rFonts w:ascii="標楷體" w:eastAsia="標楷體" w:hAnsi="標楷體"/>
          <w:sz w:val="28"/>
          <w:szCs w:val="28"/>
        </w:rPr>
      </w:pPr>
      <w:r w:rsidRPr="00A042B0">
        <w:rPr>
          <w:rFonts w:ascii="標楷體" w:eastAsia="標楷體" w:hAnsi="標楷體" w:hint="eastAsia"/>
          <w:sz w:val="28"/>
          <w:szCs w:val="28"/>
        </w:rPr>
        <w:t>(一)投標商應按標單內所列各項填寫清楚，並請於標封上註明（投標商名稱、聯絡電話及地址、投標案號名稱）。投標單及估價單免另以小信封封裝，直接放入大信封內。</w:t>
      </w:r>
    </w:p>
    <w:p w:rsidR="00F33DAD" w:rsidRPr="00A042B0" w:rsidRDefault="00F33DAD" w:rsidP="00A042B0">
      <w:pPr>
        <w:spacing w:line="400" w:lineRule="exact"/>
        <w:ind w:left="708" w:hangingChars="253" w:hanging="708"/>
        <w:rPr>
          <w:rFonts w:ascii="標楷體" w:eastAsia="標楷體" w:hAnsi="標楷體"/>
          <w:sz w:val="28"/>
          <w:szCs w:val="28"/>
        </w:rPr>
      </w:pPr>
      <w:r w:rsidRPr="00A042B0">
        <w:rPr>
          <w:rFonts w:ascii="標楷體" w:eastAsia="標楷體" w:hAnsi="標楷體" w:hint="eastAsia"/>
          <w:sz w:val="28"/>
          <w:szCs w:val="28"/>
        </w:rPr>
        <w:t>(二)投標商應備妥下列證明文件影本並置入標封內：</w:t>
      </w:r>
    </w:p>
    <w:p w:rsidR="00F33DAD" w:rsidRPr="00AE36E3" w:rsidRDefault="00F33DAD" w:rsidP="00A042B0">
      <w:pPr>
        <w:spacing w:line="400" w:lineRule="exact"/>
        <w:ind w:leftChars="177" w:left="425" w:firstLine="1"/>
        <w:rPr>
          <w:rFonts w:ascii="標楷體" w:eastAsia="標楷體" w:hAnsi="標楷體"/>
          <w:b/>
          <w:color w:val="FF0000"/>
          <w:sz w:val="28"/>
          <w:szCs w:val="28"/>
          <w:u w:val="single"/>
        </w:rPr>
      </w:pPr>
      <w:r w:rsidRPr="00AE36E3">
        <w:rPr>
          <w:rFonts w:ascii="標楷體" w:eastAsia="標楷體" w:hAnsi="標楷體" w:hint="eastAsia"/>
          <w:b/>
          <w:color w:val="FF0000"/>
          <w:sz w:val="28"/>
          <w:szCs w:val="28"/>
        </w:rPr>
        <w:t>1.保證金：</w:t>
      </w:r>
      <w:r w:rsidR="00B463EE" w:rsidRPr="005D63B1">
        <w:rPr>
          <w:rFonts w:ascii="標楷體" w:eastAsia="標楷體" w:hAnsi="標楷體" w:hint="eastAsia"/>
          <w:b/>
          <w:color w:val="FF0000"/>
          <w:sz w:val="28"/>
          <w:szCs w:val="28"/>
          <w:u w:val="single"/>
        </w:rPr>
        <w:t>新台幣</w:t>
      </w:r>
      <w:r w:rsidR="005F2177">
        <w:rPr>
          <w:rFonts w:ascii="標楷體" w:eastAsia="標楷體" w:hAnsi="標楷體" w:hint="eastAsia"/>
          <w:b/>
          <w:color w:val="FF0000"/>
          <w:sz w:val="28"/>
          <w:szCs w:val="28"/>
          <w:u w:val="single"/>
        </w:rPr>
        <w:t>2萬2000</w:t>
      </w:r>
      <w:bookmarkStart w:id="0" w:name="_GoBack"/>
      <w:bookmarkEnd w:id="0"/>
      <w:r w:rsidR="00B463EE" w:rsidRPr="005D63B1">
        <w:rPr>
          <w:rFonts w:ascii="標楷體" w:eastAsia="標楷體" w:hAnsi="標楷體" w:hint="eastAsia"/>
          <w:b/>
          <w:color w:val="FF0000"/>
          <w:sz w:val="28"/>
          <w:szCs w:val="28"/>
          <w:u w:val="single"/>
        </w:rPr>
        <w:t>元</w:t>
      </w:r>
    </w:p>
    <w:p w:rsidR="00F33DAD" w:rsidRDefault="00F33DAD" w:rsidP="00A042B0">
      <w:pPr>
        <w:spacing w:line="400" w:lineRule="exact"/>
        <w:ind w:leftChars="177" w:left="425" w:firstLine="1"/>
        <w:rPr>
          <w:rFonts w:ascii="標楷體" w:eastAsia="標楷體" w:hAnsi="標楷體"/>
          <w:sz w:val="28"/>
          <w:szCs w:val="28"/>
        </w:rPr>
      </w:pPr>
      <w:r w:rsidRPr="00A042B0">
        <w:rPr>
          <w:rFonts w:ascii="標楷體" w:eastAsia="標楷體" w:hAnsi="標楷體" w:hint="eastAsia"/>
          <w:sz w:val="28"/>
          <w:szCs w:val="28"/>
        </w:rPr>
        <w:t>2.設立登記證明（投標廠商得以列印公開於目的事業主管機關網站之資料代之）。</w:t>
      </w:r>
    </w:p>
    <w:p w:rsidR="00A5101E" w:rsidRPr="00A042B0" w:rsidRDefault="00A5101E" w:rsidP="00A042B0">
      <w:pPr>
        <w:spacing w:line="400" w:lineRule="exact"/>
        <w:ind w:leftChars="177" w:left="425" w:firstLine="1"/>
        <w:rPr>
          <w:rFonts w:ascii="標楷體" w:eastAsia="標楷體" w:hAnsi="標楷體"/>
          <w:sz w:val="28"/>
          <w:szCs w:val="28"/>
        </w:rPr>
      </w:pPr>
      <w:r>
        <w:rPr>
          <w:rFonts w:ascii="標楷體" w:eastAsia="標楷體" w:hAnsi="標楷體" w:hint="eastAsia"/>
          <w:sz w:val="28"/>
          <w:szCs w:val="28"/>
        </w:rPr>
        <w:t>3.最近一期</w:t>
      </w:r>
      <w:r w:rsidRPr="00865A6F">
        <w:rPr>
          <w:rFonts w:ascii="標楷體" w:eastAsia="標楷體" w:hAnsi="標楷體" w:hint="eastAsia"/>
          <w:sz w:val="28"/>
          <w:szCs w:val="28"/>
        </w:rPr>
        <w:t>納稅證明文件。</w:t>
      </w:r>
    </w:p>
    <w:p w:rsidR="00A042B0" w:rsidRDefault="00F33DAD" w:rsidP="00A042B0">
      <w:pPr>
        <w:spacing w:line="400" w:lineRule="exact"/>
        <w:ind w:left="708" w:hangingChars="253" w:hanging="708"/>
        <w:rPr>
          <w:rFonts w:ascii="標楷體" w:eastAsia="標楷體" w:hAnsi="標楷體"/>
          <w:sz w:val="28"/>
          <w:szCs w:val="28"/>
        </w:rPr>
      </w:pPr>
      <w:r w:rsidRPr="00A042B0">
        <w:rPr>
          <w:rFonts w:ascii="標楷體" w:eastAsia="標楷體" w:hAnsi="標楷體" w:hint="eastAsia"/>
          <w:sz w:val="28"/>
          <w:szCs w:val="28"/>
        </w:rPr>
        <w:t>(三)投標商應自行考慮投郵、遞送方式及時間：投標文件應於</w:t>
      </w:r>
      <w:r w:rsidR="00AE36E3">
        <w:rPr>
          <w:rFonts w:ascii="標楷體" w:eastAsia="標楷體" w:hAnsi="標楷體" w:hint="eastAsia"/>
          <w:sz w:val="28"/>
          <w:szCs w:val="28"/>
          <w:u w:val="single"/>
        </w:rPr>
        <w:t>1</w:t>
      </w:r>
      <w:r w:rsidR="00444083">
        <w:rPr>
          <w:rFonts w:ascii="標楷體" w:eastAsia="標楷體" w:hAnsi="標楷體" w:hint="eastAsia"/>
          <w:sz w:val="28"/>
          <w:szCs w:val="28"/>
          <w:u w:val="single"/>
        </w:rPr>
        <w:t>07</w:t>
      </w:r>
      <w:r w:rsidR="003B0636" w:rsidRPr="00A042B0">
        <w:rPr>
          <w:rFonts w:ascii="標楷體" w:eastAsia="標楷體" w:hAnsi="標楷體" w:hint="eastAsia"/>
          <w:sz w:val="28"/>
          <w:szCs w:val="28"/>
          <w:u w:val="single"/>
        </w:rPr>
        <w:t>年</w:t>
      </w:r>
      <w:r w:rsidR="00B463EE">
        <w:rPr>
          <w:rFonts w:ascii="標楷體" w:eastAsia="標楷體" w:hAnsi="標楷體" w:hint="eastAsia"/>
          <w:sz w:val="28"/>
          <w:szCs w:val="28"/>
          <w:u w:val="single"/>
        </w:rPr>
        <w:t>11</w:t>
      </w:r>
      <w:r w:rsidR="003B0636" w:rsidRPr="00A042B0">
        <w:rPr>
          <w:rFonts w:ascii="標楷體" w:eastAsia="標楷體" w:hAnsi="標楷體" w:hint="eastAsia"/>
          <w:sz w:val="28"/>
          <w:szCs w:val="28"/>
          <w:u w:val="single"/>
        </w:rPr>
        <w:t>月</w:t>
      </w:r>
      <w:r w:rsidR="00B463EE">
        <w:rPr>
          <w:rFonts w:ascii="標楷體" w:eastAsia="標楷體" w:hAnsi="標楷體" w:hint="eastAsia"/>
          <w:sz w:val="28"/>
          <w:szCs w:val="28"/>
          <w:u w:val="single"/>
        </w:rPr>
        <w:t>16</w:t>
      </w:r>
      <w:r w:rsidR="003B0636" w:rsidRPr="00A042B0">
        <w:rPr>
          <w:rFonts w:ascii="標楷體" w:eastAsia="標楷體" w:hAnsi="標楷體" w:hint="eastAsia"/>
          <w:sz w:val="28"/>
          <w:szCs w:val="28"/>
          <w:u w:val="single"/>
        </w:rPr>
        <w:t>日（星期</w:t>
      </w:r>
      <w:r w:rsidR="00B463EE">
        <w:rPr>
          <w:rFonts w:ascii="標楷體" w:eastAsia="標楷體" w:hAnsi="標楷體" w:hint="eastAsia"/>
          <w:sz w:val="28"/>
          <w:szCs w:val="28"/>
          <w:u w:val="single"/>
        </w:rPr>
        <w:t>五</w:t>
      </w:r>
      <w:r w:rsidR="003B0636" w:rsidRPr="00A042B0">
        <w:rPr>
          <w:rFonts w:ascii="標楷體" w:eastAsia="標楷體" w:hAnsi="標楷體" w:hint="eastAsia"/>
          <w:sz w:val="28"/>
          <w:szCs w:val="28"/>
          <w:u w:val="single"/>
        </w:rPr>
        <w:t>）</w:t>
      </w:r>
      <w:r w:rsidR="00767805" w:rsidRPr="00A042B0">
        <w:rPr>
          <w:rFonts w:ascii="標楷體" w:eastAsia="標楷體" w:hAnsi="標楷體" w:hint="eastAsia"/>
          <w:sz w:val="28"/>
          <w:szCs w:val="28"/>
          <w:u w:val="single"/>
        </w:rPr>
        <w:t>上午09</w:t>
      </w:r>
      <w:r w:rsidR="003B0636" w:rsidRPr="00A042B0">
        <w:rPr>
          <w:rFonts w:ascii="標楷體" w:eastAsia="標楷體" w:hAnsi="標楷體" w:hint="eastAsia"/>
          <w:sz w:val="28"/>
          <w:szCs w:val="28"/>
          <w:u w:val="single"/>
        </w:rPr>
        <w:t>時00分</w:t>
      </w:r>
      <w:r w:rsidRPr="00A042B0">
        <w:rPr>
          <w:rFonts w:ascii="標楷體" w:eastAsia="標楷體" w:hAnsi="標楷體" w:hint="eastAsia"/>
          <w:sz w:val="28"/>
          <w:szCs w:val="28"/>
        </w:rPr>
        <w:t>以前寄達或送達，逾期無效。</w:t>
      </w:r>
    </w:p>
    <w:p w:rsidR="00F33DAD" w:rsidRPr="00A042B0" w:rsidRDefault="00F33DAD" w:rsidP="00A042B0">
      <w:pPr>
        <w:spacing w:line="400" w:lineRule="exact"/>
        <w:ind w:leftChars="236" w:left="706" w:hangingChars="50" w:hanging="140"/>
        <w:rPr>
          <w:rFonts w:ascii="標楷體" w:eastAsia="標楷體" w:hAnsi="標楷體"/>
          <w:sz w:val="28"/>
          <w:szCs w:val="28"/>
        </w:rPr>
      </w:pPr>
      <w:r w:rsidRPr="00A042B0">
        <w:rPr>
          <w:rFonts w:ascii="標楷體" w:eastAsia="標楷體" w:hAnsi="標楷體" w:hint="eastAsia"/>
          <w:sz w:val="28"/>
          <w:szCs w:val="28"/>
        </w:rPr>
        <w:t>受理地址：</w:t>
      </w:r>
      <w:r w:rsidR="00A042B0">
        <w:rPr>
          <w:rFonts w:ascii="標楷體" w:eastAsia="標楷體" w:hAnsi="標楷體" w:hint="eastAsia"/>
          <w:sz w:val="28"/>
          <w:szCs w:val="28"/>
        </w:rPr>
        <w:t>桃園市</w:t>
      </w:r>
      <w:r w:rsidRPr="00A042B0">
        <w:rPr>
          <w:rFonts w:ascii="標楷體" w:eastAsia="標楷體" w:hAnsi="標楷體" w:hint="eastAsia"/>
          <w:sz w:val="28"/>
          <w:szCs w:val="28"/>
        </w:rPr>
        <w:t>龍潭</w:t>
      </w:r>
      <w:r w:rsidR="00A042B0">
        <w:rPr>
          <w:rFonts w:ascii="標楷體" w:eastAsia="標楷體" w:hAnsi="標楷體" w:hint="eastAsia"/>
          <w:sz w:val="28"/>
          <w:szCs w:val="28"/>
        </w:rPr>
        <w:t>區</w:t>
      </w:r>
      <w:r w:rsidRPr="00A042B0">
        <w:rPr>
          <w:rFonts w:ascii="標楷體" w:eastAsia="標楷體" w:hAnsi="標楷體" w:hint="eastAsia"/>
          <w:sz w:val="28"/>
          <w:szCs w:val="28"/>
        </w:rPr>
        <w:t>神龍路155號（龍潭高中總務處）。</w:t>
      </w:r>
    </w:p>
    <w:p w:rsidR="00F33DAD" w:rsidRPr="00A042B0" w:rsidRDefault="00F33DAD" w:rsidP="00A042B0">
      <w:pPr>
        <w:spacing w:line="400" w:lineRule="exact"/>
        <w:ind w:left="708" w:hangingChars="253" w:hanging="708"/>
        <w:rPr>
          <w:rFonts w:ascii="標楷體" w:eastAsia="標楷體" w:hAnsi="標楷體"/>
          <w:sz w:val="28"/>
          <w:szCs w:val="28"/>
        </w:rPr>
      </w:pPr>
      <w:r w:rsidRPr="00A042B0">
        <w:rPr>
          <w:rFonts w:ascii="標楷體" w:eastAsia="標楷體" w:hAnsi="標楷體" w:hint="eastAsia"/>
          <w:sz w:val="28"/>
          <w:szCs w:val="28"/>
        </w:rPr>
        <w:t>(四)投標後，未經本校同意不得以任何理由要求修改或撤回投標單。</w:t>
      </w:r>
    </w:p>
    <w:p w:rsidR="00F33DAD" w:rsidRPr="00A042B0" w:rsidRDefault="00F33DAD" w:rsidP="00A042B0">
      <w:pPr>
        <w:spacing w:line="400" w:lineRule="exact"/>
        <w:rPr>
          <w:rFonts w:ascii="標楷體" w:eastAsia="標楷體" w:hAnsi="標楷體"/>
          <w:sz w:val="28"/>
          <w:szCs w:val="28"/>
        </w:rPr>
      </w:pPr>
      <w:r w:rsidRPr="00A042B0">
        <w:rPr>
          <w:rFonts w:ascii="標楷體" w:eastAsia="標楷體" w:hAnsi="標楷體" w:hint="eastAsia"/>
          <w:sz w:val="28"/>
          <w:szCs w:val="28"/>
        </w:rPr>
        <w:lastRenderedPageBreak/>
        <w:t xml:space="preserve"> </w:t>
      </w:r>
      <w:r w:rsidR="005D63B1">
        <w:rPr>
          <w:rFonts w:ascii="標楷體" w:eastAsia="標楷體" w:hAnsi="標楷體" w:hint="eastAsia"/>
          <w:sz w:val="28"/>
          <w:szCs w:val="28"/>
        </w:rPr>
        <w:t>八</w:t>
      </w:r>
      <w:r w:rsidRPr="00A042B0">
        <w:rPr>
          <w:rFonts w:ascii="標楷體" w:eastAsia="標楷體" w:hAnsi="標楷體" w:hint="eastAsia"/>
          <w:sz w:val="28"/>
          <w:szCs w:val="28"/>
        </w:rPr>
        <w:t xml:space="preserve">、投標文件：投標人依招標公告地點領取招標文件，包括： </w:t>
      </w:r>
    </w:p>
    <w:p w:rsidR="00A042B0" w:rsidRDefault="00F33DAD" w:rsidP="00A042B0">
      <w:pPr>
        <w:spacing w:line="400" w:lineRule="exact"/>
        <w:ind w:leftChars="235" w:left="565" w:hanging="1"/>
        <w:rPr>
          <w:rFonts w:ascii="標楷體" w:eastAsia="標楷體" w:hAnsi="標楷體"/>
          <w:sz w:val="28"/>
          <w:szCs w:val="28"/>
        </w:rPr>
      </w:pPr>
      <w:r w:rsidRPr="00A042B0">
        <w:rPr>
          <w:rFonts w:ascii="標楷體" w:eastAsia="標楷體" w:hAnsi="標楷體" w:hint="eastAsia"/>
          <w:sz w:val="28"/>
          <w:szCs w:val="28"/>
        </w:rPr>
        <w:t>1.投標須知</w:t>
      </w:r>
    </w:p>
    <w:p w:rsidR="00444083" w:rsidRDefault="00F33DAD" w:rsidP="00A042B0">
      <w:pPr>
        <w:spacing w:line="400" w:lineRule="exact"/>
        <w:ind w:leftChars="235" w:left="565" w:hanging="1"/>
        <w:rPr>
          <w:rFonts w:ascii="標楷體" w:eastAsia="標楷體" w:hAnsi="標楷體"/>
          <w:sz w:val="28"/>
          <w:szCs w:val="28"/>
        </w:rPr>
      </w:pPr>
      <w:r w:rsidRPr="00A042B0">
        <w:rPr>
          <w:rFonts w:ascii="標楷體" w:eastAsia="標楷體" w:hAnsi="標楷體" w:hint="eastAsia"/>
          <w:sz w:val="28"/>
          <w:szCs w:val="28"/>
        </w:rPr>
        <w:t>2.</w:t>
      </w:r>
      <w:r w:rsidR="00444083" w:rsidRPr="00444083">
        <w:rPr>
          <w:rFonts w:ascii="標楷體" w:eastAsia="標楷體" w:hAnsi="標楷體" w:hint="eastAsia"/>
          <w:sz w:val="28"/>
          <w:szCs w:val="28"/>
        </w:rPr>
        <w:t>投標標單兼切結書</w:t>
      </w:r>
    </w:p>
    <w:p w:rsidR="00A042B0" w:rsidRDefault="00444083" w:rsidP="00A042B0">
      <w:pPr>
        <w:spacing w:line="400" w:lineRule="exact"/>
        <w:ind w:leftChars="235" w:left="565" w:hanging="1"/>
        <w:rPr>
          <w:rFonts w:ascii="標楷體" w:eastAsia="標楷體" w:hAnsi="標楷體"/>
          <w:sz w:val="28"/>
          <w:szCs w:val="28"/>
        </w:rPr>
      </w:pPr>
      <w:r>
        <w:rPr>
          <w:rFonts w:ascii="標楷體" w:eastAsia="標楷體" w:hAnsi="標楷體" w:hint="eastAsia"/>
          <w:sz w:val="28"/>
          <w:szCs w:val="28"/>
        </w:rPr>
        <w:t>3.</w:t>
      </w:r>
      <w:r w:rsidR="00A43F99">
        <w:rPr>
          <w:rFonts w:ascii="標楷體" w:eastAsia="標楷體" w:hAnsi="標楷體" w:hint="eastAsia"/>
          <w:sz w:val="28"/>
          <w:szCs w:val="28"/>
        </w:rPr>
        <w:t>報</w:t>
      </w:r>
      <w:r w:rsidR="00F33DAD" w:rsidRPr="00A042B0">
        <w:rPr>
          <w:rFonts w:ascii="標楷體" w:eastAsia="標楷體" w:hAnsi="標楷體" w:hint="eastAsia"/>
          <w:sz w:val="28"/>
          <w:szCs w:val="28"/>
        </w:rPr>
        <w:t>價</w:t>
      </w:r>
      <w:r>
        <w:rPr>
          <w:rFonts w:ascii="標楷體" w:eastAsia="標楷體" w:hAnsi="標楷體" w:hint="eastAsia"/>
          <w:sz w:val="28"/>
          <w:szCs w:val="28"/>
        </w:rPr>
        <w:t>明細</w:t>
      </w:r>
      <w:r w:rsidR="00F33DAD" w:rsidRPr="00A042B0">
        <w:rPr>
          <w:rFonts w:ascii="標楷體" w:eastAsia="標楷體" w:hAnsi="標楷體" w:hint="eastAsia"/>
          <w:sz w:val="28"/>
          <w:szCs w:val="28"/>
        </w:rPr>
        <w:t>單</w:t>
      </w:r>
    </w:p>
    <w:p w:rsidR="00A042B0" w:rsidRDefault="00444083" w:rsidP="00A042B0">
      <w:pPr>
        <w:spacing w:line="400" w:lineRule="exact"/>
        <w:ind w:leftChars="235" w:left="565" w:hanging="1"/>
        <w:rPr>
          <w:rFonts w:ascii="標楷體" w:eastAsia="標楷體" w:hAnsi="標楷體"/>
          <w:sz w:val="28"/>
          <w:szCs w:val="28"/>
        </w:rPr>
      </w:pPr>
      <w:r>
        <w:rPr>
          <w:rFonts w:ascii="標楷體" w:eastAsia="標楷體" w:hAnsi="標楷體" w:hint="eastAsia"/>
          <w:sz w:val="28"/>
          <w:szCs w:val="28"/>
        </w:rPr>
        <w:t>4</w:t>
      </w:r>
      <w:r w:rsidR="00F33DAD" w:rsidRPr="00A042B0">
        <w:rPr>
          <w:rFonts w:ascii="標楷體" w:eastAsia="標楷體" w:hAnsi="標楷體" w:hint="eastAsia"/>
          <w:sz w:val="28"/>
          <w:szCs w:val="28"/>
        </w:rPr>
        <w:t>.投標信封</w:t>
      </w:r>
    </w:p>
    <w:p w:rsidR="00444083" w:rsidRDefault="00444083" w:rsidP="00A042B0">
      <w:pPr>
        <w:spacing w:line="400" w:lineRule="exact"/>
        <w:ind w:leftChars="235" w:left="565" w:hanging="1"/>
        <w:rPr>
          <w:rFonts w:ascii="標楷體" w:eastAsia="標楷體" w:hAnsi="標楷體"/>
          <w:sz w:val="28"/>
          <w:szCs w:val="28"/>
        </w:rPr>
      </w:pPr>
      <w:r>
        <w:rPr>
          <w:rFonts w:ascii="標楷體" w:eastAsia="標楷體" w:hAnsi="標楷體" w:hint="eastAsia"/>
          <w:sz w:val="28"/>
          <w:szCs w:val="28"/>
        </w:rPr>
        <w:t>5</w:t>
      </w:r>
      <w:r w:rsidR="00F33DAD" w:rsidRPr="00A042B0">
        <w:rPr>
          <w:rFonts w:ascii="標楷體" w:eastAsia="標楷體" w:hAnsi="標楷體" w:hint="eastAsia"/>
          <w:sz w:val="28"/>
          <w:szCs w:val="28"/>
        </w:rPr>
        <w:t>.審查表</w:t>
      </w:r>
    </w:p>
    <w:p w:rsidR="00A042B0" w:rsidRDefault="00444083" w:rsidP="00A042B0">
      <w:pPr>
        <w:spacing w:line="400" w:lineRule="exact"/>
        <w:ind w:leftChars="235" w:left="565" w:hanging="1"/>
        <w:rPr>
          <w:rFonts w:ascii="標楷體" w:eastAsia="標楷體" w:hAnsi="標楷體"/>
          <w:sz w:val="28"/>
          <w:szCs w:val="28"/>
        </w:rPr>
      </w:pPr>
      <w:r>
        <w:rPr>
          <w:rFonts w:ascii="標楷體" w:eastAsia="標楷體" w:hAnsi="標楷體" w:hint="eastAsia"/>
          <w:sz w:val="28"/>
          <w:szCs w:val="28"/>
        </w:rPr>
        <w:t>6.</w:t>
      </w:r>
      <w:r w:rsidR="00F33DAD" w:rsidRPr="00A042B0">
        <w:rPr>
          <w:rFonts w:ascii="標楷體" w:eastAsia="標楷體" w:hAnsi="標楷體" w:hint="eastAsia"/>
          <w:sz w:val="28"/>
          <w:szCs w:val="28"/>
        </w:rPr>
        <w:t>授權書</w:t>
      </w:r>
    </w:p>
    <w:p w:rsidR="007F6671" w:rsidRDefault="007F6671" w:rsidP="00A042B0">
      <w:pPr>
        <w:spacing w:line="400" w:lineRule="exact"/>
        <w:ind w:leftChars="235" w:left="565" w:hanging="1"/>
        <w:rPr>
          <w:rFonts w:ascii="標楷體" w:eastAsia="標楷體" w:hAnsi="標楷體"/>
          <w:sz w:val="28"/>
          <w:szCs w:val="28"/>
        </w:rPr>
      </w:pPr>
      <w:r>
        <w:rPr>
          <w:rFonts w:ascii="標楷體" w:eastAsia="標楷體" w:hAnsi="標楷體" w:hint="eastAsia"/>
          <w:sz w:val="28"/>
          <w:szCs w:val="28"/>
        </w:rPr>
        <w:t>7.公告及附件</w:t>
      </w:r>
    </w:p>
    <w:p w:rsidR="00F33DAD" w:rsidRPr="00A042B0" w:rsidRDefault="00444083" w:rsidP="00A042B0">
      <w:pPr>
        <w:spacing w:line="400" w:lineRule="exact"/>
        <w:ind w:leftChars="235" w:left="565" w:hanging="1"/>
        <w:rPr>
          <w:rFonts w:ascii="標楷體" w:eastAsia="標楷體" w:hAnsi="標楷體"/>
          <w:sz w:val="28"/>
          <w:szCs w:val="28"/>
        </w:rPr>
      </w:pPr>
      <w:r>
        <w:rPr>
          <w:rFonts w:ascii="標楷體" w:eastAsia="標楷體" w:hAnsi="標楷體" w:hint="eastAsia"/>
          <w:sz w:val="28"/>
          <w:szCs w:val="28"/>
        </w:rPr>
        <w:t>8</w:t>
      </w:r>
      <w:r w:rsidR="00F33DAD" w:rsidRPr="00A042B0">
        <w:rPr>
          <w:rFonts w:ascii="標楷體" w:eastAsia="標楷體" w:hAnsi="標楷體" w:hint="eastAsia"/>
          <w:sz w:val="28"/>
          <w:szCs w:val="28"/>
        </w:rPr>
        <w:t>.標售財物相片</w:t>
      </w:r>
      <w:r w:rsidRPr="00A042B0">
        <w:rPr>
          <w:rFonts w:ascii="標楷體" w:eastAsia="標楷體" w:hAnsi="標楷體" w:hint="eastAsia"/>
          <w:sz w:val="28"/>
          <w:szCs w:val="28"/>
        </w:rPr>
        <w:t xml:space="preserve"> </w:t>
      </w:r>
      <w:r w:rsidR="00F33DAD" w:rsidRPr="00A042B0">
        <w:rPr>
          <w:rFonts w:ascii="標楷體" w:eastAsia="標楷體" w:hAnsi="標楷體" w:hint="eastAsia"/>
          <w:sz w:val="28"/>
          <w:szCs w:val="28"/>
        </w:rPr>
        <w:t>(本校網站上貼有標售財物檔案可供下載)</w:t>
      </w:r>
    </w:p>
    <w:p w:rsidR="00F33DAD" w:rsidRPr="00A042B0" w:rsidRDefault="005D63B1" w:rsidP="00A042B0">
      <w:pPr>
        <w:spacing w:line="400" w:lineRule="exact"/>
        <w:rPr>
          <w:rFonts w:ascii="標楷體" w:eastAsia="標楷體" w:hAnsi="標楷體"/>
          <w:sz w:val="28"/>
          <w:szCs w:val="28"/>
        </w:rPr>
      </w:pPr>
      <w:r>
        <w:rPr>
          <w:rFonts w:ascii="標楷體" w:eastAsia="標楷體" w:hAnsi="標楷體" w:hint="eastAsia"/>
          <w:sz w:val="28"/>
          <w:szCs w:val="28"/>
        </w:rPr>
        <w:t>九</w:t>
      </w:r>
      <w:r w:rsidR="00F33DAD" w:rsidRPr="00A042B0">
        <w:rPr>
          <w:rFonts w:ascii="標楷體" w:eastAsia="標楷體" w:hAnsi="標楷體" w:hint="eastAsia"/>
          <w:sz w:val="28"/>
          <w:szCs w:val="28"/>
        </w:rPr>
        <w:t>、保證金：</w:t>
      </w:r>
    </w:p>
    <w:p w:rsidR="00F33DAD" w:rsidRPr="00A042B0" w:rsidRDefault="00F33DAD" w:rsidP="00A042B0">
      <w:pPr>
        <w:spacing w:line="400" w:lineRule="exact"/>
        <w:rPr>
          <w:rFonts w:ascii="標楷體" w:eastAsia="標楷體" w:hAnsi="標楷體"/>
          <w:sz w:val="28"/>
          <w:szCs w:val="28"/>
        </w:rPr>
      </w:pPr>
      <w:r w:rsidRPr="00A042B0">
        <w:rPr>
          <w:rFonts w:ascii="標楷體" w:eastAsia="標楷體" w:hAnsi="標楷體" w:hint="eastAsia"/>
          <w:sz w:val="28"/>
          <w:szCs w:val="28"/>
        </w:rPr>
        <w:t>(一)投標廠商應以投標廠商名義繳交保證金：</w:t>
      </w:r>
    </w:p>
    <w:p w:rsidR="00F33DAD" w:rsidRPr="00A042B0" w:rsidRDefault="00F33DAD" w:rsidP="00A042B0">
      <w:pPr>
        <w:spacing w:line="400" w:lineRule="exact"/>
        <w:ind w:leftChars="236" w:left="566"/>
        <w:rPr>
          <w:rFonts w:ascii="標楷體" w:eastAsia="標楷體" w:hAnsi="標楷體"/>
          <w:sz w:val="28"/>
          <w:szCs w:val="28"/>
        </w:rPr>
      </w:pPr>
      <w:r w:rsidRPr="00A042B0">
        <w:rPr>
          <w:rFonts w:ascii="標楷體" w:eastAsia="標楷體" w:hAnsi="標楷體" w:hint="eastAsia"/>
          <w:sz w:val="28"/>
          <w:szCs w:val="28"/>
        </w:rPr>
        <w:t>1.以現金繳納：</w:t>
      </w:r>
      <w:r w:rsidR="00444083" w:rsidRPr="003E74D4">
        <w:rPr>
          <w:rFonts w:eastAsia="標楷體" w:hAnsi="標楷體"/>
          <w:b/>
          <w:color w:val="000000"/>
          <w:sz w:val="28"/>
          <w:szCs w:val="28"/>
        </w:rPr>
        <w:t>本校總務處出納組</w:t>
      </w:r>
      <w:r w:rsidR="00444083" w:rsidRPr="003E74D4">
        <w:rPr>
          <w:rFonts w:eastAsia="標楷體"/>
          <w:b/>
          <w:color w:val="000000"/>
          <w:sz w:val="28"/>
          <w:szCs w:val="28"/>
        </w:rPr>
        <w:t>(</w:t>
      </w:r>
      <w:r w:rsidR="00444083" w:rsidRPr="003E74D4">
        <w:rPr>
          <w:rFonts w:eastAsia="標楷體" w:hAnsi="標楷體"/>
          <w:b/>
          <w:color w:val="000000"/>
          <w:sz w:val="28"/>
          <w:szCs w:val="28"/>
        </w:rPr>
        <w:t>桃園市龍潭區神龍路</w:t>
      </w:r>
      <w:r w:rsidR="00444083" w:rsidRPr="003E74D4">
        <w:rPr>
          <w:rFonts w:eastAsia="標楷體"/>
          <w:b/>
          <w:color w:val="000000"/>
          <w:sz w:val="28"/>
          <w:szCs w:val="28"/>
        </w:rPr>
        <w:t>155</w:t>
      </w:r>
      <w:r w:rsidR="00444083" w:rsidRPr="003E74D4">
        <w:rPr>
          <w:rFonts w:eastAsia="標楷體" w:hAnsi="標楷體"/>
          <w:b/>
          <w:color w:val="000000"/>
          <w:sz w:val="28"/>
          <w:szCs w:val="28"/>
        </w:rPr>
        <w:t>號</w:t>
      </w:r>
      <w:r w:rsidR="00444083" w:rsidRPr="003E74D4">
        <w:rPr>
          <w:rFonts w:eastAsia="標楷體"/>
          <w:b/>
          <w:color w:val="000000"/>
          <w:sz w:val="28"/>
          <w:szCs w:val="28"/>
        </w:rPr>
        <w:t>)</w:t>
      </w:r>
      <w:r w:rsidR="00444083" w:rsidRPr="003E74D4">
        <w:rPr>
          <w:rFonts w:eastAsia="標楷體" w:hAnsi="標楷體"/>
          <w:b/>
          <w:color w:val="000000"/>
          <w:sz w:val="28"/>
          <w:szCs w:val="28"/>
        </w:rPr>
        <w:t>或匯入</w:t>
      </w:r>
      <w:r w:rsidR="00444083" w:rsidRPr="003E74D4">
        <w:rPr>
          <w:rFonts w:ascii="標楷體" w:eastAsia="標楷體" w:hAnsi="標楷體" w:hint="eastAsia"/>
          <w:b/>
          <w:sz w:val="28"/>
          <w:szCs w:val="28"/>
        </w:rPr>
        <w:t>保管金專戶</w:t>
      </w:r>
      <w:r w:rsidR="00444083" w:rsidRPr="003E74D4">
        <w:rPr>
          <w:rFonts w:eastAsia="標楷體" w:hAnsi="標楷體"/>
          <w:b/>
          <w:color w:val="000000"/>
          <w:sz w:val="28"/>
          <w:szCs w:val="28"/>
        </w:rPr>
        <w:t>戶</w:t>
      </w:r>
      <w:r w:rsidR="00444083" w:rsidRPr="003E74D4">
        <w:rPr>
          <w:rFonts w:eastAsia="標楷體"/>
          <w:b/>
          <w:color w:val="000000"/>
          <w:sz w:val="28"/>
          <w:szCs w:val="28"/>
        </w:rPr>
        <w:t>(</w:t>
      </w:r>
      <w:r w:rsidR="00444083" w:rsidRPr="003E74D4">
        <w:rPr>
          <w:rFonts w:ascii="標楷體" w:eastAsia="標楷體" w:hAnsi="標楷體" w:hint="eastAsia"/>
          <w:b/>
          <w:sz w:val="28"/>
          <w:szCs w:val="28"/>
        </w:rPr>
        <w:t>代庫代號：608-0114、</w:t>
      </w:r>
      <w:r w:rsidR="00444083" w:rsidRPr="003E74D4">
        <w:rPr>
          <w:rFonts w:eastAsia="標楷體" w:hAnsi="標楷體"/>
          <w:b/>
          <w:color w:val="000000"/>
          <w:sz w:val="28"/>
          <w:szCs w:val="28"/>
        </w:rPr>
        <w:t>銀行別：</w:t>
      </w:r>
      <w:r w:rsidR="00444083" w:rsidRPr="003E74D4">
        <w:rPr>
          <w:rFonts w:ascii="標楷體" w:eastAsia="標楷體" w:hAnsi="標楷體" w:hint="eastAsia"/>
          <w:b/>
          <w:sz w:val="28"/>
          <w:szCs w:val="28"/>
        </w:rPr>
        <w:t>龍潭區農會</w:t>
      </w:r>
      <w:r w:rsidR="00444083" w:rsidRPr="003E74D4">
        <w:rPr>
          <w:rFonts w:eastAsia="標楷體" w:hAnsi="標楷體"/>
          <w:b/>
          <w:color w:val="000000"/>
          <w:sz w:val="28"/>
          <w:szCs w:val="28"/>
        </w:rPr>
        <w:t>、戶名：</w:t>
      </w:r>
      <w:r w:rsidR="00444083" w:rsidRPr="003E74D4">
        <w:rPr>
          <w:rFonts w:ascii="標楷體" w:eastAsia="標楷體" w:hAnsi="標楷體" w:hint="eastAsia"/>
          <w:b/>
          <w:sz w:val="28"/>
          <w:szCs w:val="28"/>
        </w:rPr>
        <w:t>桃園市立龍潭高級中等學校保管金專戶</w:t>
      </w:r>
      <w:r w:rsidR="00444083" w:rsidRPr="003E74D4">
        <w:rPr>
          <w:rFonts w:eastAsia="標楷體" w:hAnsi="標楷體"/>
          <w:b/>
          <w:color w:val="000000"/>
          <w:sz w:val="28"/>
          <w:szCs w:val="28"/>
        </w:rPr>
        <w:t>、帳號：</w:t>
      </w:r>
      <w:r w:rsidR="00444083" w:rsidRPr="003E74D4">
        <w:rPr>
          <w:rFonts w:ascii="標楷體" w:eastAsia="標楷體" w:hAnsi="標楷體" w:hint="eastAsia"/>
          <w:b/>
          <w:sz w:val="28"/>
          <w:szCs w:val="28"/>
        </w:rPr>
        <w:t>0160700-0094639</w:t>
      </w:r>
      <w:r w:rsidR="00883463">
        <w:rPr>
          <w:rFonts w:ascii="標楷體" w:eastAsia="標楷體" w:hAnsi="標楷體" w:hint="eastAsia"/>
          <w:b/>
          <w:sz w:val="28"/>
          <w:szCs w:val="28"/>
        </w:rPr>
        <w:t xml:space="preserve"> </w:t>
      </w:r>
      <w:r w:rsidR="00444083" w:rsidRPr="003E74D4">
        <w:rPr>
          <w:rFonts w:eastAsia="標楷體"/>
          <w:b/>
          <w:color w:val="000000"/>
          <w:sz w:val="28"/>
          <w:szCs w:val="28"/>
        </w:rPr>
        <w:t>)</w:t>
      </w:r>
      <w:r w:rsidRPr="00A042B0">
        <w:rPr>
          <w:rFonts w:ascii="標楷體" w:eastAsia="標楷體" w:hAnsi="標楷體" w:hint="eastAsia"/>
          <w:sz w:val="28"/>
          <w:szCs w:val="28"/>
        </w:rPr>
        <w:t>。將繳交憑證置入標封內或於開資格標現場出示。</w:t>
      </w:r>
    </w:p>
    <w:p w:rsidR="00F33DAD" w:rsidRPr="00A042B0" w:rsidRDefault="00F33DAD" w:rsidP="00A042B0">
      <w:pPr>
        <w:spacing w:line="400" w:lineRule="exact"/>
        <w:ind w:leftChars="236" w:left="566"/>
        <w:rPr>
          <w:rFonts w:ascii="標楷體" w:eastAsia="標楷體" w:hAnsi="標楷體"/>
          <w:sz w:val="28"/>
          <w:szCs w:val="28"/>
        </w:rPr>
      </w:pPr>
      <w:r w:rsidRPr="00A042B0">
        <w:rPr>
          <w:rFonts w:ascii="標楷體" w:eastAsia="標楷體" w:hAnsi="標楷體" w:hint="eastAsia"/>
          <w:sz w:val="28"/>
          <w:szCs w:val="28"/>
        </w:rPr>
        <w:t>2.以票據繳納：得以銀行本票或支票、保付之即期支票或其他經本校同意之形式為之。支票抬頭請註明「</w:t>
      </w:r>
      <w:r w:rsidR="00444083" w:rsidRPr="00444083">
        <w:rPr>
          <w:rFonts w:eastAsia="標楷體" w:hint="eastAsia"/>
          <w:b/>
          <w:sz w:val="28"/>
          <w:szCs w:val="28"/>
        </w:rPr>
        <w:t>桃園市立龍潭高級中等學校</w:t>
      </w:r>
      <w:r w:rsidRPr="00A042B0">
        <w:rPr>
          <w:rFonts w:ascii="標楷體" w:eastAsia="標楷體" w:hAnsi="標楷體" w:hint="eastAsia"/>
          <w:sz w:val="28"/>
          <w:szCs w:val="28"/>
        </w:rPr>
        <w:t>」。</w:t>
      </w:r>
    </w:p>
    <w:p w:rsidR="00F33DAD" w:rsidRPr="00A042B0" w:rsidRDefault="00F33DAD" w:rsidP="00A042B0">
      <w:pPr>
        <w:spacing w:line="400" w:lineRule="exact"/>
        <w:ind w:left="566" w:hangingChars="202" w:hanging="566"/>
        <w:rPr>
          <w:rFonts w:ascii="標楷體" w:eastAsia="標楷體" w:hAnsi="標楷體"/>
          <w:sz w:val="28"/>
          <w:szCs w:val="28"/>
        </w:rPr>
      </w:pPr>
      <w:r w:rsidRPr="00A042B0">
        <w:rPr>
          <w:rFonts w:ascii="標楷體" w:eastAsia="標楷體" w:hAnsi="標楷體" w:hint="eastAsia"/>
          <w:sz w:val="28"/>
          <w:szCs w:val="28"/>
        </w:rPr>
        <w:t>(二)開標後，除最高標或本校認為有保留必要之次高標外，其餘均當場無息退還保證金，至於經保留之保證金，於保留原因消失時，無息領回。得標廠商於提貨完畢領回。</w:t>
      </w:r>
    </w:p>
    <w:p w:rsidR="00F33DAD" w:rsidRPr="00A042B0" w:rsidRDefault="00F33DAD" w:rsidP="00A042B0">
      <w:pPr>
        <w:spacing w:line="400" w:lineRule="exact"/>
        <w:ind w:left="566" w:hangingChars="202" w:hanging="566"/>
        <w:rPr>
          <w:rFonts w:ascii="標楷體" w:eastAsia="標楷體" w:hAnsi="標楷體"/>
          <w:sz w:val="28"/>
          <w:szCs w:val="28"/>
        </w:rPr>
      </w:pPr>
      <w:r w:rsidRPr="00A042B0">
        <w:rPr>
          <w:rFonts w:ascii="標楷體" w:eastAsia="標楷體" w:hAnsi="標楷體" w:hint="eastAsia"/>
          <w:sz w:val="28"/>
          <w:szCs w:val="28"/>
        </w:rPr>
        <w:t>(三)廠商有下列情形之一者，其所繳納之保證金不予發還，其已發還者並予追繳：</w:t>
      </w:r>
    </w:p>
    <w:p w:rsidR="00F33DAD" w:rsidRPr="00A042B0" w:rsidRDefault="00F33DAD" w:rsidP="00A042B0">
      <w:pPr>
        <w:spacing w:line="400" w:lineRule="exact"/>
        <w:ind w:leftChars="236" w:left="566"/>
        <w:rPr>
          <w:rFonts w:ascii="標楷體" w:eastAsia="標楷體" w:hAnsi="標楷體"/>
          <w:sz w:val="28"/>
          <w:szCs w:val="28"/>
        </w:rPr>
      </w:pPr>
      <w:r w:rsidRPr="00A042B0">
        <w:rPr>
          <w:rFonts w:ascii="標楷體" w:eastAsia="標楷體" w:hAnsi="標楷體" w:hint="eastAsia"/>
          <w:sz w:val="28"/>
          <w:szCs w:val="28"/>
        </w:rPr>
        <w:t>1.以偽造、變造之文件投標。</w:t>
      </w:r>
    </w:p>
    <w:p w:rsidR="00F33DAD" w:rsidRPr="00A042B0" w:rsidRDefault="00F33DAD" w:rsidP="00A042B0">
      <w:pPr>
        <w:spacing w:line="400" w:lineRule="exact"/>
        <w:ind w:leftChars="236" w:left="566"/>
        <w:rPr>
          <w:rFonts w:ascii="標楷體" w:eastAsia="標楷體" w:hAnsi="標楷體"/>
          <w:sz w:val="28"/>
          <w:szCs w:val="28"/>
        </w:rPr>
      </w:pPr>
      <w:r w:rsidRPr="00A042B0">
        <w:rPr>
          <w:rFonts w:ascii="標楷體" w:eastAsia="標楷體" w:hAnsi="標楷體" w:hint="eastAsia"/>
          <w:sz w:val="28"/>
          <w:szCs w:val="28"/>
        </w:rPr>
        <w:t>2.借用、冒用他人名義或證件投標。</w:t>
      </w:r>
    </w:p>
    <w:p w:rsidR="00F33DAD" w:rsidRPr="00A042B0" w:rsidRDefault="00F33DAD" w:rsidP="00A042B0">
      <w:pPr>
        <w:spacing w:line="400" w:lineRule="exact"/>
        <w:ind w:leftChars="236" w:left="566"/>
        <w:rPr>
          <w:rFonts w:ascii="標楷體" w:eastAsia="標楷體" w:hAnsi="標楷體"/>
          <w:sz w:val="28"/>
          <w:szCs w:val="28"/>
        </w:rPr>
      </w:pPr>
      <w:r w:rsidRPr="00A042B0">
        <w:rPr>
          <w:rFonts w:ascii="標楷體" w:eastAsia="標楷體" w:hAnsi="標楷體" w:hint="eastAsia"/>
          <w:sz w:val="28"/>
          <w:szCs w:val="28"/>
        </w:rPr>
        <w:t>3.得標後不接受決標或拒不提領。</w:t>
      </w:r>
    </w:p>
    <w:p w:rsidR="00F33DAD" w:rsidRPr="00A042B0" w:rsidRDefault="00F33DAD" w:rsidP="00A042B0">
      <w:pPr>
        <w:spacing w:line="400" w:lineRule="exact"/>
        <w:ind w:leftChars="236" w:left="566"/>
        <w:rPr>
          <w:rFonts w:ascii="標楷體" w:eastAsia="標楷體" w:hAnsi="標楷體"/>
          <w:sz w:val="28"/>
          <w:szCs w:val="28"/>
        </w:rPr>
      </w:pPr>
      <w:r w:rsidRPr="00A042B0">
        <w:rPr>
          <w:rFonts w:ascii="標楷體" w:eastAsia="標楷體" w:hAnsi="標楷體" w:hint="eastAsia"/>
          <w:sz w:val="28"/>
          <w:szCs w:val="28"/>
        </w:rPr>
        <w:t>4.其他有影響標售公正之違反法令行為者。</w:t>
      </w:r>
    </w:p>
    <w:p w:rsidR="00F33DAD" w:rsidRPr="00A042B0" w:rsidRDefault="00F33DAD" w:rsidP="00A042B0">
      <w:pPr>
        <w:spacing w:line="400" w:lineRule="exact"/>
        <w:rPr>
          <w:rFonts w:ascii="標楷體" w:eastAsia="標楷體" w:hAnsi="標楷體"/>
          <w:sz w:val="28"/>
          <w:szCs w:val="28"/>
        </w:rPr>
      </w:pPr>
      <w:r w:rsidRPr="00A042B0">
        <w:rPr>
          <w:rFonts w:ascii="標楷體" w:eastAsia="標楷體" w:hAnsi="標楷體" w:hint="eastAsia"/>
          <w:sz w:val="28"/>
          <w:szCs w:val="28"/>
        </w:rPr>
        <w:t xml:space="preserve"> </w:t>
      </w:r>
      <w:r w:rsidR="005D63B1">
        <w:rPr>
          <w:rFonts w:ascii="標楷體" w:eastAsia="標楷體" w:hAnsi="標楷體" w:hint="eastAsia"/>
          <w:sz w:val="28"/>
          <w:szCs w:val="28"/>
        </w:rPr>
        <w:t>十</w:t>
      </w:r>
      <w:r w:rsidRPr="00A042B0">
        <w:rPr>
          <w:rFonts w:ascii="標楷體" w:eastAsia="標楷體" w:hAnsi="標楷體" w:hint="eastAsia"/>
          <w:sz w:val="28"/>
          <w:szCs w:val="28"/>
        </w:rPr>
        <w:t>、有下列情形之一者，投標無效：</w:t>
      </w:r>
    </w:p>
    <w:p w:rsidR="00F33DAD" w:rsidRPr="00A042B0" w:rsidRDefault="00F33DAD" w:rsidP="00A042B0">
      <w:pPr>
        <w:spacing w:line="400" w:lineRule="exact"/>
        <w:ind w:left="566" w:hangingChars="202" w:hanging="566"/>
        <w:rPr>
          <w:rFonts w:ascii="標楷體" w:eastAsia="標楷體" w:hAnsi="標楷體"/>
          <w:sz w:val="28"/>
          <w:szCs w:val="28"/>
        </w:rPr>
      </w:pPr>
      <w:r w:rsidRPr="00A042B0">
        <w:rPr>
          <w:rFonts w:ascii="標楷體" w:eastAsia="標楷體" w:hAnsi="標楷體" w:hint="eastAsia"/>
          <w:sz w:val="28"/>
          <w:szCs w:val="28"/>
        </w:rPr>
        <w:t>（一）投標單及保證金票據，二者缺其一者。但免計收保證金者不在此限。</w:t>
      </w:r>
    </w:p>
    <w:p w:rsidR="00F33DAD" w:rsidRPr="00A042B0" w:rsidRDefault="00F33DAD" w:rsidP="00A042B0">
      <w:pPr>
        <w:spacing w:line="400" w:lineRule="exact"/>
        <w:ind w:left="566" w:hangingChars="202" w:hanging="566"/>
        <w:rPr>
          <w:rFonts w:ascii="標楷體" w:eastAsia="標楷體" w:hAnsi="標楷體"/>
          <w:sz w:val="28"/>
          <w:szCs w:val="28"/>
        </w:rPr>
      </w:pPr>
      <w:r w:rsidRPr="00A042B0">
        <w:rPr>
          <w:rFonts w:ascii="標楷體" w:eastAsia="標楷體" w:hAnsi="標楷體" w:hint="eastAsia"/>
          <w:sz w:val="28"/>
          <w:szCs w:val="28"/>
        </w:rPr>
        <w:t>（二）保證金金額不足或其票據不符規定者。</w:t>
      </w:r>
    </w:p>
    <w:p w:rsidR="00F33DAD" w:rsidRPr="00A042B0" w:rsidRDefault="00F33DAD" w:rsidP="00A042B0">
      <w:pPr>
        <w:spacing w:line="400" w:lineRule="exact"/>
        <w:ind w:left="566" w:hangingChars="202" w:hanging="566"/>
        <w:rPr>
          <w:rFonts w:ascii="標楷體" w:eastAsia="標楷體" w:hAnsi="標楷體"/>
          <w:sz w:val="28"/>
          <w:szCs w:val="28"/>
        </w:rPr>
      </w:pPr>
      <w:r w:rsidRPr="00A042B0">
        <w:rPr>
          <w:rFonts w:ascii="標楷體" w:eastAsia="標楷體" w:hAnsi="標楷體" w:hint="eastAsia"/>
          <w:sz w:val="28"/>
          <w:szCs w:val="28"/>
        </w:rPr>
        <w:t>（三）投標單所填投標金額經塗改未認章，或雖經認章而無法辨識、或低於標售底價、或未以中文大寫者。</w:t>
      </w:r>
    </w:p>
    <w:p w:rsidR="00F33DAD" w:rsidRPr="00A042B0" w:rsidRDefault="00F33DAD" w:rsidP="00A042B0">
      <w:pPr>
        <w:spacing w:line="400" w:lineRule="exact"/>
        <w:ind w:left="566" w:hangingChars="202" w:hanging="566"/>
        <w:rPr>
          <w:rFonts w:ascii="標楷體" w:eastAsia="標楷體" w:hAnsi="標楷體"/>
          <w:sz w:val="28"/>
          <w:szCs w:val="28"/>
        </w:rPr>
      </w:pPr>
      <w:r w:rsidRPr="00A042B0">
        <w:rPr>
          <w:rFonts w:ascii="標楷體" w:eastAsia="標楷體" w:hAnsi="標楷體" w:hint="eastAsia"/>
          <w:sz w:val="28"/>
          <w:szCs w:val="28"/>
        </w:rPr>
        <w:t>（四）投標單所填標的物、投標人姓名，經主持人及監標人共同認定無法辨識者。</w:t>
      </w:r>
    </w:p>
    <w:p w:rsidR="00F33DAD" w:rsidRPr="00A042B0" w:rsidRDefault="00F33DAD" w:rsidP="00A042B0">
      <w:pPr>
        <w:spacing w:line="400" w:lineRule="exact"/>
        <w:ind w:left="566" w:hangingChars="202" w:hanging="566"/>
        <w:rPr>
          <w:rFonts w:ascii="標楷體" w:eastAsia="標楷體" w:hAnsi="標楷體"/>
          <w:sz w:val="28"/>
          <w:szCs w:val="28"/>
        </w:rPr>
      </w:pPr>
      <w:r w:rsidRPr="00A042B0">
        <w:rPr>
          <w:rFonts w:ascii="標楷體" w:eastAsia="標楷體" w:hAnsi="標楷體" w:hint="eastAsia"/>
          <w:sz w:val="28"/>
          <w:szCs w:val="28"/>
        </w:rPr>
        <w:t>（五）投標單之格式與執行機關規定之格式不符者。</w:t>
      </w:r>
    </w:p>
    <w:p w:rsidR="00F33DAD" w:rsidRPr="00A042B0" w:rsidRDefault="00F33DAD" w:rsidP="00A042B0">
      <w:pPr>
        <w:spacing w:line="400" w:lineRule="exact"/>
        <w:ind w:left="566" w:hangingChars="202" w:hanging="566"/>
        <w:rPr>
          <w:rFonts w:ascii="標楷體" w:eastAsia="標楷體" w:hAnsi="標楷體"/>
          <w:sz w:val="28"/>
          <w:szCs w:val="28"/>
        </w:rPr>
      </w:pPr>
      <w:r w:rsidRPr="00A042B0">
        <w:rPr>
          <w:rFonts w:ascii="標楷體" w:eastAsia="標楷體" w:hAnsi="標楷體" w:hint="eastAsia"/>
          <w:sz w:val="28"/>
          <w:szCs w:val="28"/>
        </w:rPr>
        <w:t>（六）投標保證金票據之受款人非執行機關名義而未經所載受款人背書者。</w:t>
      </w:r>
    </w:p>
    <w:p w:rsidR="00F33DAD" w:rsidRPr="00A042B0" w:rsidRDefault="00F33DAD" w:rsidP="00A042B0">
      <w:pPr>
        <w:spacing w:line="400" w:lineRule="exact"/>
        <w:rPr>
          <w:rFonts w:ascii="標楷體" w:eastAsia="標楷體" w:hAnsi="標楷體"/>
          <w:sz w:val="28"/>
          <w:szCs w:val="28"/>
        </w:rPr>
      </w:pPr>
      <w:r w:rsidRPr="00A042B0">
        <w:rPr>
          <w:rFonts w:ascii="標楷體" w:eastAsia="標楷體" w:hAnsi="標楷體" w:hint="eastAsia"/>
          <w:sz w:val="28"/>
          <w:szCs w:val="28"/>
        </w:rPr>
        <w:lastRenderedPageBreak/>
        <w:t xml:space="preserve"> 十</w:t>
      </w:r>
      <w:r w:rsidR="005D63B1">
        <w:rPr>
          <w:rFonts w:ascii="標楷體" w:eastAsia="標楷體" w:hAnsi="標楷體" w:hint="eastAsia"/>
          <w:sz w:val="28"/>
          <w:szCs w:val="28"/>
        </w:rPr>
        <w:t>一</w:t>
      </w:r>
      <w:r w:rsidRPr="00A042B0">
        <w:rPr>
          <w:rFonts w:ascii="標楷體" w:eastAsia="標楷體" w:hAnsi="標楷體" w:hint="eastAsia"/>
          <w:sz w:val="28"/>
          <w:szCs w:val="28"/>
        </w:rPr>
        <w:t>、決標原則：</w:t>
      </w:r>
    </w:p>
    <w:p w:rsidR="00F33DAD" w:rsidRPr="00A042B0" w:rsidRDefault="00F33DAD" w:rsidP="00A042B0">
      <w:pPr>
        <w:spacing w:line="400" w:lineRule="exact"/>
        <w:ind w:left="566" w:hangingChars="202" w:hanging="566"/>
        <w:rPr>
          <w:rFonts w:ascii="標楷體" w:eastAsia="標楷體" w:hAnsi="標楷體"/>
          <w:sz w:val="28"/>
          <w:szCs w:val="28"/>
        </w:rPr>
      </w:pPr>
      <w:r w:rsidRPr="00A042B0">
        <w:rPr>
          <w:rFonts w:ascii="標楷體" w:eastAsia="標楷體" w:hAnsi="標楷體" w:hint="eastAsia"/>
          <w:sz w:val="28"/>
          <w:szCs w:val="28"/>
        </w:rPr>
        <w:t>(一)本案採現場開標，本校先審查投標商之資格，經審查合格之投標商始得參加價格標開標。</w:t>
      </w:r>
    </w:p>
    <w:p w:rsidR="00F33DAD" w:rsidRPr="00A042B0" w:rsidRDefault="00F33DAD" w:rsidP="00A042B0">
      <w:pPr>
        <w:spacing w:line="400" w:lineRule="exact"/>
        <w:ind w:left="566" w:hangingChars="202" w:hanging="566"/>
        <w:rPr>
          <w:rFonts w:ascii="標楷體" w:eastAsia="標楷體" w:hAnsi="標楷體"/>
          <w:sz w:val="28"/>
          <w:szCs w:val="28"/>
        </w:rPr>
      </w:pPr>
      <w:r w:rsidRPr="00A042B0">
        <w:rPr>
          <w:rFonts w:ascii="標楷體" w:eastAsia="標楷體" w:hAnsi="標楷體" w:hint="eastAsia"/>
          <w:sz w:val="28"/>
          <w:szCs w:val="28"/>
        </w:rPr>
        <w:t>(二)以有效投標單之投標金額之最高標價者為得標人，次高標價者為次得標人。最高標價有二標以上相同時，當場由主持人抽籤決定得標人及次得標人。次高標價者有二標以上相同時，比照辦理。</w:t>
      </w:r>
    </w:p>
    <w:p w:rsidR="00F33DAD" w:rsidRPr="00A042B0" w:rsidRDefault="00F33DAD" w:rsidP="00A042B0">
      <w:pPr>
        <w:spacing w:line="400" w:lineRule="exact"/>
        <w:rPr>
          <w:rFonts w:ascii="標楷體" w:eastAsia="標楷體" w:hAnsi="標楷體"/>
          <w:sz w:val="28"/>
          <w:szCs w:val="28"/>
        </w:rPr>
      </w:pPr>
      <w:r w:rsidRPr="00A042B0">
        <w:rPr>
          <w:rFonts w:ascii="標楷體" w:eastAsia="標楷體" w:hAnsi="標楷體" w:hint="eastAsia"/>
          <w:sz w:val="28"/>
          <w:szCs w:val="28"/>
        </w:rPr>
        <w:t xml:space="preserve"> 十</w:t>
      </w:r>
      <w:r w:rsidR="005D63B1">
        <w:rPr>
          <w:rFonts w:ascii="標楷體" w:eastAsia="標楷體" w:hAnsi="標楷體" w:hint="eastAsia"/>
          <w:sz w:val="28"/>
          <w:szCs w:val="28"/>
        </w:rPr>
        <w:t>二</w:t>
      </w:r>
      <w:r w:rsidRPr="00A042B0">
        <w:rPr>
          <w:rFonts w:ascii="標楷體" w:eastAsia="標楷體" w:hAnsi="標楷體" w:hint="eastAsia"/>
          <w:sz w:val="28"/>
          <w:szCs w:val="28"/>
        </w:rPr>
        <w:t>、提 貨：</w:t>
      </w:r>
    </w:p>
    <w:p w:rsidR="00F33DAD" w:rsidRPr="001028C1" w:rsidRDefault="00F33DAD" w:rsidP="001028C1">
      <w:pPr>
        <w:pStyle w:val="a9"/>
        <w:numPr>
          <w:ilvl w:val="0"/>
          <w:numId w:val="1"/>
        </w:numPr>
        <w:spacing w:line="400" w:lineRule="exact"/>
        <w:ind w:leftChars="0"/>
        <w:rPr>
          <w:rFonts w:ascii="標楷體" w:eastAsia="標楷體" w:hAnsi="標楷體"/>
          <w:sz w:val="28"/>
          <w:szCs w:val="28"/>
        </w:rPr>
      </w:pPr>
      <w:r w:rsidRPr="001028C1">
        <w:rPr>
          <w:rFonts w:ascii="標楷體" w:eastAsia="標楷體" w:hAnsi="標楷體" w:hint="eastAsia"/>
          <w:sz w:val="28"/>
          <w:szCs w:val="28"/>
          <w:u w:val="single"/>
        </w:rPr>
        <w:t>得標者應於</w:t>
      </w:r>
      <w:r w:rsidR="00AA146F">
        <w:rPr>
          <w:rFonts w:ascii="標楷體" w:eastAsia="標楷體" w:hAnsi="標楷體" w:hint="eastAsia"/>
          <w:sz w:val="28"/>
          <w:szCs w:val="28"/>
          <w:u w:val="single"/>
        </w:rPr>
        <w:t>決標日起5日內</w:t>
      </w:r>
      <w:r w:rsidRPr="001028C1">
        <w:rPr>
          <w:rFonts w:ascii="標楷體" w:eastAsia="標楷體" w:hAnsi="標楷體" w:hint="eastAsia"/>
          <w:sz w:val="28"/>
          <w:szCs w:val="28"/>
          <w:u w:val="single"/>
        </w:rPr>
        <w:t>繳清貨款</w:t>
      </w:r>
      <w:r w:rsidR="00AA146F">
        <w:rPr>
          <w:rFonts w:ascii="標楷體" w:eastAsia="標楷體" w:hAnsi="標楷體" w:hint="eastAsia"/>
          <w:sz w:val="28"/>
          <w:szCs w:val="28"/>
          <w:u w:val="single"/>
        </w:rPr>
        <w:t>(不含例假日)</w:t>
      </w:r>
      <w:r w:rsidR="00D45411">
        <w:rPr>
          <w:rFonts w:ascii="標楷體" w:eastAsia="標楷體" w:hAnsi="標楷體" w:hint="eastAsia"/>
          <w:sz w:val="28"/>
          <w:szCs w:val="28"/>
          <w:u w:val="single"/>
        </w:rPr>
        <w:t>，</w:t>
      </w:r>
      <w:r w:rsidR="006934A0" w:rsidRPr="001028C1">
        <w:rPr>
          <w:rFonts w:ascii="標楷體" w:eastAsia="標楷體" w:hAnsi="標楷體" w:hint="eastAsia"/>
          <w:sz w:val="28"/>
          <w:szCs w:val="28"/>
          <w:u w:val="single"/>
        </w:rPr>
        <w:t>提貨日期</w:t>
      </w:r>
      <w:r w:rsidR="00D45411">
        <w:rPr>
          <w:rFonts w:ascii="標楷體" w:eastAsia="標楷體" w:hAnsi="標楷體" w:hint="eastAsia"/>
          <w:sz w:val="28"/>
          <w:szCs w:val="28"/>
          <w:u w:val="single"/>
        </w:rPr>
        <w:t>俟</w:t>
      </w:r>
      <w:r w:rsidR="00D45411" w:rsidRPr="001028C1">
        <w:rPr>
          <w:rFonts w:ascii="標楷體" w:eastAsia="標楷體" w:hAnsi="標楷體" w:hint="eastAsia"/>
          <w:sz w:val="28"/>
          <w:szCs w:val="28"/>
          <w:u w:val="single"/>
        </w:rPr>
        <w:t>繳清貨款</w:t>
      </w:r>
      <w:r w:rsidR="00D45411">
        <w:rPr>
          <w:rFonts w:ascii="標楷體" w:eastAsia="標楷體" w:hAnsi="標楷體" w:hint="eastAsia"/>
          <w:sz w:val="28"/>
          <w:szCs w:val="28"/>
          <w:u w:val="single"/>
        </w:rPr>
        <w:t>後</w:t>
      </w:r>
      <w:r w:rsidR="006934A0" w:rsidRPr="001028C1">
        <w:rPr>
          <w:rFonts w:ascii="標楷體" w:eastAsia="標楷體" w:hAnsi="標楷體" w:hint="eastAsia"/>
          <w:sz w:val="28"/>
          <w:szCs w:val="28"/>
          <w:u w:val="single"/>
        </w:rPr>
        <w:t>學校通知3日內完成</w:t>
      </w:r>
      <w:r w:rsidRPr="001028C1">
        <w:rPr>
          <w:rFonts w:ascii="標楷體" w:eastAsia="標楷體" w:hAnsi="標楷體" w:hint="eastAsia"/>
          <w:sz w:val="28"/>
          <w:szCs w:val="28"/>
          <w:u w:val="single"/>
        </w:rPr>
        <w:t>（按現狀辦理交付）</w:t>
      </w:r>
      <w:r w:rsidRPr="001028C1">
        <w:rPr>
          <w:rFonts w:ascii="標楷體" w:eastAsia="標楷體" w:hAnsi="標楷體" w:hint="eastAsia"/>
          <w:sz w:val="28"/>
          <w:szCs w:val="28"/>
        </w:rPr>
        <w:t>。</w:t>
      </w:r>
    </w:p>
    <w:p w:rsidR="00F33DAD" w:rsidRPr="00A042B0" w:rsidRDefault="00F33DAD" w:rsidP="00C44438">
      <w:pPr>
        <w:spacing w:line="400" w:lineRule="exact"/>
        <w:ind w:left="566" w:hangingChars="202" w:hanging="566"/>
        <w:rPr>
          <w:rFonts w:ascii="標楷體" w:eastAsia="標楷體" w:hAnsi="標楷體"/>
          <w:sz w:val="28"/>
          <w:szCs w:val="28"/>
        </w:rPr>
      </w:pPr>
      <w:r w:rsidRPr="00A042B0">
        <w:rPr>
          <w:rFonts w:ascii="標楷體" w:eastAsia="標楷體" w:hAnsi="標楷體" w:hint="eastAsia"/>
          <w:sz w:val="28"/>
          <w:szCs w:val="28"/>
        </w:rPr>
        <w:t>(二)如未於期限內繳清貨款或提貨者，屆時本校得沒收保證金、取消得標資格</w:t>
      </w:r>
      <w:r w:rsidR="00C44438">
        <w:rPr>
          <w:rFonts w:ascii="標楷體" w:eastAsia="標楷體" w:hAnsi="標楷體" w:hint="eastAsia"/>
          <w:sz w:val="28"/>
          <w:szCs w:val="28"/>
        </w:rPr>
        <w:t>外，</w:t>
      </w:r>
      <w:r w:rsidRPr="00A042B0">
        <w:rPr>
          <w:rFonts w:ascii="標楷體" w:eastAsia="標楷體" w:hAnsi="標楷體" w:hint="eastAsia"/>
          <w:sz w:val="28"/>
          <w:szCs w:val="28"/>
        </w:rPr>
        <w:t>並</w:t>
      </w:r>
      <w:r w:rsidR="00C44438">
        <w:rPr>
          <w:rFonts w:ascii="標楷體" w:eastAsia="標楷體" w:hAnsi="標楷體" w:hint="eastAsia"/>
          <w:sz w:val="28"/>
          <w:szCs w:val="28"/>
        </w:rPr>
        <w:t>得</w:t>
      </w:r>
      <w:r w:rsidR="00C44438" w:rsidRPr="00C44438">
        <w:rPr>
          <w:rFonts w:ascii="標楷體" w:eastAsia="標楷體" w:hAnsi="標楷體" w:hint="eastAsia"/>
          <w:sz w:val="28"/>
          <w:szCs w:val="28"/>
        </w:rPr>
        <w:t>通知次得標人於七日內按最高標價一次繳清價款承購</w:t>
      </w:r>
      <w:r w:rsidR="00C44438">
        <w:rPr>
          <w:rFonts w:ascii="標楷體" w:eastAsia="標楷體" w:hAnsi="標楷體" w:hint="eastAsia"/>
          <w:sz w:val="28"/>
          <w:szCs w:val="28"/>
        </w:rPr>
        <w:t>或</w:t>
      </w:r>
      <w:r w:rsidRPr="00A042B0">
        <w:rPr>
          <w:rFonts w:ascii="標楷體" w:eastAsia="標楷體" w:hAnsi="標楷體" w:hint="eastAsia"/>
          <w:sz w:val="28"/>
          <w:szCs w:val="28"/>
        </w:rPr>
        <w:t>另行辦理招標事宜</w:t>
      </w:r>
      <w:r w:rsidR="00C44438">
        <w:rPr>
          <w:rFonts w:ascii="標楷體" w:eastAsia="標楷體" w:hAnsi="標楷體" w:hint="eastAsia"/>
          <w:sz w:val="28"/>
          <w:szCs w:val="28"/>
        </w:rPr>
        <w:t>，</w:t>
      </w:r>
      <w:r w:rsidRPr="00A042B0">
        <w:rPr>
          <w:rFonts w:ascii="標楷體" w:eastAsia="標楷體" w:hAnsi="標楷體" w:hint="eastAsia"/>
          <w:sz w:val="28"/>
          <w:szCs w:val="28"/>
        </w:rPr>
        <w:t>不得異議，如屬本校因素者不在此限。貨品之提領載運事宜由得標商自行負責。</w:t>
      </w:r>
      <w:r w:rsidRPr="00AA146F">
        <w:rPr>
          <w:rFonts w:ascii="標楷體" w:eastAsia="標楷體" w:hAnsi="標楷體" w:hint="eastAsia"/>
          <w:sz w:val="28"/>
          <w:szCs w:val="28"/>
        </w:rPr>
        <w:t>保證金於提貨完畢，無待解決事項一星期內無息退回得標廠商</w:t>
      </w:r>
      <w:r w:rsidRPr="00A042B0">
        <w:rPr>
          <w:rFonts w:ascii="標楷體" w:eastAsia="標楷體" w:hAnsi="標楷體" w:hint="eastAsia"/>
          <w:sz w:val="28"/>
          <w:szCs w:val="28"/>
        </w:rPr>
        <w:t>。</w:t>
      </w:r>
    </w:p>
    <w:p w:rsidR="00F33DAD" w:rsidRPr="00A042B0" w:rsidRDefault="00F33DAD" w:rsidP="00A042B0">
      <w:pPr>
        <w:spacing w:line="400" w:lineRule="exact"/>
        <w:rPr>
          <w:rFonts w:ascii="標楷體" w:eastAsia="標楷體" w:hAnsi="標楷體"/>
          <w:sz w:val="28"/>
          <w:szCs w:val="28"/>
        </w:rPr>
      </w:pPr>
      <w:r w:rsidRPr="00A042B0">
        <w:rPr>
          <w:rFonts w:ascii="標楷體" w:eastAsia="標楷體" w:hAnsi="標楷體" w:hint="eastAsia"/>
          <w:sz w:val="28"/>
          <w:szCs w:val="28"/>
        </w:rPr>
        <w:t xml:space="preserve"> 十</w:t>
      </w:r>
      <w:r w:rsidR="005D63B1">
        <w:rPr>
          <w:rFonts w:ascii="標楷體" w:eastAsia="標楷體" w:hAnsi="標楷體" w:hint="eastAsia"/>
          <w:sz w:val="28"/>
          <w:szCs w:val="28"/>
        </w:rPr>
        <w:t>三</w:t>
      </w:r>
      <w:r w:rsidRPr="00A042B0">
        <w:rPr>
          <w:rFonts w:ascii="標楷體" w:eastAsia="標楷體" w:hAnsi="標楷體" w:hint="eastAsia"/>
          <w:sz w:val="28"/>
          <w:szCs w:val="28"/>
        </w:rPr>
        <w:t>、注意事項：</w:t>
      </w:r>
    </w:p>
    <w:p w:rsidR="00F33DAD" w:rsidRPr="00A042B0" w:rsidRDefault="00C44438" w:rsidP="00C44438">
      <w:pPr>
        <w:spacing w:line="400" w:lineRule="exact"/>
        <w:ind w:left="566" w:hangingChars="202" w:hanging="566"/>
        <w:rPr>
          <w:rFonts w:ascii="標楷體" w:eastAsia="標楷體" w:hAnsi="標楷體"/>
          <w:sz w:val="28"/>
          <w:szCs w:val="28"/>
        </w:rPr>
      </w:pPr>
      <w:r>
        <w:rPr>
          <w:rFonts w:ascii="標楷體" w:eastAsia="標楷體" w:hAnsi="標楷體" w:hint="eastAsia"/>
          <w:sz w:val="28"/>
          <w:szCs w:val="28"/>
        </w:rPr>
        <w:t>(</w:t>
      </w:r>
      <w:r w:rsidR="00F33DAD" w:rsidRPr="00A042B0">
        <w:rPr>
          <w:rFonts w:ascii="標楷體" w:eastAsia="標楷體" w:hAnsi="標楷體" w:hint="eastAsia"/>
          <w:sz w:val="28"/>
          <w:szCs w:val="28"/>
        </w:rPr>
        <w:t>一</w:t>
      </w:r>
      <w:r>
        <w:rPr>
          <w:rFonts w:ascii="標楷體" w:eastAsia="標楷體" w:hAnsi="標楷體" w:hint="eastAsia"/>
          <w:sz w:val="28"/>
          <w:szCs w:val="28"/>
        </w:rPr>
        <w:t>)</w:t>
      </w:r>
      <w:r w:rsidR="00F33DAD" w:rsidRPr="00A042B0">
        <w:rPr>
          <w:rFonts w:ascii="標楷體" w:eastAsia="標楷體" w:hAnsi="標楷體" w:hint="eastAsia"/>
          <w:sz w:val="28"/>
          <w:szCs w:val="28"/>
        </w:rPr>
        <w:t>本案得標商提貨均須依照本校相關安全須知作業之規定進行提貨作業。</w:t>
      </w:r>
    </w:p>
    <w:p w:rsidR="00F33DAD" w:rsidRPr="00A042B0" w:rsidRDefault="00C44438" w:rsidP="00C44438">
      <w:pPr>
        <w:spacing w:line="400" w:lineRule="exact"/>
        <w:ind w:left="566" w:hangingChars="202" w:hanging="566"/>
        <w:rPr>
          <w:rFonts w:ascii="標楷體" w:eastAsia="標楷體" w:hAnsi="標楷體"/>
          <w:sz w:val="28"/>
          <w:szCs w:val="28"/>
        </w:rPr>
      </w:pPr>
      <w:r>
        <w:rPr>
          <w:rFonts w:ascii="標楷體" w:eastAsia="標楷體" w:hAnsi="標楷體" w:hint="eastAsia"/>
          <w:sz w:val="28"/>
          <w:szCs w:val="28"/>
        </w:rPr>
        <w:t>(</w:t>
      </w:r>
      <w:r w:rsidR="00F33DAD" w:rsidRPr="00A042B0">
        <w:rPr>
          <w:rFonts w:ascii="標楷體" w:eastAsia="標楷體" w:hAnsi="標楷體" w:hint="eastAsia"/>
          <w:sz w:val="28"/>
          <w:szCs w:val="28"/>
        </w:rPr>
        <w:t>二</w:t>
      </w:r>
      <w:r>
        <w:rPr>
          <w:rFonts w:ascii="標楷體" w:eastAsia="標楷體" w:hAnsi="標楷體" w:hint="eastAsia"/>
          <w:sz w:val="28"/>
          <w:szCs w:val="28"/>
        </w:rPr>
        <w:t>)</w:t>
      </w:r>
      <w:r w:rsidR="00F33DAD" w:rsidRPr="00A042B0">
        <w:rPr>
          <w:rFonts w:ascii="標楷體" w:eastAsia="標楷體" w:hAnsi="標楷體" w:hint="eastAsia"/>
          <w:sz w:val="28"/>
          <w:szCs w:val="28"/>
        </w:rPr>
        <w:t>本案得標商提貨作業中若有損及本校其他設備或場地污損，得標廠商須負修理復原全部費用之責。</w:t>
      </w:r>
    </w:p>
    <w:p w:rsidR="00F33DAD" w:rsidRPr="00A042B0" w:rsidRDefault="00C44438" w:rsidP="00C44438">
      <w:pPr>
        <w:spacing w:line="400" w:lineRule="exact"/>
        <w:ind w:left="566" w:hangingChars="202" w:hanging="566"/>
        <w:rPr>
          <w:rFonts w:ascii="標楷體" w:eastAsia="標楷體" w:hAnsi="標楷體"/>
          <w:sz w:val="28"/>
          <w:szCs w:val="28"/>
        </w:rPr>
      </w:pPr>
      <w:r>
        <w:rPr>
          <w:rFonts w:ascii="標楷體" w:eastAsia="標楷體" w:hAnsi="標楷體" w:hint="eastAsia"/>
          <w:sz w:val="28"/>
          <w:szCs w:val="28"/>
        </w:rPr>
        <w:t>(</w:t>
      </w:r>
      <w:r w:rsidR="00F33DAD" w:rsidRPr="00A042B0">
        <w:rPr>
          <w:rFonts w:ascii="標楷體" w:eastAsia="標楷體" w:hAnsi="標楷體" w:hint="eastAsia"/>
          <w:sz w:val="28"/>
          <w:szCs w:val="28"/>
        </w:rPr>
        <w:t>三</w:t>
      </w:r>
      <w:r>
        <w:rPr>
          <w:rFonts w:ascii="標楷體" w:eastAsia="標楷體" w:hAnsi="標楷體" w:hint="eastAsia"/>
          <w:sz w:val="28"/>
          <w:szCs w:val="28"/>
        </w:rPr>
        <w:t>)</w:t>
      </w:r>
      <w:r w:rsidR="00F33DAD" w:rsidRPr="00A042B0">
        <w:rPr>
          <w:rFonts w:ascii="標楷體" w:eastAsia="標楷體" w:hAnsi="標楷體" w:hint="eastAsia"/>
          <w:sz w:val="28"/>
          <w:szCs w:val="28"/>
        </w:rPr>
        <w:t>若違反上述任何規定之廠商，本校得列為不良廠商，如已列為不良廠商，將不得參與本校之標售案</w:t>
      </w:r>
      <w:r>
        <w:rPr>
          <w:rFonts w:ascii="標楷體" w:eastAsia="標楷體" w:hAnsi="標楷體" w:hint="eastAsia"/>
          <w:sz w:val="28"/>
          <w:szCs w:val="28"/>
        </w:rPr>
        <w:t>，</w:t>
      </w:r>
      <w:r w:rsidR="00F33DAD" w:rsidRPr="00A042B0">
        <w:rPr>
          <w:rFonts w:ascii="標楷體" w:eastAsia="標楷體" w:hAnsi="標楷體" w:hint="eastAsia"/>
          <w:sz w:val="28"/>
          <w:szCs w:val="28"/>
        </w:rPr>
        <w:t>為期一年。</w:t>
      </w:r>
    </w:p>
    <w:p w:rsidR="00F33DAD" w:rsidRPr="00A042B0" w:rsidRDefault="00C44438" w:rsidP="00C44438">
      <w:pPr>
        <w:spacing w:line="400" w:lineRule="exact"/>
        <w:ind w:left="566" w:hangingChars="202" w:hanging="566"/>
        <w:rPr>
          <w:rFonts w:ascii="標楷體" w:eastAsia="標楷體" w:hAnsi="標楷體"/>
          <w:sz w:val="28"/>
          <w:szCs w:val="28"/>
        </w:rPr>
      </w:pPr>
      <w:r>
        <w:rPr>
          <w:rFonts w:ascii="標楷體" w:eastAsia="標楷體" w:hAnsi="標楷體" w:hint="eastAsia"/>
          <w:sz w:val="28"/>
          <w:szCs w:val="28"/>
        </w:rPr>
        <w:t>(</w:t>
      </w:r>
      <w:r w:rsidR="00F33DAD" w:rsidRPr="00A042B0">
        <w:rPr>
          <w:rFonts w:ascii="標楷體" w:eastAsia="標楷體" w:hAnsi="標楷體" w:hint="eastAsia"/>
          <w:sz w:val="28"/>
          <w:szCs w:val="28"/>
        </w:rPr>
        <w:t>四</w:t>
      </w:r>
      <w:r>
        <w:rPr>
          <w:rFonts w:ascii="標楷體" w:eastAsia="標楷體" w:hAnsi="標楷體" w:hint="eastAsia"/>
          <w:sz w:val="28"/>
          <w:szCs w:val="28"/>
        </w:rPr>
        <w:t>)</w:t>
      </w:r>
      <w:r w:rsidR="00F33DAD" w:rsidRPr="00A042B0">
        <w:rPr>
          <w:rFonts w:ascii="標楷體" w:eastAsia="標楷體" w:hAnsi="標楷體" w:hint="eastAsia"/>
          <w:sz w:val="28"/>
          <w:szCs w:val="28"/>
        </w:rPr>
        <w:t>本招標案開標日因故停止上班時，投標文件截止收件時間及開標作業順延至恢復上班當日依原時段、場地辦理，不另行通知。</w:t>
      </w:r>
    </w:p>
    <w:p w:rsidR="00B64F3B" w:rsidRPr="00A042B0" w:rsidRDefault="00F33DAD" w:rsidP="00C44438">
      <w:pPr>
        <w:spacing w:line="400" w:lineRule="exact"/>
        <w:ind w:left="2408" w:hangingChars="860" w:hanging="2408"/>
        <w:rPr>
          <w:rFonts w:ascii="標楷體" w:eastAsia="標楷體" w:hAnsi="標楷體"/>
          <w:sz w:val="28"/>
          <w:szCs w:val="28"/>
        </w:rPr>
      </w:pPr>
      <w:r w:rsidRPr="00A042B0">
        <w:rPr>
          <w:rFonts w:ascii="標楷體" w:eastAsia="標楷體" w:hAnsi="標楷體" w:hint="eastAsia"/>
          <w:sz w:val="28"/>
          <w:szCs w:val="28"/>
        </w:rPr>
        <w:t xml:space="preserve"> 十</w:t>
      </w:r>
      <w:r w:rsidR="005D63B1">
        <w:rPr>
          <w:rFonts w:ascii="標楷體" w:eastAsia="標楷體" w:hAnsi="標楷體" w:hint="eastAsia"/>
          <w:sz w:val="28"/>
          <w:szCs w:val="28"/>
        </w:rPr>
        <w:t>四</w:t>
      </w:r>
      <w:r w:rsidRPr="00A042B0">
        <w:rPr>
          <w:rFonts w:ascii="標楷體" w:eastAsia="標楷體" w:hAnsi="標楷體" w:hint="eastAsia"/>
          <w:sz w:val="28"/>
          <w:szCs w:val="28"/>
        </w:rPr>
        <w:t>、其它事項：本公告如有未盡事宜，依各機關奉准報廢財產之變賣及估價作業程序辦理，得於會場臨時宣佈。</w:t>
      </w:r>
    </w:p>
    <w:sectPr w:rsidR="00B64F3B" w:rsidRPr="00A042B0" w:rsidSect="0098601A">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19A" w:rsidRDefault="0076719A" w:rsidP="003C6C87">
      <w:r>
        <w:separator/>
      </w:r>
    </w:p>
  </w:endnote>
  <w:endnote w:type="continuationSeparator" w:id="0">
    <w:p w:rsidR="0076719A" w:rsidRDefault="0076719A" w:rsidP="003C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6.">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487460"/>
      <w:docPartObj>
        <w:docPartGallery w:val="Page Numbers (Bottom of Page)"/>
        <w:docPartUnique/>
      </w:docPartObj>
    </w:sdtPr>
    <w:sdtEndPr/>
    <w:sdtContent>
      <w:p w:rsidR="00B463EE" w:rsidRDefault="00B463EE">
        <w:pPr>
          <w:pStyle w:val="a5"/>
          <w:jc w:val="center"/>
        </w:pPr>
        <w:r>
          <w:rPr>
            <w:rFonts w:hint="eastAsia"/>
          </w:rPr>
          <w:t>P</w:t>
        </w:r>
        <w:r>
          <w:fldChar w:fldCharType="begin"/>
        </w:r>
        <w:r>
          <w:instrText>PAGE   \* MERGEFORMAT</w:instrText>
        </w:r>
        <w:r>
          <w:fldChar w:fldCharType="separate"/>
        </w:r>
        <w:r w:rsidR="005F2177" w:rsidRPr="005F2177">
          <w:rPr>
            <w:noProof/>
            <w:lang w:val="zh-TW"/>
          </w:rPr>
          <w:t>1</w:t>
        </w:r>
        <w:r>
          <w:fldChar w:fldCharType="end"/>
        </w:r>
      </w:p>
    </w:sdtContent>
  </w:sdt>
  <w:p w:rsidR="00CB5764" w:rsidRDefault="00CB57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19A" w:rsidRDefault="0076719A" w:rsidP="003C6C87">
      <w:r>
        <w:separator/>
      </w:r>
    </w:p>
  </w:footnote>
  <w:footnote w:type="continuationSeparator" w:id="0">
    <w:p w:rsidR="0076719A" w:rsidRDefault="0076719A" w:rsidP="003C6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797794"/>
    <w:multiLevelType w:val="hybridMultilevel"/>
    <w:tmpl w:val="08D4F1E2"/>
    <w:lvl w:ilvl="0" w:tplc="94DA168A">
      <w:start w:val="1"/>
      <w:numFmt w:val="taiwaneseCountingThousand"/>
      <w:lvlText w:val="(%1)"/>
      <w:lvlJc w:val="left"/>
      <w:pPr>
        <w:ind w:left="720" w:hanging="7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9EC507F"/>
    <w:multiLevelType w:val="hybridMultilevel"/>
    <w:tmpl w:val="974A587C"/>
    <w:lvl w:ilvl="0" w:tplc="7DE67ED0">
      <w:start w:val="1"/>
      <w:numFmt w:val="taiwaneseCountingThousand"/>
      <w:lvlText w:val="%1、"/>
      <w:lvlJc w:val="left"/>
      <w:pPr>
        <w:ind w:left="864" w:hanging="720"/>
      </w:pPr>
      <w:rPr>
        <w:rFonts w:hint="default"/>
        <w:color w:val="auto"/>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DAD"/>
    <w:rsid w:val="00034A1D"/>
    <w:rsid w:val="0007353A"/>
    <w:rsid w:val="00084F8D"/>
    <w:rsid w:val="001028C1"/>
    <w:rsid w:val="001038BA"/>
    <w:rsid w:val="00143BBF"/>
    <w:rsid w:val="001645F1"/>
    <w:rsid w:val="001A234A"/>
    <w:rsid w:val="00212466"/>
    <w:rsid w:val="0021286D"/>
    <w:rsid w:val="00225767"/>
    <w:rsid w:val="002A1DFB"/>
    <w:rsid w:val="002B3722"/>
    <w:rsid w:val="002B4BCE"/>
    <w:rsid w:val="002D00A3"/>
    <w:rsid w:val="002E4564"/>
    <w:rsid w:val="002E4E65"/>
    <w:rsid w:val="00300B43"/>
    <w:rsid w:val="00303B4D"/>
    <w:rsid w:val="00315ACD"/>
    <w:rsid w:val="003B0636"/>
    <w:rsid w:val="003C6C87"/>
    <w:rsid w:val="003D70C5"/>
    <w:rsid w:val="00444083"/>
    <w:rsid w:val="00467D22"/>
    <w:rsid w:val="004A3E11"/>
    <w:rsid w:val="00506DE7"/>
    <w:rsid w:val="005262E4"/>
    <w:rsid w:val="00573235"/>
    <w:rsid w:val="005817B1"/>
    <w:rsid w:val="0058468A"/>
    <w:rsid w:val="005D63B1"/>
    <w:rsid w:val="005F2177"/>
    <w:rsid w:val="00606F00"/>
    <w:rsid w:val="00615F88"/>
    <w:rsid w:val="00670C10"/>
    <w:rsid w:val="006934A0"/>
    <w:rsid w:val="006C376E"/>
    <w:rsid w:val="006D675E"/>
    <w:rsid w:val="006E56C7"/>
    <w:rsid w:val="006F5609"/>
    <w:rsid w:val="00735CE4"/>
    <w:rsid w:val="0076719A"/>
    <w:rsid w:val="00767805"/>
    <w:rsid w:val="007A2DBF"/>
    <w:rsid w:val="007A3510"/>
    <w:rsid w:val="007F6671"/>
    <w:rsid w:val="00807048"/>
    <w:rsid w:val="008135B7"/>
    <w:rsid w:val="008159EA"/>
    <w:rsid w:val="008311B3"/>
    <w:rsid w:val="00861518"/>
    <w:rsid w:val="00865A6F"/>
    <w:rsid w:val="00883463"/>
    <w:rsid w:val="008876ED"/>
    <w:rsid w:val="008F74F1"/>
    <w:rsid w:val="0098601A"/>
    <w:rsid w:val="00A042B0"/>
    <w:rsid w:val="00A43F99"/>
    <w:rsid w:val="00A5101E"/>
    <w:rsid w:val="00A916A1"/>
    <w:rsid w:val="00AA146F"/>
    <w:rsid w:val="00AE36E3"/>
    <w:rsid w:val="00AF048E"/>
    <w:rsid w:val="00B03FEE"/>
    <w:rsid w:val="00B14973"/>
    <w:rsid w:val="00B14C26"/>
    <w:rsid w:val="00B20E03"/>
    <w:rsid w:val="00B463EE"/>
    <w:rsid w:val="00B64F3B"/>
    <w:rsid w:val="00C210FE"/>
    <w:rsid w:val="00C44438"/>
    <w:rsid w:val="00C878ED"/>
    <w:rsid w:val="00CB1580"/>
    <w:rsid w:val="00CB5764"/>
    <w:rsid w:val="00CD78DB"/>
    <w:rsid w:val="00D41EFD"/>
    <w:rsid w:val="00D43022"/>
    <w:rsid w:val="00D45411"/>
    <w:rsid w:val="00D63B8A"/>
    <w:rsid w:val="00DA2AA9"/>
    <w:rsid w:val="00DA7716"/>
    <w:rsid w:val="00DD370B"/>
    <w:rsid w:val="00DF3A73"/>
    <w:rsid w:val="00E043D7"/>
    <w:rsid w:val="00E162A7"/>
    <w:rsid w:val="00E16AAC"/>
    <w:rsid w:val="00E626E6"/>
    <w:rsid w:val="00E87D91"/>
    <w:rsid w:val="00E95C70"/>
    <w:rsid w:val="00EC1377"/>
    <w:rsid w:val="00F0717D"/>
    <w:rsid w:val="00F20711"/>
    <w:rsid w:val="00F33DAD"/>
    <w:rsid w:val="00F55082"/>
    <w:rsid w:val="00F574E5"/>
    <w:rsid w:val="00FD4884"/>
    <w:rsid w:val="00FE12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CF071D-E08D-420B-903E-5AA9E64D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6C87"/>
    <w:pPr>
      <w:tabs>
        <w:tab w:val="center" w:pos="4153"/>
        <w:tab w:val="right" w:pos="8306"/>
      </w:tabs>
      <w:snapToGrid w:val="0"/>
    </w:pPr>
    <w:rPr>
      <w:sz w:val="20"/>
      <w:szCs w:val="20"/>
    </w:rPr>
  </w:style>
  <w:style w:type="character" w:customStyle="1" w:styleId="a4">
    <w:name w:val="頁首 字元"/>
    <w:basedOn w:val="a0"/>
    <w:link w:val="a3"/>
    <w:uiPriority w:val="99"/>
    <w:rsid w:val="003C6C87"/>
    <w:rPr>
      <w:sz w:val="20"/>
      <w:szCs w:val="20"/>
    </w:rPr>
  </w:style>
  <w:style w:type="paragraph" w:styleId="a5">
    <w:name w:val="footer"/>
    <w:basedOn w:val="a"/>
    <w:link w:val="a6"/>
    <w:uiPriority w:val="99"/>
    <w:unhideWhenUsed/>
    <w:rsid w:val="003C6C87"/>
    <w:pPr>
      <w:tabs>
        <w:tab w:val="center" w:pos="4153"/>
        <w:tab w:val="right" w:pos="8306"/>
      </w:tabs>
      <w:snapToGrid w:val="0"/>
    </w:pPr>
    <w:rPr>
      <w:sz w:val="20"/>
      <w:szCs w:val="20"/>
    </w:rPr>
  </w:style>
  <w:style w:type="character" w:customStyle="1" w:styleId="a6">
    <w:name w:val="頁尾 字元"/>
    <w:basedOn w:val="a0"/>
    <w:link w:val="a5"/>
    <w:uiPriority w:val="99"/>
    <w:rsid w:val="003C6C87"/>
    <w:rPr>
      <w:sz w:val="20"/>
      <w:szCs w:val="20"/>
    </w:rPr>
  </w:style>
  <w:style w:type="paragraph" w:styleId="a7">
    <w:name w:val="Balloon Text"/>
    <w:basedOn w:val="a"/>
    <w:link w:val="a8"/>
    <w:uiPriority w:val="99"/>
    <w:semiHidden/>
    <w:unhideWhenUsed/>
    <w:rsid w:val="007A2DB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A2DBF"/>
    <w:rPr>
      <w:rFonts w:asciiTheme="majorHAnsi" w:eastAsiaTheme="majorEastAsia" w:hAnsiTheme="majorHAnsi" w:cstheme="majorBidi"/>
      <w:sz w:val="18"/>
      <w:szCs w:val="18"/>
    </w:rPr>
  </w:style>
  <w:style w:type="paragraph" w:styleId="a9">
    <w:name w:val="List Paragraph"/>
    <w:basedOn w:val="a"/>
    <w:uiPriority w:val="34"/>
    <w:qFormat/>
    <w:rsid w:val="001028C1"/>
    <w:pPr>
      <w:ind w:leftChars="200" w:left="480"/>
    </w:pPr>
  </w:style>
  <w:style w:type="paragraph" w:customStyle="1" w:styleId="Default">
    <w:name w:val="Default"/>
    <w:rsid w:val="00F574E5"/>
    <w:pPr>
      <w:widowControl w:val="0"/>
      <w:autoSpaceDE w:val="0"/>
      <w:autoSpaceDN w:val="0"/>
      <w:adjustRightInd w:val="0"/>
    </w:pPr>
    <w:rPr>
      <w:rFonts w:ascii="標楷體6." w:eastAsia="標楷體6." w:cs="標楷體6."/>
      <w:color w:val="000000"/>
      <w:kern w:val="0"/>
      <w:szCs w:val="24"/>
    </w:rPr>
  </w:style>
  <w:style w:type="character" w:styleId="aa">
    <w:name w:val="Hyperlink"/>
    <w:basedOn w:val="a0"/>
    <w:uiPriority w:val="99"/>
    <w:unhideWhenUsed/>
    <w:rsid w:val="00813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tsh.tyc.edu.tw/bin/home.php" TargetMode="External"/><Relationship Id="rId3" Type="http://schemas.openxmlformats.org/officeDocument/2006/relationships/settings" Target="settings.xml"/><Relationship Id="rId7" Type="http://schemas.openxmlformats.org/officeDocument/2006/relationships/hyperlink" Target="http://gcis.nat.gov.tw/index.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3</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62</cp:revision>
  <cp:lastPrinted>2018-09-19T08:01:00Z</cp:lastPrinted>
  <dcterms:created xsi:type="dcterms:W3CDTF">2014-03-31T00:10:00Z</dcterms:created>
  <dcterms:modified xsi:type="dcterms:W3CDTF">2018-10-31T06:09:00Z</dcterms:modified>
</cp:coreProperties>
</file>