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3E" w:rsidRPr="00EC1B0E" w:rsidRDefault="00E7243E" w:rsidP="00EC1B0E">
      <w:pPr>
        <w:jc w:val="center"/>
        <w:rPr>
          <w:rFonts w:ascii="標楷體" w:eastAsia="標楷體" w:hAnsi="標楷體"/>
          <w:sz w:val="36"/>
          <w:szCs w:val="36"/>
        </w:rPr>
      </w:pPr>
      <w:r w:rsidRPr="00EC1B0E">
        <w:rPr>
          <w:rFonts w:ascii="標楷體" w:eastAsia="標楷體" w:hAnsi="標楷體" w:hint="eastAsia"/>
          <w:sz w:val="36"/>
          <w:szCs w:val="36"/>
        </w:rPr>
        <w:t>國立龍潭高級中學分課排課原則</w:t>
      </w:r>
    </w:p>
    <w:p w:rsidR="00E7243E" w:rsidRPr="00EC1B0E" w:rsidRDefault="00E7243E" w:rsidP="00EC1B0E">
      <w:pPr>
        <w:jc w:val="right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09"/>
          <w:attr w:name="Month" w:val="06"/>
          <w:attr w:name="Year" w:val="2015"/>
        </w:smartTagPr>
        <w:r w:rsidRPr="00EC1B0E">
          <w:rPr>
            <w:rFonts w:ascii="標楷體" w:eastAsia="標楷體" w:hAnsi="標楷體" w:hint="eastAsia"/>
          </w:rPr>
          <w:t>中華民國</w:t>
        </w:r>
        <w:r w:rsidRPr="00EC1B0E">
          <w:rPr>
            <w:rFonts w:ascii="標楷體" w:eastAsia="標楷體" w:hAnsi="標楷體"/>
          </w:rPr>
          <w:t>104</w:t>
        </w:r>
        <w:r w:rsidRPr="00EC1B0E">
          <w:rPr>
            <w:rFonts w:ascii="標楷體" w:eastAsia="標楷體" w:hAnsi="標楷體" w:hint="eastAsia"/>
          </w:rPr>
          <w:t>年</w:t>
        </w:r>
        <w:r w:rsidRPr="00EC1B0E">
          <w:rPr>
            <w:rFonts w:ascii="標楷體" w:eastAsia="標楷體" w:hAnsi="標楷體"/>
          </w:rPr>
          <w:t>06</w:t>
        </w:r>
        <w:r w:rsidRPr="00EC1B0E">
          <w:rPr>
            <w:rFonts w:ascii="標楷體" w:eastAsia="標楷體" w:hAnsi="標楷體" w:hint="eastAsia"/>
          </w:rPr>
          <w:t>月</w:t>
        </w:r>
        <w:r w:rsidRPr="00EC1B0E">
          <w:rPr>
            <w:rFonts w:ascii="標楷體" w:eastAsia="標楷體" w:hAnsi="標楷體"/>
          </w:rPr>
          <w:t>09</w:t>
        </w:r>
        <w:r w:rsidRPr="00EC1B0E">
          <w:rPr>
            <w:rFonts w:ascii="標楷體" w:eastAsia="標楷體" w:hAnsi="標楷體" w:hint="eastAsia"/>
          </w:rPr>
          <w:t>日</w:t>
        </w:r>
      </w:smartTag>
      <w:r w:rsidRPr="00EC1B0E">
        <w:rPr>
          <w:rFonts w:ascii="標楷體" w:eastAsia="標楷體" w:hAnsi="標楷體" w:hint="eastAsia"/>
        </w:rPr>
        <w:t>訂定</w:t>
      </w:r>
    </w:p>
    <w:p w:rsidR="00E7243E" w:rsidRPr="00227DC3" w:rsidRDefault="00E7243E" w:rsidP="00227DC3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227DC3">
        <w:rPr>
          <w:rFonts w:ascii="標楷體" w:eastAsia="標楷體" w:hAnsi="標楷體" w:hint="eastAsia"/>
          <w:sz w:val="28"/>
          <w:szCs w:val="28"/>
        </w:rPr>
        <w:t>依據：</w:t>
      </w:r>
    </w:p>
    <w:p w:rsidR="00E7243E" w:rsidRPr="00227DC3" w:rsidRDefault="00E7243E" w:rsidP="00227DC3">
      <w:pPr>
        <w:snapToGrid w:val="0"/>
        <w:spacing w:line="360" w:lineRule="auto"/>
        <w:ind w:leftChars="117" w:left="942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227DC3">
        <w:rPr>
          <w:rFonts w:ascii="標楷體" w:eastAsia="標楷體" w:hAnsi="標楷體"/>
          <w:sz w:val="28"/>
          <w:szCs w:val="28"/>
        </w:rPr>
        <w:t>(</w:t>
      </w:r>
      <w:r w:rsidRPr="00227DC3">
        <w:rPr>
          <w:rFonts w:ascii="標楷體" w:eastAsia="標楷體" w:hAnsi="標楷體" w:hint="eastAsia"/>
          <w:sz w:val="28"/>
          <w:szCs w:val="28"/>
        </w:rPr>
        <w:t>一</w:t>
      </w:r>
      <w:r w:rsidRPr="00227DC3">
        <w:rPr>
          <w:rFonts w:ascii="標楷體" w:eastAsia="標楷體" w:hAnsi="標楷體"/>
          <w:sz w:val="28"/>
          <w:szCs w:val="28"/>
        </w:rPr>
        <w:t xml:space="preserve">) </w:t>
      </w:r>
      <w:r w:rsidRPr="00227DC3">
        <w:rPr>
          <w:rFonts w:ascii="標楷體" w:eastAsia="標楷體" w:hAnsi="標楷體" w:hint="eastAsia"/>
          <w:sz w:val="28"/>
          <w:szCs w:val="28"/>
        </w:rPr>
        <w:t>中華民國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1999"/>
        </w:smartTagPr>
        <w:r w:rsidRPr="00227DC3">
          <w:rPr>
            <w:rFonts w:ascii="標楷體" w:eastAsia="標楷體" w:hAnsi="標楷體"/>
            <w:sz w:val="28"/>
            <w:szCs w:val="28"/>
          </w:rPr>
          <w:t>99</w:t>
        </w:r>
        <w:r w:rsidRPr="00227DC3">
          <w:rPr>
            <w:rFonts w:ascii="標楷體" w:eastAsia="標楷體" w:hAnsi="標楷體" w:hint="eastAsia"/>
            <w:sz w:val="28"/>
            <w:szCs w:val="28"/>
          </w:rPr>
          <w:t>年</w:t>
        </w:r>
        <w:r w:rsidRPr="00227DC3">
          <w:rPr>
            <w:rFonts w:ascii="標楷體" w:eastAsia="標楷體" w:hAnsi="標楷體"/>
            <w:sz w:val="28"/>
            <w:szCs w:val="28"/>
          </w:rPr>
          <w:t>7</w:t>
        </w:r>
        <w:r w:rsidRPr="00227DC3">
          <w:rPr>
            <w:rFonts w:ascii="標楷體" w:eastAsia="標楷體" w:hAnsi="標楷體" w:hint="eastAsia"/>
            <w:sz w:val="28"/>
            <w:szCs w:val="28"/>
          </w:rPr>
          <w:t>月</w:t>
        </w:r>
        <w:r w:rsidRPr="00227DC3">
          <w:rPr>
            <w:rFonts w:ascii="標楷體" w:eastAsia="標楷體" w:hAnsi="標楷體"/>
            <w:sz w:val="28"/>
            <w:szCs w:val="28"/>
          </w:rPr>
          <w:t>26</w:t>
        </w:r>
        <w:r w:rsidRPr="00227DC3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227DC3">
        <w:rPr>
          <w:rFonts w:ascii="標楷體" w:eastAsia="標楷體" w:hAnsi="標楷體" w:hint="eastAsia"/>
          <w:sz w:val="28"/>
          <w:szCs w:val="28"/>
        </w:rPr>
        <w:t>部授教中（二）字第</w:t>
      </w:r>
      <w:r w:rsidRPr="00227DC3">
        <w:rPr>
          <w:rFonts w:ascii="標楷體" w:eastAsia="標楷體" w:hAnsi="標楷體"/>
          <w:sz w:val="28"/>
          <w:szCs w:val="28"/>
        </w:rPr>
        <w:t>0990511416B</w:t>
      </w:r>
      <w:r w:rsidRPr="00227DC3">
        <w:rPr>
          <w:rFonts w:ascii="標楷體" w:eastAsia="標楷體" w:hAnsi="標楷體" w:hint="eastAsia"/>
          <w:sz w:val="28"/>
          <w:szCs w:val="28"/>
        </w:rPr>
        <w:t>號修正「高級中等學校教師每週任課節數注意事項」。</w:t>
      </w:r>
    </w:p>
    <w:p w:rsidR="00E7243E" w:rsidRPr="00227DC3" w:rsidRDefault="00E7243E" w:rsidP="00227DC3">
      <w:pPr>
        <w:snapToGrid w:val="0"/>
        <w:spacing w:line="360" w:lineRule="auto"/>
        <w:ind w:leftChars="117" w:left="942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227DC3">
        <w:rPr>
          <w:rFonts w:ascii="標楷體" w:eastAsia="標楷體" w:hAnsi="標楷體"/>
          <w:sz w:val="28"/>
          <w:szCs w:val="28"/>
        </w:rPr>
        <w:t>(</w:t>
      </w:r>
      <w:r w:rsidRPr="00227DC3">
        <w:rPr>
          <w:rFonts w:ascii="標楷體" w:eastAsia="標楷體" w:hAnsi="標楷體" w:hint="eastAsia"/>
          <w:sz w:val="28"/>
          <w:szCs w:val="28"/>
        </w:rPr>
        <w:t>二</w:t>
      </w:r>
      <w:r w:rsidRPr="00227DC3">
        <w:rPr>
          <w:rFonts w:ascii="標楷體" w:eastAsia="標楷體" w:hAnsi="標楷體"/>
          <w:sz w:val="28"/>
          <w:szCs w:val="28"/>
        </w:rPr>
        <w:t xml:space="preserve">) </w:t>
      </w:r>
      <w:r w:rsidRPr="00227DC3">
        <w:rPr>
          <w:rFonts w:ascii="標楷體" w:eastAsia="標楷體" w:hAnsi="標楷體" w:hint="eastAsia"/>
          <w:sz w:val="28"/>
          <w:szCs w:val="28"/>
        </w:rPr>
        <w:t>中華民國</w:t>
      </w:r>
      <w:r w:rsidRPr="00227DC3">
        <w:rPr>
          <w:rFonts w:ascii="標楷體" w:eastAsia="標楷體" w:hAnsi="標楷體"/>
          <w:sz w:val="28"/>
          <w:szCs w:val="28"/>
        </w:rPr>
        <w:t>103</w:t>
      </w:r>
      <w:r w:rsidRPr="00227DC3">
        <w:rPr>
          <w:rFonts w:ascii="標楷體" w:eastAsia="標楷體" w:hAnsi="標楷體" w:hint="eastAsia"/>
          <w:sz w:val="28"/>
          <w:szCs w:val="28"/>
        </w:rPr>
        <w:t>年</w:t>
      </w:r>
      <w:r w:rsidRPr="00227DC3">
        <w:rPr>
          <w:rFonts w:ascii="標楷體" w:eastAsia="標楷體" w:hAnsi="標楷體"/>
          <w:sz w:val="28"/>
          <w:szCs w:val="28"/>
        </w:rPr>
        <w:t>8</w:t>
      </w:r>
      <w:r w:rsidRPr="00227DC3">
        <w:rPr>
          <w:rFonts w:ascii="標楷體" w:eastAsia="標楷體" w:hAnsi="標楷體" w:hint="eastAsia"/>
          <w:sz w:val="28"/>
          <w:szCs w:val="28"/>
        </w:rPr>
        <w:t>月</w:t>
      </w:r>
      <w:r w:rsidRPr="00227DC3">
        <w:rPr>
          <w:rFonts w:ascii="標楷體" w:eastAsia="標楷體" w:hAnsi="標楷體"/>
          <w:sz w:val="28"/>
          <w:szCs w:val="28"/>
        </w:rPr>
        <w:t>18</w:t>
      </w:r>
      <w:r w:rsidRPr="00227DC3">
        <w:rPr>
          <w:rFonts w:ascii="標楷體" w:eastAsia="標楷體" w:hAnsi="標楷體" w:hint="eastAsia"/>
          <w:sz w:val="28"/>
          <w:szCs w:val="28"/>
        </w:rPr>
        <w:t>日臺教授國部字第</w:t>
      </w:r>
      <w:r w:rsidRPr="00227DC3">
        <w:rPr>
          <w:rFonts w:ascii="標楷體" w:eastAsia="標楷體" w:hAnsi="標楷體"/>
          <w:sz w:val="28"/>
          <w:szCs w:val="28"/>
        </w:rPr>
        <w:t>1030079698B</w:t>
      </w:r>
      <w:r w:rsidRPr="00227DC3">
        <w:rPr>
          <w:rFonts w:ascii="標楷體" w:eastAsia="標楷體" w:hAnsi="標楷體" w:hint="eastAsia"/>
          <w:sz w:val="28"/>
          <w:szCs w:val="28"/>
        </w:rPr>
        <w:t>號「中小學兼任代課及代理教師聘任辦法」。</w:t>
      </w:r>
    </w:p>
    <w:p w:rsidR="00E7243E" w:rsidRPr="00227DC3" w:rsidRDefault="00E7243E" w:rsidP="00227DC3">
      <w:pPr>
        <w:snapToGrid w:val="0"/>
        <w:spacing w:line="360" w:lineRule="auto"/>
        <w:ind w:leftChars="117" w:left="942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227DC3">
        <w:rPr>
          <w:rFonts w:ascii="標楷體" w:eastAsia="標楷體" w:hAnsi="標楷體"/>
          <w:sz w:val="28"/>
          <w:szCs w:val="28"/>
        </w:rPr>
        <w:t>(</w:t>
      </w:r>
      <w:r w:rsidRPr="00227DC3">
        <w:rPr>
          <w:rFonts w:ascii="標楷體" w:eastAsia="標楷體" w:hAnsi="標楷體" w:hint="eastAsia"/>
          <w:sz w:val="28"/>
          <w:szCs w:val="28"/>
        </w:rPr>
        <w:t>三</w:t>
      </w:r>
      <w:r w:rsidRPr="00227DC3">
        <w:rPr>
          <w:rFonts w:ascii="標楷體" w:eastAsia="標楷體" w:hAnsi="標楷體"/>
          <w:sz w:val="28"/>
          <w:szCs w:val="28"/>
        </w:rPr>
        <w:t>)</w:t>
      </w:r>
      <w:r w:rsidRPr="00227DC3">
        <w:rPr>
          <w:rFonts w:ascii="標楷體" w:eastAsia="標楷體" w:hAnsi="標楷體" w:hint="eastAsia"/>
          <w:sz w:val="28"/>
          <w:szCs w:val="28"/>
        </w:rPr>
        <w:t>中華民國</w:t>
      </w:r>
      <w:r w:rsidRPr="00227DC3">
        <w:rPr>
          <w:rFonts w:ascii="標楷體" w:eastAsia="標楷體" w:hAnsi="標楷體"/>
          <w:sz w:val="28"/>
          <w:szCs w:val="28"/>
        </w:rPr>
        <w:t xml:space="preserve"> 98 </w:t>
      </w:r>
      <w:r w:rsidRPr="00227DC3">
        <w:rPr>
          <w:rFonts w:ascii="標楷體" w:eastAsia="標楷體" w:hAnsi="標楷體" w:hint="eastAsia"/>
          <w:sz w:val="28"/>
          <w:szCs w:val="28"/>
        </w:rPr>
        <w:t>年</w:t>
      </w:r>
      <w:r w:rsidRPr="00227DC3">
        <w:rPr>
          <w:rFonts w:ascii="標楷體" w:eastAsia="標楷體" w:hAnsi="標楷體"/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5"/>
        </w:smartTagPr>
        <w:r w:rsidRPr="00227DC3">
          <w:rPr>
            <w:rFonts w:ascii="標楷體" w:eastAsia="標楷體" w:hAnsi="標楷體"/>
            <w:sz w:val="28"/>
            <w:szCs w:val="28"/>
          </w:rPr>
          <w:t xml:space="preserve">6 </w:t>
        </w:r>
        <w:r w:rsidRPr="00227DC3">
          <w:rPr>
            <w:rFonts w:ascii="標楷體" w:eastAsia="標楷體" w:hAnsi="標楷體" w:hint="eastAsia"/>
            <w:sz w:val="28"/>
            <w:szCs w:val="28"/>
          </w:rPr>
          <w:t>月</w:t>
        </w:r>
        <w:r w:rsidRPr="00227DC3">
          <w:rPr>
            <w:rFonts w:ascii="標楷體" w:eastAsia="標楷體" w:hAnsi="標楷體"/>
            <w:sz w:val="28"/>
            <w:szCs w:val="28"/>
          </w:rPr>
          <w:t xml:space="preserve"> 2</w:t>
        </w:r>
      </w:smartTag>
      <w:r w:rsidRPr="00227DC3">
        <w:rPr>
          <w:rFonts w:ascii="標楷體" w:eastAsia="標楷體" w:hAnsi="標楷體"/>
          <w:sz w:val="28"/>
          <w:szCs w:val="28"/>
        </w:rPr>
        <w:t xml:space="preserve">5 </w:t>
      </w:r>
      <w:r w:rsidRPr="00227DC3">
        <w:rPr>
          <w:rFonts w:ascii="標楷體" w:eastAsia="標楷體" w:hAnsi="標楷體" w:hint="eastAsia"/>
          <w:sz w:val="28"/>
          <w:szCs w:val="28"/>
        </w:rPr>
        <w:t>日教中</w:t>
      </w:r>
      <w:r w:rsidRPr="00227DC3">
        <w:rPr>
          <w:rFonts w:ascii="標楷體" w:eastAsia="標楷體" w:hAnsi="標楷體"/>
          <w:sz w:val="28"/>
          <w:szCs w:val="28"/>
        </w:rPr>
        <w:t>(</w:t>
      </w:r>
      <w:r w:rsidRPr="00227DC3">
        <w:rPr>
          <w:rFonts w:ascii="標楷體" w:eastAsia="標楷體" w:hAnsi="標楷體" w:hint="eastAsia"/>
          <w:sz w:val="28"/>
          <w:szCs w:val="28"/>
        </w:rPr>
        <w:t>二</w:t>
      </w:r>
      <w:r w:rsidRPr="00227DC3">
        <w:rPr>
          <w:rFonts w:ascii="標楷體" w:eastAsia="標楷體" w:hAnsi="標楷體"/>
          <w:sz w:val="28"/>
          <w:szCs w:val="28"/>
        </w:rPr>
        <w:t>)</w:t>
      </w:r>
      <w:r w:rsidRPr="00227DC3">
        <w:rPr>
          <w:rFonts w:ascii="標楷體" w:eastAsia="標楷體" w:hAnsi="標楷體" w:hint="eastAsia"/>
          <w:sz w:val="28"/>
          <w:szCs w:val="28"/>
        </w:rPr>
        <w:t>字第</w:t>
      </w:r>
      <w:r w:rsidRPr="00227DC3">
        <w:rPr>
          <w:rFonts w:ascii="標楷體" w:eastAsia="標楷體" w:hAnsi="標楷體"/>
          <w:sz w:val="28"/>
          <w:szCs w:val="2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80511042"/>
          <w:attr w:name="UnitName" w:val="a"/>
        </w:smartTagPr>
        <w:r w:rsidRPr="00227DC3">
          <w:rPr>
            <w:rFonts w:ascii="標楷體" w:eastAsia="標楷體" w:hAnsi="標楷體"/>
            <w:sz w:val="28"/>
            <w:szCs w:val="28"/>
          </w:rPr>
          <w:t>0980511042A</w:t>
        </w:r>
      </w:smartTag>
      <w:r w:rsidRPr="00227DC3">
        <w:rPr>
          <w:rFonts w:ascii="標楷體" w:eastAsia="標楷體" w:hAnsi="標楷體"/>
          <w:sz w:val="28"/>
          <w:szCs w:val="28"/>
        </w:rPr>
        <w:t xml:space="preserve"> </w:t>
      </w:r>
      <w:r w:rsidRPr="00227DC3">
        <w:rPr>
          <w:rFonts w:ascii="標楷體" w:eastAsia="標楷體" w:hAnsi="標楷體" w:hint="eastAsia"/>
          <w:sz w:val="28"/>
          <w:szCs w:val="28"/>
        </w:rPr>
        <w:t>號函訂定各校各學科共同不排課時間表。</w:t>
      </w:r>
      <w:r w:rsidRPr="00227DC3">
        <w:rPr>
          <w:rFonts w:ascii="標楷體" w:eastAsia="標楷體" w:hAnsi="標楷體"/>
          <w:sz w:val="28"/>
          <w:szCs w:val="28"/>
        </w:rPr>
        <w:t xml:space="preserve"> </w:t>
      </w:r>
    </w:p>
    <w:p w:rsidR="00E7243E" w:rsidRPr="00227DC3" w:rsidRDefault="00E7243E" w:rsidP="002C1843">
      <w:pPr>
        <w:snapToGrid w:val="0"/>
        <w:spacing w:line="360" w:lineRule="auto"/>
        <w:ind w:leftChars="117" w:left="942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227DC3">
        <w:rPr>
          <w:rFonts w:ascii="標楷體" w:eastAsia="標楷體" w:hAnsi="標楷體"/>
          <w:sz w:val="28"/>
          <w:szCs w:val="28"/>
        </w:rPr>
        <w:t>(</w:t>
      </w:r>
      <w:r w:rsidRPr="00227DC3">
        <w:rPr>
          <w:rFonts w:ascii="標楷體" w:eastAsia="標楷體" w:hAnsi="標楷體" w:hint="eastAsia"/>
          <w:sz w:val="28"/>
          <w:szCs w:val="28"/>
        </w:rPr>
        <w:t>四</w:t>
      </w:r>
      <w:r w:rsidRPr="00227DC3">
        <w:rPr>
          <w:rFonts w:ascii="標楷體" w:eastAsia="標楷體" w:hAnsi="標楷體"/>
          <w:sz w:val="28"/>
          <w:szCs w:val="28"/>
        </w:rPr>
        <w:t>)</w:t>
      </w:r>
      <w:r w:rsidRPr="00227DC3">
        <w:rPr>
          <w:rFonts w:ascii="標楷體" w:eastAsia="標楷體" w:hAnsi="標楷體" w:hint="eastAsia"/>
          <w:sz w:val="28"/>
          <w:szCs w:val="28"/>
        </w:rPr>
        <w:t>教育部</w:t>
      </w:r>
      <w:r w:rsidRPr="00227DC3">
        <w:rPr>
          <w:rFonts w:ascii="標楷體" w:eastAsia="標楷體" w:hAnsi="標楷體"/>
          <w:sz w:val="28"/>
          <w:szCs w:val="28"/>
        </w:rPr>
        <w:t xml:space="preserve"> 91 </w:t>
      </w:r>
      <w:r w:rsidRPr="00227DC3">
        <w:rPr>
          <w:rFonts w:ascii="標楷體" w:eastAsia="標楷體" w:hAnsi="標楷體" w:hint="eastAsia"/>
          <w:sz w:val="28"/>
          <w:szCs w:val="28"/>
        </w:rPr>
        <w:t>年</w:t>
      </w:r>
      <w:r w:rsidRPr="00227DC3">
        <w:rPr>
          <w:rFonts w:ascii="標楷體" w:eastAsia="標楷體" w:hAnsi="標楷體"/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09"/>
          <w:attr w:name="Year" w:val="2015"/>
        </w:smartTagPr>
        <w:r w:rsidRPr="00227DC3">
          <w:rPr>
            <w:rFonts w:ascii="標楷體" w:eastAsia="標楷體" w:hAnsi="標楷體"/>
            <w:sz w:val="28"/>
            <w:szCs w:val="28"/>
          </w:rPr>
          <w:t xml:space="preserve">09 </w:t>
        </w:r>
        <w:r w:rsidRPr="00227DC3">
          <w:rPr>
            <w:rFonts w:ascii="標楷體" w:eastAsia="標楷體" w:hAnsi="標楷體" w:hint="eastAsia"/>
            <w:sz w:val="28"/>
            <w:szCs w:val="28"/>
          </w:rPr>
          <w:t>月</w:t>
        </w:r>
        <w:r w:rsidRPr="00227DC3">
          <w:rPr>
            <w:rFonts w:ascii="標楷體" w:eastAsia="標楷體" w:hAnsi="標楷體"/>
            <w:sz w:val="28"/>
            <w:szCs w:val="28"/>
          </w:rPr>
          <w:t xml:space="preserve"> 2</w:t>
        </w:r>
      </w:smartTag>
      <w:r w:rsidRPr="00227DC3">
        <w:rPr>
          <w:rFonts w:ascii="標楷體" w:eastAsia="標楷體" w:hAnsi="標楷體"/>
          <w:sz w:val="28"/>
          <w:szCs w:val="28"/>
        </w:rPr>
        <w:t xml:space="preserve">3 </w:t>
      </w:r>
      <w:r w:rsidRPr="00227DC3">
        <w:rPr>
          <w:rFonts w:ascii="標楷體" w:eastAsia="標楷體" w:hAnsi="標楷體" w:hint="eastAsia"/>
          <w:sz w:val="28"/>
          <w:szCs w:val="28"/>
        </w:rPr>
        <w:t>日教育部部授教中</w:t>
      </w:r>
      <w:r w:rsidRPr="00227DC3">
        <w:rPr>
          <w:rFonts w:ascii="標楷體" w:eastAsia="標楷體" w:hAnsi="標楷體"/>
          <w:sz w:val="28"/>
          <w:szCs w:val="28"/>
        </w:rPr>
        <w:t>(</w:t>
      </w:r>
      <w:r w:rsidRPr="00227DC3">
        <w:rPr>
          <w:rFonts w:ascii="標楷體" w:eastAsia="標楷體" w:hAnsi="標楷體" w:hint="eastAsia"/>
          <w:sz w:val="28"/>
          <w:szCs w:val="28"/>
        </w:rPr>
        <w:t>二</w:t>
      </w:r>
      <w:r w:rsidRPr="00227DC3">
        <w:rPr>
          <w:rFonts w:ascii="標楷體" w:eastAsia="標楷體" w:hAnsi="標楷體"/>
          <w:sz w:val="28"/>
          <w:szCs w:val="28"/>
        </w:rPr>
        <w:t>)</w:t>
      </w:r>
      <w:r w:rsidRPr="00227DC3">
        <w:rPr>
          <w:rFonts w:ascii="標楷體" w:eastAsia="標楷體" w:hAnsi="標楷體" w:hint="eastAsia"/>
          <w:sz w:val="28"/>
          <w:szCs w:val="28"/>
        </w:rPr>
        <w:t>字第</w:t>
      </w:r>
      <w:r w:rsidRPr="00227DC3">
        <w:rPr>
          <w:rFonts w:ascii="標楷體" w:eastAsia="標楷體" w:hAnsi="標楷體"/>
          <w:sz w:val="28"/>
          <w:szCs w:val="28"/>
        </w:rPr>
        <w:t xml:space="preserve"> 0910517200 </w:t>
      </w:r>
      <w:r w:rsidRPr="00227DC3">
        <w:rPr>
          <w:rFonts w:ascii="標楷體" w:eastAsia="標楷體" w:hAnsi="標楷體" w:hint="eastAsia"/>
          <w:sz w:val="28"/>
          <w:szCs w:val="28"/>
        </w:rPr>
        <w:t>號令修正</w:t>
      </w:r>
      <w:r w:rsidRPr="00227DC3">
        <w:rPr>
          <w:rFonts w:ascii="標楷體" w:eastAsia="標楷體" w:hAnsi="標楷體"/>
          <w:sz w:val="28"/>
          <w:szCs w:val="28"/>
        </w:rPr>
        <w:t xml:space="preserve"> </w:t>
      </w:r>
      <w:r w:rsidRPr="00227DC3">
        <w:rPr>
          <w:rFonts w:ascii="標楷體" w:eastAsia="標楷體" w:hAnsi="標楷體" w:hint="eastAsia"/>
          <w:sz w:val="28"/>
          <w:szCs w:val="28"/>
        </w:rPr>
        <w:t>「國立及臺灣省私立高級中學課業輔導實施要點」。</w:t>
      </w:r>
      <w:r w:rsidRPr="00227DC3">
        <w:rPr>
          <w:rFonts w:ascii="標楷體" w:eastAsia="標楷體" w:hAnsi="標楷體"/>
          <w:sz w:val="28"/>
          <w:szCs w:val="28"/>
        </w:rPr>
        <w:t xml:space="preserve"> </w:t>
      </w:r>
    </w:p>
    <w:p w:rsidR="00E7243E" w:rsidRDefault="00E7243E" w:rsidP="00227DC3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7DC3">
        <w:rPr>
          <w:rFonts w:ascii="標楷體" w:eastAsia="標楷體" w:hAnsi="標楷體" w:hint="eastAsia"/>
          <w:sz w:val="28"/>
          <w:szCs w:val="28"/>
        </w:rPr>
        <w:t>二、目的：</w:t>
      </w:r>
    </w:p>
    <w:p w:rsidR="00E7243E" w:rsidRPr="00227DC3" w:rsidRDefault="00E7243E" w:rsidP="00B26ABF">
      <w:pPr>
        <w:snapToGrid w:val="0"/>
        <w:spacing w:line="360" w:lineRule="auto"/>
        <w:ind w:leftChars="233" w:left="559" w:firstLineChars="205" w:firstLine="574"/>
        <w:rPr>
          <w:rFonts w:ascii="標楷體" w:eastAsia="標楷體" w:hAnsi="標楷體"/>
          <w:sz w:val="28"/>
          <w:szCs w:val="28"/>
        </w:rPr>
      </w:pPr>
      <w:r w:rsidRPr="00227DC3">
        <w:rPr>
          <w:rFonts w:ascii="標楷體" w:eastAsia="標楷體" w:hAnsi="標楷體" w:hint="eastAsia"/>
          <w:sz w:val="28"/>
          <w:szCs w:val="28"/>
        </w:rPr>
        <w:t>為使本校排課業務順當，兼顧教師學術研究及提高教學成效，使本校全體教師能依其所學，竭盡知能，發揮所長，為全體學生傳道，授業、解惑。</w:t>
      </w:r>
    </w:p>
    <w:p w:rsidR="00E7243E" w:rsidRPr="00227DC3" w:rsidRDefault="00E7243E" w:rsidP="00227DC3">
      <w:pPr>
        <w:snapToGrid w:val="0"/>
        <w:spacing w:line="360" w:lineRule="auto"/>
        <w:ind w:left="1320" w:hanging="1320"/>
        <w:jc w:val="both"/>
        <w:rPr>
          <w:rFonts w:ascii="標楷體" w:eastAsia="標楷體" w:hAnsi="標楷體"/>
          <w:sz w:val="28"/>
          <w:szCs w:val="28"/>
        </w:rPr>
      </w:pPr>
      <w:r w:rsidRPr="00227DC3">
        <w:rPr>
          <w:rFonts w:ascii="標楷體" w:eastAsia="標楷體" w:hAnsi="標楷體" w:hint="eastAsia"/>
          <w:sz w:val="28"/>
          <w:szCs w:val="28"/>
        </w:rPr>
        <w:t>三、排課原則：</w:t>
      </w:r>
    </w:p>
    <w:p w:rsidR="00E7243E" w:rsidRPr="00227DC3" w:rsidRDefault="00E7243E" w:rsidP="00227DC3">
      <w:pPr>
        <w:pStyle w:val="a"/>
        <w:spacing w:line="360" w:lineRule="auto"/>
        <w:ind w:left="1040" w:hanging="680"/>
        <w:rPr>
          <w:sz w:val="28"/>
          <w:szCs w:val="28"/>
        </w:rPr>
      </w:pP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一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導師、各科召集人及行政人員應考慮業務需要排課。</w:t>
      </w:r>
    </w:p>
    <w:p w:rsidR="00E7243E" w:rsidRPr="00227DC3" w:rsidRDefault="00E7243E" w:rsidP="00227DC3">
      <w:pPr>
        <w:pStyle w:val="a"/>
        <w:spacing w:line="360" w:lineRule="auto"/>
        <w:ind w:left="1040" w:hanging="680"/>
        <w:rPr>
          <w:sz w:val="28"/>
          <w:szCs w:val="28"/>
        </w:rPr>
      </w:pP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二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專任教師全週課程以平均分配</w:t>
      </w:r>
      <w:r w:rsidRPr="00227DC3">
        <w:rPr>
          <w:sz w:val="28"/>
          <w:szCs w:val="28"/>
        </w:rPr>
        <w:t>5</w:t>
      </w:r>
      <w:r w:rsidRPr="00227DC3">
        <w:rPr>
          <w:rFonts w:hint="eastAsia"/>
          <w:sz w:val="28"/>
          <w:szCs w:val="28"/>
        </w:rPr>
        <w:t>天排課為原則。</w:t>
      </w:r>
    </w:p>
    <w:p w:rsidR="00E7243E" w:rsidRPr="00227DC3" w:rsidRDefault="00E7243E" w:rsidP="00227DC3">
      <w:pPr>
        <w:pStyle w:val="a"/>
        <w:spacing w:line="360" w:lineRule="auto"/>
        <w:ind w:left="1040" w:hanging="680"/>
        <w:rPr>
          <w:sz w:val="28"/>
          <w:szCs w:val="28"/>
        </w:rPr>
      </w:pP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三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為免負擔過重，影響教學品質，同一教師每天最多排課</w:t>
      </w:r>
      <w:r w:rsidRPr="00227DC3">
        <w:rPr>
          <w:sz w:val="28"/>
          <w:szCs w:val="28"/>
        </w:rPr>
        <w:t>6</w:t>
      </w:r>
      <w:r w:rsidRPr="00227DC3">
        <w:rPr>
          <w:rFonts w:hint="eastAsia"/>
          <w:sz w:val="28"/>
          <w:szCs w:val="28"/>
        </w:rPr>
        <w:t>節為原則。</w:t>
      </w:r>
    </w:p>
    <w:p w:rsidR="00E7243E" w:rsidRPr="00227DC3" w:rsidRDefault="00E7243E" w:rsidP="00227DC3">
      <w:pPr>
        <w:pStyle w:val="a"/>
        <w:spacing w:line="360" w:lineRule="auto"/>
        <w:ind w:left="1040" w:hanging="680"/>
        <w:rPr>
          <w:sz w:val="28"/>
          <w:szCs w:val="28"/>
        </w:rPr>
      </w:pP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四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排課應先考量需連排之科目與受場地限制</w:t>
      </w: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特別教室、運動場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之科目。</w:t>
      </w:r>
    </w:p>
    <w:p w:rsidR="00E7243E" w:rsidRPr="00227DC3" w:rsidRDefault="00E7243E" w:rsidP="00227DC3">
      <w:pPr>
        <w:pStyle w:val="a"/>
        <w:spacing w:line="360" w:lineRule="auto"/>
        <w:ind w:left="1040" w:hanging="680"/>
        <w:rPr>
          <w:sz w:val="28"/>
          <w:szCs w:val="28"/>
        </w:rPr>
      </w:pP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五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輔導課應安排在第</w:t>
      </w:r>
      <w:r w:rsidRPr="00227DC3">
        <w:rPr>
          <w:sz w:val="28"/>
          <w:szCs w:val="28"/>
        </w:rPr>
        <w:t>8</w:t>
      </w:r>
      <w:r w:rsidRPr="00227DC3">
        <w:rPr>
          <w:rFonts w:hint="eastAsia"/>
          <w:sz w:val="28"/>
          <w:szCs w:val="28"/>
        </w:rPr>
        <w:t>節，輔導課由該任課教師擔任為原則。</w:t>
      </w:r>
    </w:p>
    <w:p w:rsidR="00E7243E" w:rsidRPr="00227DC3" w:rsidRDefault="00E7243E" w:rsidP="00227DC3">
      <w:pPr>
        <w:pStyle w:val="10"/>
        <w:spacing w:line="360" w:lineRule="auto"/>
        <w:ind w:leftChars="133" w:left="943" w:hangingChars="223" w:hanging="624"/>
        <w:rPr>
          <w:rFonts w:ascii="標楷體" w:eastAsia="標楷體" w:hAnsi="標楷體"/>
          <w:sz w:val="28"/>
          <w:szCs w:val="28"/>
        </w:rPr>
      </w:pPr>
      <w:r w:rsidRPr="00227DC3">
        <w:rPr>
          <w:rFonts w:ascii="標楷體" w:eastAsia="標楷體" w:hAnsi="標楷體"/>
          <w:sz w:val="28"/>
          <w:szCs w:val="28"/>
        </w:rPr>
        <w:t>(</w:t>
      </w:r>
      <w:r w:rsidRPr="00227DC3">
        <w:rPr>
          <w:rFonts w:ascii="標楷體" w:eastAsia="標楷體" w:hAnsi="標楷體" w:hint="eastAsia"/>
          <w:sz w:val="28"/>
          <w:szCs w:val="28"/>
        </w:rPr>
        <w:t>六</w:t>
      </w:r>
      <w:r w:rsidRPr="00227DC3">
        <w:rPr>
          <w:rFonts w:ascii="標楷體" w:eastAsia="標楷體" w:hAnsi="標楷體"/>
          <w:sz w:val="28"/>
          <w:szCs w:val="28"/>
        </w:rPr>
        <w:t>)</w:t>
      </w:r>
      <w:r w:rsidRPr="00227DC3">
        <w:rPr>
          <w:rFonts w:ascii="標楷體" w:eastAsia="標楷體" w:hAnsi="標楷體" w:hint="eastAsia"/>
          <w:sz w:val="28"/>
          <w:szCs w:val="28"/>
        </w:rPr>
        <w:t>自然科實驗、</w:t>
      </w:r>
      <w:r>
        <w:rPr>
          <w:rFonts w:ascii="標楷體" w:eastAsia="標楷體" w:hAnsi="標楷體" w:hint="eastAsia"/>
          <w:sz w:val="28"/>
          <w:szCs w:val="28"/>
        </w:rPr>
        <w:t>計算機</w:t>
      </w:r>
      <w:r w:rsidRPr="00227DC3">
        <w:rPr>
          <w:rFonts w:ascii="標楷體" w:eastAsia="標楷體" w:hAnsi="標楷體" w:hint="eastAsia"/>
          <w:sz w:val="28"/>
          <w:szCs w:val="28"/>
        </w:rPr>
        <w:t>概論、各科實習、實驗、專題製作等</w:t>
      </w:r>
      <w:r>
        <w:rPr>
          <w:rFonts w:ascii="標楷體" w:eastAsia="標楷體" w:hAnsi="標楷體" w:hint="eastAsia"/>
          <w:sz w:val="28"/>
          <w:szCs w:val="28"/>
        </w:rPr>
        <w:t>必要</w:t>
      </w:r>
      <w:r w:rsidRPr="00227DC3">
        <w:rPr>
          <w:rFonts w:ascii="標楷體" w:eastAsia="標楷體" w:hAnsi="標楷體" w:hint="eastAsia"/>
          <w:sz w:val="28"/>
          <w:szCs w:val="28"/>
        </w:rPr>
        <w:t>課程得以</w:t>
      </w:r>
      <w:r w:rsidRPr="00227DC3">
        <w:rPr>
          <w:rFonts w:ascii="標楷體" w:eastAsia="標楷體" w:hAnsi="標楷體"/>
          <w:sz w:val="28"/>
          <w:szCs w:val="28"/>
        </w:rPr>
        <w:t>2~4</w:t>
      </w:r>
      <w:r w:rsidRPr="00227DC3">
        <w:rPr>
          <w:rFonts w:ascii="標楷體" w:eastAsia="標楷體" w:hAnsi="標楷體" w:hint="eastAsia"/>
          <w:sz w:val="28"/>
          <w:szCs w:val="28"/>
        </w:rPr>
        <w:t>節課連排為原則。</w:t>
      </w:r>
    </w:p>
    <w:p w:rsidR="00E7243E" w:rsidRPr="00227DC3" w:rsidRDefault="00E7243E" w:rsidP="00227DC3">
      <w:pPr>
        <w:pStyle w:val="a"/>
        <w:spacing w:line="360" w:lineRule="auto"/>
        <w:ind w:left="1040" w:hanging="680"/>
        <w:rPr>
          <w:sz w:val="28"/>
          <w:szCs w:val="28"/>
        </w:rPr>
      </w:pP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七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同一班級除因教師請假，短期派代課教師而調課確有困難外，一天內同一科目不得超過</w:t>
      </w:r>
      <w:r w:rsidRPr="00227DC3">
        <w:rPr>
          <w:sz w:val="28"/>
          <w:szCs w:val="28"/>
        </w:rPr>
        <w:t>2</w:t>
      </w:r>
      <w:r w:rsidRPr="00227DC3">
        <w:rPr>
          <w:rFonts w:hint="eastAsia"/>
          <w:sz w:val="28"/>
          <w:szCs w:val="28"/>
        </w:rPr>
        <w:t>節課。</w:t>
      </w:r>
    </w:p>
    <w:p w:rsidR="00E7243E" w:rsidRPr="00227DC3" w:rsidRDefault="00E7243E" w:rsidP="00227DC3">
      <w:pPr>
        <w:pStyle w:val="a"/>
        <w:spacing w:line="360" w:lineRule="auto"/>
        <w:ind w:left="1040" w:hanging="680"/>
        <w:rPr>
          <w:sz w:val="28"/>
          <w:szCs w:val="28"/>
        </w:rPr>
      </w:pP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八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配合教官</w:t>
      </w:r>
      <w:r>
        <w:rPr>
          <w:rFonts w:hint="eastAsia"/>
          <w:sz w:val="28"/>
          <w:szCs w:val="28"/>
        </w:rPr>
        <w:t>專業研討</w:t>
      </w:r>
      <w:r w:rsidRPr="00227DC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全民國防</w:t>
      </w:r>
      <w:r w:rsidRPr="00227DC3">
        <w:rPr>
          <w:rFonts w:hint="eastAsia"/>
          <w:sz w:val="28"/>
          <w:szCs w:val="28"/>
        </w:rPr>
        <w:t>課</w:t>
      </w:r>
      <w:r>
        <w:rPr>
          <w:rFonts w:hint="eastAsia"/>
          <w:sz w:val="28"/>
          <w:szCs w:val="28"/>
        </w:rPr>
        <w:t>於該時段</w:t>
      </w:r>
      <w:r w:rsidRPr="00227DC3">
        <w:rPr>
          <w:rFonts w:hint="eastAsia"/>
          <w:sz w:val="28"/>
          <w:szCs w:val="28"/>
        </w:rPr>
        <w:t>不排課；考量運動服裝換洗，體育課不連排兩天。</w:t>
      </w:r>
    </w:p>
    <w:p w:rsidR="00E7243E" w:rsidRPr="00227DC3" w:rsidRDefault="00E7243E" w:rsidP="00227DC3">
      <w:pPr>
        <w:pStyle w:val="a"/>
        <w:spacing w:line="360" w:lineRule="auto"/>
        <w:ind w:left="1040" w:hanging="680"/>
        <w:rPr>
          <w:sz w:val="28"/>
          <w:szCs w:val="28"/>
        </w:rPr>
      </w:pP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九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考量校內教師進修與教學觀摩、研討會等之實施，各科教學研究會每週安排</w:t>
      </w:r>
      <w:r w:rsidRPr="00227DC3">
        <w:rPr>
          <w:sz w:val="28"/>
          <w:szCs w:val="28"/>
        </w:rPr>
        <w:t>1-2</w:t>
      </w:r>
      <w:r w:rsidRPr="00227DC3">
        <w:rPr>
          <w:rFonts w:hint="eastAsia"/>
          <w:sz w:val="28"/>
          <w:szCs w:val="28"/>
        </w:rPr>
        <w:t>節共同時段不排課，時段由教務處協商訂定之。</w:t>
      </w:r>
    </w:p>
    <w:p w:rsidR="00E7243E" w:rsidRPr="00227DC3" w:rsidRDefault="00E7243E" w:rsidP="00227DC3">
      <w:pPr>
        <w:pStyle w:val="a"/>
        <w:spacing w:line="360" w:lineRule="auto"/>
        <w:ind w:left="1040" w:hanging="680"/>
        <w:rPr>
          <w:sz w:val="28"/>
          <w:szCs w:val="28"/>
        </w:rPr>
      </w:pP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十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教師因特殊情形，須指定排課時間或有違排課原則時，須於排課前提出簽呈，經校長核可後方可辦理。</w:t>
      </w:r>
    </w:p>
    <w:p w:rsidR="00E7243E" w:rsidRPr="00227DC3" w:rsidRDefault="00E7243E" w:rsidP="00227DC3">
      <w:pPr>
        <w:pStyle w:val="a"/>
        <w:spacing w:line="360" w:lineRule="auto"/>
        <w:ind w:left="1040" w:hanging="680"/>
        <w:rPr>
          <w:sz w:val="28"/>
          <w:szCs w:val="28"/>
        </w:rPr>
      </w:pP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十一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教務處宜於開學日前</w:t>
      </w:r>
      <w:r w:rsidRPr="00227DC3">
        <w:rPr>
          <w:sz w:val="28"/>
          <w:szCs w:val="28"/>
        </w:rPr>
        <w:t>2</w:t>
      </w:r>
      <w:r w:rsidRPr="00227DC3">
        <w:rPr>
          <w:rFonts w:hint="eastAsia"/>
          <w:sz w:val="28"/>
          <w:szCs w:val="28"/>
        </w:rPr>
        <w:t>日依前列之原則排好課表，並公告於學校首頁提</w:t>
      </w:r>
      <w:r>
        <w:rPr>
          <w:rFonts w:hint="eastAsia"/>
          <w:sz w:val="28"/>
          <w:szCs w:val="28"/>
        </w:rPr>
        <w:t>供</w:t>
      </w:r>
      <w:r w:rsidRPr="00227DC3">
        <w:rPr>
          <w:rFonts w:hint="eastAsia"/>
          <w:sz w:val="28"/>
          <w:szCs w:val="28"/>
        </w:rPr>
        <w:t>師生查閱</w:t>
      </w:r>
      <w:r>
        <w:rPr>
          <w:rFonts w:hint="eastAsia"/>
          <w:sz w:val="28"/>
          <w:szCs w:val="28"/>
        </w:rPr>
        <w:t>。</w:t>
      </w:r>
      <w:r w:rsidRPr="00227DC3">
        <w:rPr>
          <w:sz w:val="28"/>
          <w:szCs w:val="28"/>
        </w:rPr>
        <w:t xml:space="preserve"> </w:t>
      </w:r>
    </w:p>
    <w:p w:rsidR="00E7243E" w:rsidRPr="00227DC3" w:rsidRDefault="00E7243E" w:rsidP="00227DC3">
      <w:pPr>
        <w:pStyle w:val="a"/>
        <w:spacing w:line="360" w:lineRule="auto"/>
        <w:ind w:left="1040" w:hanging="680"/>
        <w:rPr>
          <w:sz w:val="28"/>
          <w:szCs w:val="28"/>
        </w:rPr>
      </w:pPr>
      <w:r w:rsidRPr="00227DC3">
        <w:rPr>
          <w:sz w:val="28"/>
          <w:szCs w:val="28"/>
        </w:rPr>
        <w:t>(</w:t>
      </w:r>
      <w:r w:rsidRPr="00227DC3">
        <w:rPr>
          <w:rFonts w:hint="eastAsia"/>
          <w:sz w:val="28"/>
          <w:szCs w:val="28"/>
        </w:rPr>
        <w:t>十二</w:t>
      </w:r>
      <w:r w:rsidRPr="00227DC3">
        <w:rPr>
          <w:sz w:val="28"/>
          <w:szCs w:val="28"/>
        </w:rPr>
        <w:t>)</w:t>
      </w:r>
      <w:r w:rsidRPr="00227DC3">
        <w:rPr>
          <w:rFonts w:hint="eastAsia"/>
          <w:sz w:val="28"/>
          <w:szCs w:val="28"/>
        </w:rPr>
        <w:t>課表排定後，試行一週，教師如須調課</w:t>
      </w:r>
      <w:r>
        <w:rPr>
          <w:rFonts w:hint="eastAsia"/>
          <w:sz w:val="28"/>
          <w:szCs w:val="28"/>
        </w:rPr>
        <w:t>（應符合</w:t>
      </w:r>
      <w:r w:rsidRPr="00227DC3">
        <w:rPr>
          <w:rFonts w:hint="eastAsia"/>
          <w:sz w:val="28"/>
          <w:szCs w:val="28"/>
        </w:rPr>
        <w:t>排課原則</w:t>
      </w:r>
      <w:r>
        <w:rPr>
          <w:rFonts w:hint="eastAsia"/>
          <w:sz w:val="28"/>
          <w:szCs w:val="28"/>
        </w:rPr>
        <w:t>）</w:t>
      </w:r>
      <w:r w:rsidRPr="00227DC3">
        <w:rPr>
          <w:rFonts w:hint="eastAsia"/>
          <w:sz w:val="28"/>
          <w:szCs w:val="28"/>
        </w:rPr>
        <w:t>，應在課表送發四天內由當事人親向有關教師徵得同意並簽名，向教務處提出申請並經校長核可後辦理作業，</w:t>
      </w:r>
      <w:r w:rsidRPr="00227DC3">
        <w:rPr>
          <w:rFonts w:hint="eastAsia"/>
          <w:bCs/>
          <w:sz w:val="28"/>
          <w:szCs w:val="28"/>
        </w:rPr>
        <w:t>開學一週後，即行定案</w:t>
      </w:r>
      <w:r w:rsidRPr="00227DC3">
        <w:rPr>
          <w:rFonts w:hint="eastAsia"/>
          <w:sz w:val="28"/>
          <w:szCs w:val="28"/>
        </w:rPr>
        <w:t>，俾以確保學生整體學習之穩定性。</w:t>
      </w:r>
    </w:p>
    <w:p w:rsidR="00E7243E" w:rsidRDefault="00E7243E" w:rsidP="00227DC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227DC3">
        <w:rPr>
          <w:rFonts w:ascii="標楷體" w:eastAsia="標楷體" w:hAnsi="標楷體" w:hint="eastAsia"/>
          <w:sz w:val="28"/>
          <w:szCs w:val="28"/>
        </w:rPr>
        <w:t>五、本原則經主管會議通過後，陳請校長核定後實施，修訂時亦同。</w:t>
      </w:r>
    </w:p>
    <w:p w:rsidR="00E7243E" w:rsidRDefault="00E7243E" w:rsidP="00227DC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7243E" w:rsidRDefault="00E7243E" w:rsidP="00227DC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7243E" w:rsidRDefault="00E7243E" w:rsidP="00227DC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7243E" w:rsidRDefault="00E7243E" w:rsidP="00227DC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備註：排課避免發生與技巧：</w:t>
      </w:r>
    </w:p>
    <w:p w:rsidR="00E7243E" w:rsidRPr="006837B2" w:rsidRDefault="00E7243E" w:rsidP="00AC6C78">
      <w:pPr>
        <w:pStyle w:val="ListParagraph"/>
        <w:numPr>
          <w:ilvl w:val="0"/>
          <w:numId w:val="6"/>
        </w:numPr>
        <w:snapToGrid w:val="0"/>
        <w:spacing w:line="360" w:lineRule="auto"/>
        <w:ind w:leftChars="0" w:left="709" w:hanging="284"/>
        <w:rPr>
          <w:rFonts w:ascii="標楷體" w:eastAsia="標楷體" w:hAnsi="標楷體"/>
          <w:sz w:val="28"/>
          <w:szCs w:val="28"/>
        </w:rPr>
      </w:pPr>
      <w:r w:rsidRPr="006837B2">
        <w:rPr>
          <w:rFonts w:ascii="標楷體" w:eastAsia="標楷體" w:hAnsi="標楷體" w:hint="eastAsia"/>
          <w:sz w:val="28"/>
          <w:szCs w:val="28"/>
        </w:rPr>
        <w:t>先確立各項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行政、科召、教學研究、導師會報…</w:t>
      </w:r>
      <w:r>
        <w:rPr>
          <w:rFonts w:ascii="標楷體" w:eastAsia="標楷體" w:hAnsi="標楷體"/>
          <w:sz w:val="28"/>
          <w:szCs w:val="28"/>
        </w:rPr>
        <w:t>)</w:t>
      </w:r>
      <w:r w:rsidRPr="006837B2">
        <w:rPr>
          <w:rFonts w:ascii="標楷體" w:eastAsia="標楷體" w:hAnsi="標楷體" w:hint="eastAsia"/>
          <w:sz w:val="28"/>
          <w:szCs w:val="28"/>
        </w:rPr>
        <w:t>共同不排課時段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7243E" w:rsidRDefault="00E7243E" w:rsidP="00AC6C78">
      <w:pPr>
        <w:pStyle w:val="ListParagraph"/>
        <w:numPr>
          <w:ilvl w:val="0"/>
          <w:numId w:val="6"/>
        </w:numPr>
        <w:snapToGrid w:val="0"/>
        <w:spacing w:line="360" w:lineRule="auto"/>
        <w:ind w:leftChars="0" w:left="709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差異化教學同科老師需安排同一時段。</w:t>
      </w:r>
    </w:p>
    <w:p w:rsidR="00E7243E" w:rsidRPr="006837B2" w:rsidRDefault="00E7243E" w:rsidP="00AC6C78">
      <w:pPr>
        <w:pStyle w:val="ListParagraph"/>
        <w:numPr>
          <w:ilvl w:val="0"/>
          <w:numId w:val="6"/>
        </w:numPr>
        <w:snapToGrid w:val="0"/>
        <w:spacing w:line="360" w:lineRule="auto"/>
        <w:ind w:leftChars="0" w:left="709" w:hanging="284"/>
        <w:rPr>
          <w:rFonts w:ascii="標楷體" w:eastAsia="標楷體" w:hAnsi="標楷體"/>
          <w:sz w:val="28"/>
          <w:szCs w:val="28"/>
        </w:rPr>
      </w:pPr>
      <w:r w:rsidRPr="006837B2">
        <w:rPr>
          <w:rFonts w:ascii="標楷體" w:eastAsia="標楷體" w:hAnsi="標楷體" w:hint="eastAsia"/>
          <w:sz w:val="28"/>
          <w:szCs w:val="28"/>
        </w:rPr>
        <w:t>避免</w:t>
      </w:r>
      <w:r w:rsidRPr="006837B2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837B2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節</w:t>
      </w:r>
      <w:r w:rsidRPr="006837B2">
        <w:rPr>
          <w:rFonts w:ascii="標楷體" w:eastAsia="標楷體" w:hAnsi="標楷體" w:hint="eastAsia"/>
          <w:sz w:val="28"/>
          <w:szCs w:val="28"/>
        </w:rPr>
        <w:t>連堂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7243E" w:rsidRPr="006837B2" w:rsidRDefault="00E7243E" w:rsidP="00AC6C78">
      <w:pPr>
        <w:pStyle w:val="ListParagraph"/>
        <w:numPr>
          <w:ilvl w:val="0"/>
          <w:numId w:val="6"/>
        </w:numPr>
        <w:snapToGrid w:val="0"/>
        <w:spacing w:line="360" w:lineRule="auto"/>
        <w:ind w:leftChars="0" w:left="709" w:hanging="284"/>
        <w:rPr>
          <w:rFonts w:ascii="標楷體" w:eastAsia="標楷體" w:hAnsi="標楷體"/>
          <w:sz w:val="28"/>
          <w:szCs w:val="28"/>
        </w:rPr>
      </w:pPr>
      <w:r w:rsidRPr="006837B2">
        <w:rPr>
          <w:rFonts w:ascii="標楷體" w:eastAsia="標楷體" w:hAnsi="標楷體" w:hint="eastAsia"/>
          <w:sz w:val="28"/>
          <w:szCs w:val="28"/>
        </w:rPr>
        <w:t>避免</w:t>
      </w:r>
      <w:r w:rsidRPr="006837B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837B2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837B2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節方式排課。</w:t>
      </w:r>
    </w:p>
    <w:p w:rsidR="00E7243E" w:rsidRPr="006837B2" w:rsidRDefault="00E7243E" w:rsidP="00AC6C78">
      <w:pPr>
        <w:pStyle w:val="ListParagraph"/>
        <w:numPr>
          <w:ilvl w:val="0"/>
          <w:numId w:val="6"/>
        </w:numPr>
        <w:snapToGrid w:val="0"/>
        <w:spacing w:line="360" w:lineRule="auto"/>
        <w:ind w:leftChars="0" w:left="709" w:hanging="284"/>
        <w:rPr>
          <w:rFonts w:ascii="標楷體" w:eastAsia="標楷體" w:hAnsi="標楷體"/>
          <w:sz w:val="28"/>
          <w:szCs w:val="28"/>
        </w:rPr>
      </w:pPr>
      <w:r w:rsidRPr="006837B2">
        <w:rPr>
          <w:rFonts w:ascii="標楷體" w:eastAsia="標楷體" w:hAnsi="標楷體" w:hint="eastAsia"/>
          <w:sz w:val="28"/>
          <w:szCs w:val="28"/>
        </w:rPr>
        <w:t>避免單一節輔導課應配合正課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7243E" w:rsidRDefault="00E7243E" w:rsidP="00AC6C78">
      <w:pPr>
        <w:pStyle w:val="ListParagraph"/>
        <w:numPr>
          <w:ilvl w:val="0"/>
          <w:numId w:val="6"/>
        </w:numPr>
        <w:snapToGrid w:val="0"/>
        <w:spacing w:line="360" w:lineRule="auto"/>
        <w:ind w:leftChars="0" w:left="709" w:hanging="284"/>
        <w:rPr>
          <w:rFonts w:ascii="標楷體" w:eastAsia="標楷體" w:hAnsi="標楷體"/>
          <w:sz w:val="28"/>
          <w:szCs w:val="28"/>
        </w:rPr>
      </w:pPr>
      <w:r w:rsidRPr="006837B2">
        <w:rPr>
          <w:rFonts w:ascii="標楷體" w:eastAsia="標楷體" w:hAnsi="標楷體" w:hint="eastAsia"/>
          <w:sz w:val="28"/>
          <w:szCs w:val="28"/>
        </w:rPr>
        <w:t>請進修學校</w:t>
      </w:r>
      <w:r>
        <w:rPr>
          <w:rFonts w:ascii="標楷體" w:eastAsia="標楷體" w:hAnsi="標楷體" w:hint="eastAsia"/>
          <w:sz w:val="28"/>
          <w:szCs w:val="28"/>
        </w:rPr>
        <w:t>協調</w:t>
      </w:r>
      <w:r w:rsidRPr="006837B2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減少</w:t>
      </w:r>
      <w:r w:rsidRPr="006837B2">
        <w:rPr>
          <w:rFonts w:ascii="標楷體" w:eastAsia="標楷體" w:hAnsi="標楷體" w:hint="eastAsia"/>
          <w:sz w:val="28"/>
          <w:szCs w:val="28"/>
        </w:rPr>
        <w:t>與日校連堂。</w:t>
      </w:r>
    </w:p>
    <w:p w:rsidR="00E7243E" w:rsidRDefault="00E7243E" w:rsidP="00AC6C78">
      <w:pPr>
        <w:pStyle w:val="ListParagraph"/>
        <w:numPr>
          <w:ilvl w:val="0"/>
          <w:numId w:val="6"/>
        </w:numPr>
        <w:snapToGrid w:val="0"/>
        <w:spacing w:line="360" w:lineRule="auto"/>
        <w:ind w:leftChars="0" w:left="709" w:hanging="284"/>
        <w:rPr>
          <w:rFonts w:ascii="標楷體" w:eastAsia="標楷體" w:hAnsi="標楷體"/>
          <w:sz w:val="28"/>
          <w:szCs w:val="28"/>
        </w:rPr>
      </w:pPr>
      <w:r w:rsidRPr="00AC6C78">
        <w:rPr>
          <w:rFonts w:ascii="標楷體" w:eastAsia="標楷體" w:hAnsi="標楷體" w:hint="eastAsia"/>
          <w:sz w:val="28"/>
          <w:szCs w:val="28"/>
        </w:rPr>
        <w:t>超時鐘點：課表之「兼」字，依規定以平均、分散於一、二年級為原則。</w:t>
      </w:r>
    </w:p>
    <w:p w:rsidR="00E7243E" w:rsidRDefault="00E7243E" w:rsidP="00AC6C78">
      <w:pPr>
        <w:pStyle w:val="ListParagraph"/>
        <w:numPr>
          <w:ilvl w:val="0"/>
          <w:numId w:val="6"/>
        </w:numPr>
        <w:snapToGrid w:val="0"/>
        <w:spacing w:line="360" w:lineRule="auto"/>
        <w:ind w:leftChars="0" w:left="709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各教師身分別基本鐘點及兼任老師身分註記要清楚。</w:t>
      </w:r>
    </w:p>
    <w:p w:rsidR="00E7243E" w:rsidRDefault="00E7243E" w:rsidP="00AC6C78">
      <w:pPr>
        <w:pStyle w:val="ListParagraph"/>
        <w:numPr>
          <w:ilvl w:val="0"/>
          <w:numId w:val="6"/>
        </w:numPr>
        <w:snapToGrid w:val="0"/>
        <w:spacing w:line="360" w:lineRule="auto"/>
        <w:ind w:leftChars="0" w:left="709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實習課打折要確認清楚。</w:t>
      </w:r>
    </w:p>
    <w:sectPr w:rsidR="00E7243E" w:rsidSect="00227D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3E" w:rsidRDefault="00E7243E" w:rsidP="006C5814">
      <w:r>
        <w:separator/>
      </w:r>
    </w:p>
  </w:endnote>
  <w:endnote w:type="continuationSeparator" w:id="0">
    <w:p w:rsidR="00E7243E" w:rsidRDefault="00E7243E" w:rsidP="006C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3E" w:rsidRDefault="00E7243E" w:rsidP="006C5814">
      <w:r>
        <w:separator/>
      </w:r>
    </w:p>
  </w:footnote>
  <w:footnote w:type="continuationSeparator" w:id="0">
    <w:p w:rsidR="00E7243E" w:rsidRDefault="00E7243E" w:rsidP="006C5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1C1"/>
    <w:multiLevelType w:val="hybridMultilevel"/>
    <w:tmpl w:val="813203E6"/>
    <w:lvl w:ilvl="0" w:tplc="DC2ACEBE">
      <w:start w:val="1"/>
      <w:numFmt w:val="taiwaneseCountingThousand"/>
      <w:lvlText w:val="(%1)"/>
      <w:lvlJc w:val="left"/>
      <w:pPr>
        <w:tabs>
          <w:tab w:val="num" w:pos="600"/>
        </w:tabs>
        <w:ind w:left="60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3337A2"/>
    <w:multiLevelType w:val="hybridMultilevel"/>
    <w:tmpl w:val="FB80FB10"/>
    <w:lvl w:ilvl="0" w:tplc="B6101634">
      <w:start w:val="1"/>
      <w:numFmt w:val="taiwaneseCountingThousand"/>
      <w:lvlText w:val="(%1)"/>
      <w:lvlJc w:val="left"/>
      <w:pPr>
        <w:tabs>
          <w:tab w:val="num" w:pos="600"/>
        </w:tabs>
        <w:ind w:left="60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  <w:rPr>
        <w:rFonts w:cs="Times New Roman"/>
      </w:rPr>
    </w:lvl>
  </w:abstractNum>
  <w:abstractNum w:abstractNumId="2">
    <w:nsid w:val="1E8754B5"/>
    <w:multiLevelType w:val="hybridMultilevel"/>
    <w:tmpl w:val="C1960D8E"/>
    <w:lvl w:ilvl="0" w:tplc="210636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E860FB"/>
    <w:multiLevelType w:val="hybridMultilevel"/>
    <w:tmpl w:val="B59A82B2"/>
    <w:lvl w:ilvl="0" w:tplc="0409000F">
      <w:start w:val="1"/>
      <w:numFmt w:val="decimal"/>
      <w:lvlText w:val="%1.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4">
    <w:nsid w:val="7F1641C8"/>
    <w:multiLevelType w:val="singleLevel"/>
    <w:tmpl w:val="BF5A5AB0"/>
    <w:lvl w:ilvl="0">
      <w:start w:val="1"/>
      <w:numFmt w:val="taiwaneseCountingThousand"/>
      <w:lvlText w:val="%1、"/>
      <w:lvlJc w:val="left"/>
      <w:pPr>
        <w:tabs>
          <w:tab w:val="num" w:pos="2847"/>
        </w:tabs>
        <w:ind w:left="2847" w:hanging="720"/>
      </w:pPr>
      <w:rPr>
        <w:rFonts w:cs="Times New Roman" w:hint="eastAsi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BF6"/>
    <w:rsid w:val="000B1B9E"/>
    <w:rsid w:val="000F1E40"/>
    <w:rsid w:val="00111F54"/>
    <w:rsid w:val="00227DC3"/>
    <w:rsid w:val="002C1843"/>
    <w:rsid w:val="003469DC"/>
    <w:rsid w:val="00381D43"/>
    <w:rsid w:val="004935BA"/>
    <w:rsid w:val="00527997"/>
    <w:rsid w:val="005419A6"/>
    <w:rsid w:val="005A46A9"/>
    <w:rsid w:val="006837B2"/>
    <w:rsid w:val="006C5814"/>
    <w:rsid w:val="0071546D"/>
    <w:rsid w:val="007D5644"/>
    <w:rsid w:val="00930A7B"/>
    <w:rsid w:val="009B1B42"/>
    <w:rsid w:val="00A552DD"/>
    <w:rsid w:val="00A87E89"/>
    <w:rsid w:val="00A9260B"/>
    <w:rsid w:val="00AC6C78"/>
    <w:rsid w:val="00B251A0"/>
    <w:rsid w:val="00B26ABF"/>
    <w:rsid w:val="00B30635"/>
    <w:rsid w:val="00B801A0"/>
    <w:rsid w:val="00C407E7"/>
    <w:rsid w:val="00CF421D"/>
    <w:rsid w:val="00D00BF6"/>
    <w:rsid w:val="00D13163"/>
    <w:rsid w:val="00D737D3"/>
    <w:rsid w:val="00DA45BE"/>
    <w:rsid w:val="00DD3892"/>
    <w:rsid w:val="00E7243E"/>
    <w:rsid w:val="00EC1B0E"/>
    <w:rsid w:val="00F725B0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F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(10)"/>
    <w:basedOn w:val="Normal"/>
    <w:autoRedefine/>
    <w:uiPriority w:val="99"/>
    <w:rsid w:val="00D00BF6"/>
    <w:pPr>
      <w:adjustRightInd w:val="0"/>
      <w:snapToGrid w:val="0"/>
      <w:spacing w:line="240" w:lineRule="atLeast"/>
      <w:ind w:leftChars="200" w:left="200" w:right="113" w:hangingChars="92" w:hanging="239"/>
    </w:pPr>
    <w:rPr>
      <w:sz w:val="26"/>
      <w:szCs w:val="20"/>
    </w:rPr>
  </w:style>
  <w:style w:type="paragraph" w:customStyle="1" w:styleId="a">
    <w:name w:val="(一)"/>
    <w:basedOn w:val="Normal"/>
    <w:autoRedefine/>
    <w:uiPriority w:val="99"/>
    <w:rsid w:val="00527997"/>
    <w:pPr>
      <w:adjustRightInd w:val="0"/>
      <w:snapToGrid w:val="0"/>
      <w:spacing w:line="240" w:lineRule="atLeast"/>
      <w:ind w:leftChars="150" w:left="992" w:hangingChars="243" w:hanging="632"/>
    </w:pPr>
    <w:rPr>
      <w:rFonts w:ascii="標楷體" w:eastAsia="標楷體" w:hAnsi="標楷體"/>
      <w:sz w:val="26"/>
      <w:szCs w:val="26"/>
    </w:rPr>
  </w:style>
  <w:style w:type="paragraph" w:styleId="ListParagraph">
    <w:name w:val="List Paragraph"/>
    <w:basedOn w:val="Normal"/>
    <w:uiPriority w:val="99"/>
    <w:qFormat/>
    <w:rsid w:val="006837B2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6C5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81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C5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8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169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國立龍潭高級中學分課排課原則</dc:title>
  <dc:subject/>
  <dc:creator>admin</dc:creator>
  <cp:keywords/>
  <dc:description/>
  <cp:lastModifiedBy>User</cp:lastModifiedBy>
  <cp:revision>5</cp:revision>
  <dcterms:created xsi:type="dcterms:W3CDTF">2015-06-08T23:35:00Z</dcterms:created>
  <dcterms:modified xsi:type="dcterms:W3CDTF">2015-06-09T03:57:00Z</dcterms:modified>
</cp:coreProperties>
</file>