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6"/>
        <w:gridCol w:w="1417"/>
        <w:gridCol w:w="3261"/>
        <w:gridCol w:w="1984"/>
        <w:gridCol w:w="638"/>
        <w:gridCol w:w="638"/>
        <w:gridCol w:w="638"/>
        <w:gridCol w:w="638"/>
        <w:gridCol w:w="708"/>
        <w:gridCol w:w="1560"/>
        <w:gridCol w:w="1267"/>
        <w:gridCol w:w="1783"/>
      </w:tblGrid>
      <w:tr w:rsidR="00BE427A" w:rsidRPr="00B75EBE" w:rsidTr="00B75EBE"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地址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聯絡電話</w:t>
            </w:r>
            <w:r w:rsidRPr="00B75EBE">
              <w:rPr>
                <w:b/>
                <w:color w:val="000000"/>
              </w:rPr>
              <w:t>:</w:t>
            </w:r>
          </w:p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手機</w:t>
            </w:r>
            <w:r w:rsidRPr="00B75EBE">
              <w:rPr>
                <w:b/>
                <w:color w:val="000000"/>
              </w:rPr>
              <w:t>/</w:t>
            </w:r>
            <w:r w:rsidRPr="00B75EBE">
              <w:rPr>
                <w:rFonts w:hint="eastAsia"/>
                <w:b/>
                <w:color w:val="000000"/>
              </w:rPr>
              <w:t>室話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桃子規格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數量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  <w:szCs w:val="24"/>
              </w:rPr>
            </w:pPr>
            <w:r w:rsidRPr="00B75EBE">
              <w:rPr>
                <w:rFonts w:hint="eastAsia"/>
                <w:b/>
                <w:color w:val="000000"/>
                <w:szCs w:val="24"/>
              </w:rPr>
              <w:t>金額</w:t>
            </w:r>
            <w:r w:rsidRPr="00B75EBE">
              <w:rPr>
                <w:b/>
                <w:color w:val="000000"/>
                <w:sz w:val="22"/>
              </w:rPr>
              <w:t>(</w:t>
            </w:r>
            <w:r w:rsidRPr="00B75EBE">
              <w:rPr>
                <w:rFonts w:hint="eastAsia"/>
                <w:b/>
                <w:color w:val="000000"/>
                <w:sz w:val="22"/>
              </w:rPr>
              <w:t>含運費</w:t>
            </w:r>
            <w:r w:rsidRPr="00B75EBE"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付款方式</w:t>
            </w:r>
          </w:p>
        </w:tc>
        <w:tc>
          <w:tcPr>
            <w:tcW w:w="1783" w:type="dxa"/>
            <w:tcBorders>
              <w:top w:val="single" w:sz="12" w:space="0" w:color="auto"/>
            </w:tcBorders>
            <w:vAlign w:val="center"/>
          </w:tcPr>
          <w:p w:rsidR="00BE427A" w:rsidRPr="00B75EBE" w:rsidRDefault="00BE427A" w:rsidP="00B75EBE">
            <w:pPr>
              <w:jc w:val="center"/>
              <w:rPr>
                <w:b/>
                <w:color w:val="000000"/>
              </w:rPr>
            </w:pPr>
            <w:r w:rsidRPr="00B75EBE">
              <w:rPr>
                <w:rFonts w:hint="eastAsia"/>
                <w:b/>
                <w:color w:val="000000"/>
              </w:rPr>
              <w:t>備註</w:t>
            </w:r>
          </w:p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 w:val="restart"/>
          </w:tcPr>
          <w:p w:rsidR="00BE427A" w:rsidRPr="00B75EBE" w:rsidRDefault="00BE427A" w:rsidP="00B75EBE"/>
        </w:tc>
        <w:tc>
          <w:tcPr>
            <w:tcW w:w="1417" w:type="dxa"/>
            <w:vMerge w:val="restart"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6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8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10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638" w:type="dxa"/>
          </w:tcPr>
          <w:p w:rsidR="00BE427A" w:rsidRPr="00B75EBE" w:rsidRDefault="00BE427A" w:rsidP="00B75EBE">
            <w:pPr>
              <w:rPr>
                <w:sz w:val="18"/>
                <w:szCs w:val="18"/>
              </w:rPr>
            </w:pPr>
            <w:r w:rsidRPr="00B75EBE">
              <w:rPr>
                <w:sz w:val="18"/>
                <w:szCs w:val="18"/>
              </w:rPr>
              <w:t>12</w:t>
            </w:r>
            <w:r w:rsidRPr="00B75EBE">
              <w:rPr>
                <w:rFonts w:hint="eastAsia"/>
                <w:sz w:val="18"/>
                <w:szCs w:val="18"/>
              </w:rPr>
              <w:t>粒</w:t>
            </w:r>
          </w:p>
        </w:tc>
        <w:tc>
          <w:tcPr>
            <w:tcW w:w="708" w:type="dxa"/>
            <w:vMerge w:val="restart"/>
          </w:tcPr>
          <w:p w:rsidR="00BE427A" w:rsidRPr="00B75EBE" w:rsidRDefault="00BE427A" w:rsidP="00B75EBE"/>
        </w:tc>
        <w:tc>
          <w:tcPr>
            <w:tcW w:w="1560" w:type="dxa"/>
            <w:vMerge w:val="restart"/>
          </w:tcPr>
          <w:p w:rsidR="00BE427A" w:rsidRPr="00B75EBE" w:rsidRDefault="00BE427A" w:rsidP="00B75EBE"/>
        </w:tc>
        <w:tc>
          <w:tcPr>
            <w:tcW w:w="1267" w:type="dxa"/>
            <w:vMerge w:val="restart"/>
          </w:tcPr>
          <w:p w:rsidR="00BE427A" w:rsidRPr="00B75EBE" w:rsidRDefault="00BE427A" w:rsidP="00B75EBE"/>
        </w:tc>
        <w:tc>
          <w:tcPr>
            <w:tcW w:w="1783" w:type="dxa"/>
            <w:vMerge w:val="restart"/>
          </w:tcPr>
          <w:p w:rsidR="00BE427A" w:rsidRPr="00B75EBE" w:rsidRDefault="00BE427A" w:rsidP="00B75EBE"/>
        </w:tc>
      </w:tr>
      <w:tr w:rsidR="00BE427A" w:rsidRPr="00B75EBE" w:rsidTr="00B75EBE">
        <w:tc>
          <w:tcPr>
            <w:tcW w:w="836" w:type="dxa"/>
            <w:vMerge/>
          </w:tcPr>
          <w:p w:rsidR="00BE427A" w:rsidRPr="00B75EBE" w:rsidRDefault="00BE427A" w:rsidP="00B75EBE"/>
        </w:tc>
        <w:tc>
          <w:tcPr>
            <w:tcW w:w="1417" w:type="dxa"/>
            <w:vMerge/>
          </w:tcPr>
          <w:p w:rsidR="00BE427A" w:rsidRPr="00B75EBE" w:rsidRDefault="00BE427A" w:rsidP="00B75EBE"/>
        </w:tc>
        <w:tc>
          <w:tcPr>
            <w:tcW w:w="3261" w:type="dxa"/>
          </w:tcPr>
          <w:p w:rsidR="00BE427A" w:rsidRPr="00B75EBE" w:rsidRDefault="00BE427A" w:rsidP="00B75EBE"/>
        </w:tc>
        <w:tc>
          <w:tcPr>
            <w:tcW w:w="1984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638" w:type="dxa"/>
          </w:tcPr>
          <w:p w:rsidR="00BE427A" w:rsidRPr="00B75EBE" w:rsidRDefault="00BE427A" w:rsidP="00B75EBE"/>
        </w:tc>
        <w:tc>
          <w:tcPr>
            <w:tcW w:w="708" w:type="dxa"/>
            <w:vMerge/>
          </w:tcPr>
          <w:p w:rsidR="00BE427A" w:rsidRPr="00B75EBE" w:rsidRDefault="00BE427A" w:rsidP="00B75EBE"/>
        </w:tc>
        <w:tc>
          <w:tcPr>
            <w:tcW w:w="1560" w:type="dxa"/>
            <w:vMerge/>
          </w:tcPr>
          <w:p w:rsidR="00BE427A" w:rsidRPr="00B75EBE" w:rsidRDefault="00BE427A" w:rsidP="00B75EBE"/>
        </w:tc>
        <w:tc>
          <w:tcPr>
            <w:tcW w:w="1267" w:type="dxa"/>
            <w:vMerge/>
          </w:tcPr>
          <w:p w:rsidR="00BE427A" w:rsidRPr="00B75EBE" w:rsidRDefault="00BE427A" w:rsidP="00B75EBE"/>
        </w:tc>
        <w:tc>
          <w:tcPr>
            <w:tcW w:w="1783" w:type="dxa"/>
            <w:vMerge/>
          </w:tcPr>
          <w:p w:rsidR="00BE427A" w:rsidRPr="00B75EBE" w:rsidRDefault="00BE427A" w:rsidP="00B75EBE"/>
        </w:tc>
      </w:tr>
    </w:tbl>
    <w:p w:rsidR="004526B3" w:rsidRDefault="00BE427A" w:rsidP="00603A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107</w:t>
      </w:r>
      <w:r w:rsidRPr="003C4DC5">
        <w:rPr>
          <w:rFonts w:hint="eastAsia"/>
          <w:b/>
          <w:sz w:val="48"/>
          <w:szCs w:val="48"/>
        </w:rPr>
        <w:t>年媽媽桃訂購表</w:t>
      </w:r>
    </w:p>
    <w:p w:rsidR="004526B3" w:rsidRPr="004526B3" w:rsidRDefault="004526B3" w:rsidP="004526B3">
      <w:pPr>
        <w:pStyle w:val="ab"/>
        <w:numPr>
          <w:ilvl w:val="0"/>
          <w:numId w:val="1"/>
        </w:numPr>
        <w:ind w:leftChars="0"/>
        <w:rPr>
          <w:rFonts w:ascii="新細明體" w:hAnsi="新細明體"/>
          <w:sz w:val="28"/>
          <w:szCs w:val="28"/>
        </w:rPr>
      </w:pPr>
      <w:r w:rsidRPr="004526B3">
        <w:rPr>
          <w:rFonts w:ascii="新細明體" w:hAnsi="新細明體" w:hint="eastAsia"/>
          <w:sz w:val="28"/>
          <w:szCs w:val="28"/>
        </w:rPr>
        <w:t>訂購資訊：媽媽桃網站</w:t>
      </w:r>
      <w:hyperlink r:id="rId7" w:history="1">
        <w:r w:rsidRPr="004526B3">
          <w:rPr>
            <w:rStyle w:val="aa"/>
            <w:rFonts w:ascii="新細明體" w:hAnsi="新細明體"/>
            <w:sz w:val="28"/>
            <w:szCs w:val="28"/>
          </w:rPr>
          <w:t>http://mamapeach.venusmall.tw/</w:t>
        </w:r>
      </w:hyperlink>
    </w:p>
    <w:p w:rsidR="004526B3" w:rsidRDefault="004526B3" w:rsidP="004526B3">
      <w:pPr>
        <w:pStyle w:val="ab"/>
        <w:numPr>
          <w:ilvl w:val="0"/>
          <w:numId w:val="1"/>
        </w:numPr>
        <w:ind w:leftChars="0"/>
        <w:rPr>
          <w:rFonts w:ascii="新細明體" w:hAnsi="新細明體"/>
          <w:sz w:val="28"/>
          <w:szCs w:val="28"/>
        </w:rPr>
      </w:pPr>
      <w:r w:rsidRPr="0020797B">
        <w:rPr>
          <w:rFonts w:ascii="新細明體" w:hAnsi="新細明體" w:hint="eastAsia"/>
          <w:sz w:val="28"/>
          <w:szCs w:val="28"/>
        </w:rPr>
        <w:t>媽媽桃FB粉絲團</w:t>
      </w:r>
      <w:r>
        <w:rPr>
          <w:rFonts w:ascii="新細明體" w:hAnsi="新細明體" w:hint="eastAsia"/>
          <w:sz w:val="28"/>
          <w:szCs w:val="28"/>
        </w:rPr>
        <w:t xml:space="preserve"> </w:t>
      </w:r>
      <w:bookmarkStart w:id="0" w:name="_GoBack"/>
      <w:bookmarkEnd w:id="0"/>
      <w:r w:rsidR="00321399">
        <w:rPr>
          <w:rFonts w:ascii="新細明體" w:hAnsi="新細明體"/>
          <w:sz w:val="28"/>
          <w:szCs w:val="28"/>
        </w:rPr>
        <w:fldChar w:fldCharType="begin"/>
      </w:r>
      <w:r>
        <w:rPr>
          <w:rFonts w:ascii="新細明體" w:hAnsi="新細明體"/>
          <w:sz w:val="28"/>
          <w:szCs w:val="28"/>
        </w:rPr>
        <w:instrText xml:space="preserve"> HYPERLINK "</w:instrText>
      </w:r>
      <w:r w:rsidRPr="004526B3">
        <w:rPr>
          <w:rFonts w:ascii="新細明體" w:hAnsi="新細明體"/>
          <w:sz w:val="28"/>
          <w:szCs w:val="28"/>
        </w:rPr>
        <w:instrText>https://goo.gl/2VfnvY</w:instrText>
      </w:r>
      <w:r>
        <w:rPr>
          <w:rFonts w:ascii="新細明體" w:hAnsi="新細明體"/>
          <w:sz w:val="28"/>
          <w:szCs w:val="28"/>
        </w:rPr>
        <w:instrText xml:space="preserve">" </w:instrText>
      </w:r>
      <w:r w:rsidR="00321399">
        <w:rPr>
          <w:rFonts w:ascii="新細明體" w:hAnsi="新細明體"/>
          <w:sz w:val="28"/>
          <w:szCs w:val="28"/>
        </w:rPr>
        <w:fldChar w:fldCharType="separate"/>
      </w:r>
      <w:r w:rsidRPr="00B21246">
        <w:rPr>
          <w:rStyle w:val="aa"/>
          <w:rFonts w:ascii="新細明體" w:hAnsi="新細明體"/>
          <w:sz w:val="28"/>
          <w:szCs w:val="28"/>
        </w:rPr>
        <w:t>https://goo.gl/2VfnvY</w:t>
      </w:r>
      <w:r w:rsidR="00321399">
        <w:rPr>
          <w:rFonts w:ascii="新細明體" w:hAnsi="新細明體"/>
          <w:sz w:val="28"/>
          <w:szCs w:val="28"/>
        </w:rPr>
        <w:fldChar w:fldCharType="end"/>
      </w:r>
    </w:p>
    <w:p w:rsidR="004526B3" w:rsidRPr="004526B3" w:rsidRDefault="004526B3" w:rsidP="004526B3">
      <w:pPr>
        <w:pStyle w:val="ab"/>
        <w:numPr>
          <w:ilvl w:val="0"/>
          <w:numId w:val="1"/>
        </w:numPr>
        <w:ind w:leftChars="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媽媽桃業務平台   訂購電話 03-3912112   傳真 03-3912017  謝小姐</w:t>
      </w:r>
    </w:p>
    <w:p w:rsidR="00BE427A" w:rsidRPr="003C4DC5" w:rsidRDefault="00BE427A" w:rsidP="00603AB8">
      <w:pPr>
        <w:jc w:val="center"/>
        <w:rPr>
          <w:b/>
          <w:sz w:val="48"/>
          <w:szCs w:val="48"/>
        </w:rPr>
      </w:pPr>
    </w:p>
    <w:sectPr w:rsidR="00BE427A" w:rsidRPr="003C4DC5" w:rsidSect="00603AB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FE" w:rsidRDefault="00F17BFE" w:rsidP="00833471">
      <w:r>
        <w:separator/>
      </w:r>
    </w:p>
  </w:endnote>
  <w:endnote w:type="continuationSeparator" w:id="0">
    <w:p w:rsidR="00F17BFE" w:rsidRDefault="00F17BFE" w:rsidP="0083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FE" w:rsidRDefault="00F17BFE" w:rsidP="00833471">
      <w:r>
        <w:separator/>
      </w:r>
    </w:p>
  </w:footnote>
  <w:footnote w:type="continuationSeparator" w:id="0">
    <w:p w:rsidR="00F17BFE" w:rsidRDefault="00F17BFE" w:rsidP="0083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0E94"/>
    <w:multiLevelType w:val="hybridMultilevel"/>
    <w:tmpl w:val="0FCAFE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B8"/>
    <w:rsid w:val="0013342B"/>
    <w:rsid w:val="00155511"/>
    <w:rsid w:val="001A64C2"/>
    <w:rsid w:val="00321399"/>
    <w:rsid w:val="00351AE4"/>
    <w:rsid w:val="003C4DC5"/>
    <w:rsid w:val="004526B3"/>
    <w:rsid w:val="00466A52"/>
    <w:rsid w:val="0047383A"/>
    <w:rsid w:val="00603AB8"/>
    <w:rsid w:val="007C4E47"/>
    <w:rsid w:val="00833471"/>
    <w:rsid w:val="00984FEB"/>
    <w:rsid w:val="009D4D8B"/>
    <w:rsid w:val="00A741ED"/>
    <w:rsid w:val="00A95349"/>
    <w:rsid w:val="00B75EBE"/>
    <w:rsid w:val="00BD260B"/>
    <w:rsid w:val="00BE427A"/>
    <w:rsid w:val="00D95636"/>
    <w:rsid w:val="00E33185"/>
    <w:rsid w:val="00F1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4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A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3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33471"/>
    <w:rPr>
      <w:sz w:val="20"/>
    </w:rPr>
  </w:style>
  <w:style w:type="paragraph" w:styleId="a6">
    <w:name w:val="footer"/>
    <w:basedOn w:val="a"/>
    <w:link w:val="a7"/>
    <w:uiPriority w:val="99"/>
    <w:semiHidden/>
    <w:rsid w:val="0083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33471"/>
    <w:rPr>
      <w:sz w:val="20"/>
    </w:rPr>
  </w:style>
  <w:style w:type="paragraph" w:styleId="a8">
    <w:name w:val="Balloon Text"/>
    <w:basedOn w:val="a"/>
    <w:link w:val="a9"/>
    <w:uiPriority w:val="99"/>
    <w:semiHidden/>
    <w:rsid w:val="0083347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33471"/>
    <w:rPr>
      <w:rFonts w:ascii="Calibri Light" w:eastAsia="新細明體" w:hAnsi="Calibri Light"/>
      <w:sz w:val="18"/>
    </w:rPr>
  </w:style>
  <w:style w:type="character" w:styleId="aa">
    <w:name w:val="Hyperlink"/>
    <w:uiPriority w:val="99"/>
    <w:unhideWhenUsed/>
    <w:locked/>
    <w:rsid w:val="004526B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526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4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A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3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33471"/>
    <w:rPr>
      <w:sz w:val="20"/>
    </w:rPr>
  </w:style>
  <w:style w:type="paragraph" w:styleId="a6">
    <w:name w:val="footer"/>
    <w:basedOn w:val="a"/>
    <w:link w:val="a7"/>
    <w:uiPriority w:val="99"/>
    <w:semiHidden/>
    <w:rsid w:val="0083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33471"/>
    <w:rPr>
      <w:sz w:val="20"/>
    </w:rPr>
  </w:style>
  <w:style w:type="paragraph" w:styleId="a8">
    <w:name w:val="Balloon Text"/>
    <w:basedOn w:val="a"/>
    <w:link w:val="a9"/>
    <w:uiPriority w:val="99"/>
    <w:semiHidden/>
    <w:rsid w:val="0083347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33471"/>
    <w:rPr>
      <w:rFonts w:ascii="Calibri Light" w:eastAsia="新細明體" w:hAnsi="Calibri Light"/>
      <w:sz w:val="18"/>
    </w:rPr>
  </w:style>
  <w:style w:type="character" w:styleId="aa">
    <w:name w:val="Hyperlink"/>
    <w:uiPriority w:val="99"/>
    <w:unhideWhenUsed/>
    <w:locked/>
    <w:rsid w:val="004526B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526B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mapeach.venusmal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2017-05-10T01:33:00Z</cp:lastPrinted>
  <dcterms:created xsi:type="dcterms:W3CDTF">2018-05-10T01:18:00Z</dcterms:created>
  <dcterms:modified xsi:type="dcterms:W3CDTF">2018-05-10T01:18:00Z</dcterms:modified>
</cp:coreProperties>
</file>